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7E" w:rsidRPr="00B91737" w:rsidRDefault="000F7D7E">
      <w:pPr>
        <w:pStyle w:val="Telobesedila"/>
        <w:rPr>
          <w:sz w:val="20"/>
        </w:rPr>
      </w:pPr>
    </w:p>
    <w:p w:rsidR="000F7D7E" w:rsidRPr="00B91737" w:rsidRDefault="000F7D7E">
      <w:pPr>
        <w:pStyle w:val="Telobesedila"/>
        <w:rPr>
          <w:sz w:val="20"/>
        </w:rPr>
      </w:pPr>
    </w:p>
    <w:p w:rsidR="000F7D7E" w:rsidRPr="00B91737" w:rsidRDefault="000F7D7E">
      <w:pPr>
        <w:pStyle w:val="Telobesedila"/>
        <w:rPr>
          <w:sz w:val="20"/>
        </w:rPr>
      </w:pPr>
    </w:p>
    <w:p w:rsidR="000F7D7E" w:rsidRPr="00B91737" w:rsidRDefault="000F7D7E">
      <w:pPr>
        <w:pStyle w:val="Telobesedila"/>
        <w:rPr>
          <w:sz w:val="20"/>
        </w:rPr>
      </w:pPr>
    </w:p>
    <w:p w:rsidR="000F7D7E" w:rsidRPr="00B91737" w:rsidRDefault="000F7D7E">
      <w:pPr>
        <w:pStyle w:val="Telobesedila"/>
        <w:spacing w:before="9"/>
        <w:rPr>
          <w:sz w:val="21"/>
        </w:rPr>
      </w:pPr>
    </w:p>
    <w:p w:rsidR="000F7D7E" w:rsidRPr="00B91737" w:rsidRDefault="00015B94" w:rsidP="00B91737">
      <w:pPr>
        <w:pStyle w:val="Telobesedila"/>
        <w:spacing w:before="93"/>
        <w:ind w:left="360"/>
      </w:pPr>
      <w:r w:rsidRPr="00B91737">
        <w:t>Prodanih 139.200 vozil (+18,7 %)</w:t>
      </w:r>
    </w:p>
    <w:p w:rsidR="000F7D7E" w:rsidRPr="00B91737" w:rsidRDefault="00015B94" w:rsidP="00B91737">
      <w:pPr>
        <w:spacing w:before="211"/>
        <w:ind w:left="360"/>
        <w:rPr>
          <w:b/>
          <w:sz w:val="36"/>
        </w:rPr>
      </w:pPr>
      <w:r w:rsidRPr="00B91737">
        <w:rPr>
          <w:b/>
          <w:sz w:val="36"/>
        </w:rPr>
        <w:t>SEAT podrl prodajni rekord za prvo četrtletje</w:t>
      </w:r>
    </w:p>
    <w:p w:rsidR="000F7D7E" w:rsidRPr="00B91737" w:rsidRDefault="00015B94" w:rsidP="00435B34">
      <w:pPr>
        <w:pStyle w:val="Telobesedila"/>
        <w:tabs>
          <w:tab w:val="left" w:pos="540"/>
        </w:tabs>
        <w:spacing w:before="209" w:line="259" w:lineRule="auto"/>
        <w:ind w:left="540" w:right="452" w:hanging="180"/>
        <w:rPr>
          <w:b/>
        </w:rPr>
      </w:pPr>
      <w:r w:rsidRPr="00B91737">
        <w:rPr>
          <w:b/>
          <w:sz w:val="28"/>
        </w:rPr>
        <w:t>/</w:t>
      </w:r>
      <w:r w:rsidRPr="00B91737">
        <w:rPr>
          <w:b/>
          <w:sz w:val="28"/>
        </w:rPr>
        <w:tab/>
      </w:r>
      <w:r w:rsidRPr="00B91737">
        <w:rPr>
          <w:b/>
        </w:rPr>
        <w:t>Znamka je poleg tega marca dosegla najvišji mesečni prodajni rezultat in je prvič presegla magično mejo 60.000 vozil</w:t>
      </w:r>
    </w:p>
    <w:p w:rsidR="000F7D7E" w:rsidRPr="00B91737" w:rsidRDefault="00015B94" w:rsidP="001861FE">
      <w:pPr>
        <w:pStyle w:val="Telobesedila"/>
        <w:tabs>
          <w:tab w:val="left" w:pos="540"/>
        </w:tabs>
        <w:spacing w:line="293" w:lineRule="exact"/>
        <w:ind w:left="360"/>
        <w:rPr>
          <w:b/>
        </w:rPr>
      </w:pPr>
      <w:r w:rsidRPr="00B91737">
        <w:rPr>
          <w:b/>
          <w:sz w:val="28"/>
        </w:rPr>
        <w:t>/</w:t>
      </w:r>
      <w:r w:rsidRPr="00B91737">
        <w:rPr>
          <w:b/>
          <w:sz w:val="28"/>
        </w:rPr>
        <w:tab/>
      </w:r>
      <w:r w:rsidRPr="00B91737">
        <w:rPr>
          <w:b/>
        </w:rPr>
        <w:t>Zgodovinski obsegi prodaje v Nemčiji, Veliki Britaniji, Alžiriji, Avstriji in Švici</w:t>
      </w:r>
    </w:p>
    <w:p w:rsidR="000F7D7E" w:rsidRPr="00B91737" w:rsidRDefault="00015B94" w:rsidP="00435B34">
      <w:pPr>
        <w:pStyle w:val="Telobesedila"/>
        <w:tabs>
          <w:tab w:val="left" w:pos="540"/>
        </w:tabs>
        <w:spacing w:line="259" w:lineRule="auto"/>
        <w:ind w:left="540" w:right="346" w:hanging="180"/>
        <w:rPr>
          <w:b/>
        </w:rPr>
      </w:pPr>
      <w:r w:rsidRPr="00B91737">
        <w:rPr>
          <w:b/>
          <w:sz w:val="28"/>
        </w:rPr>
        <w:t>/</w:t>
      </w:r>
      <w:r w:rsidRPr="00B91737">
        <w:rPr>
          <w:b/>
          <w:sz w:val="28"/>
        </w:rPr>
        <w:tab/>
      </w:r>
      <w:r w:rsidRPr="00B91737">
        <w:rPr>
          <w:b/>
        </w:rPr>
        <w:t xml:space="preserve">Tovarna v </w:t>
      </w:r>
      <w:proofErr w:type="spellStart"/>
      <w:r w:rsidRPr="00B91737">
        <w:rPr>
          <w:b/>
        </w:rPr>
        <w:t>Martorellu</w:t>
      </w:r>
      <w:proofErr w:type="spellEnd"/>
      <w:r w:rsidRPr="00B91737">
        <w:rPr>
          <w:b/>
        </w:rPr>
        <w:t xml:space="preserve"> bo zaradi uspešne prodaje Ibize, </w:t>
      </w:r>
      <w:proofErr w:type="spellStart"/>
      <w:r w:rsidRPr="00B91737">
        <w:rPr>
          <w:b/>
        </w:rPr>
        <w:t>Arone</w:t>
      </w:r>
      <w:proofErr w:type="spellEnd"/>
      <w:r w:rsidRPr="00B91737">
        <w:rPr>
          <w:b/>
        </w:rPr>
        <w:t xml:space="preserve"> in Leona v aprilu in maju delala več ob sobotah in nedeljah</w:t>
      </w:r>
    </w:p>
    <w:p w:rsidR="000F7D7E" w:rsidRPr="00B91737" w:rsidRDefault="00015B94" w:rsidP="001861FE">
      <w:pPr>
        <w:pStyle w:val="Telobesedila"/>
        <w:tabs>
          <w:tab w:val="left" w:pos="540"/>
        </w:tabs>
        <w:spacing w:line="299" w:lineRule="exact"/>
        <w:ind w:left="360"/>
        <w:rPr>
          <w:b/>
        </w:rPr>
      </w:pPr>
      <w:r w:rsidRPr="00B91737">
        <w:rPr>
          <w:b/>
          <w:noProof/>
          <w:lang w:eastAsia="sl-SI" w:bidi="ar-SA"/>
        </w:rPr>
        <w:drawing>
          <wp:anchor distT="0" distB="0" distL="0" distR="0" simplePos="0" relativeHeight="251656704" behindDoc="0" locked="0" layoutInCell="1" allowOverlap="1">
            <wp:simplePos x="0" y="0"/>
            <wp:positionH relativeFrom="page">
              <wp:posOffset>639753</wp:posOffset>
            </wp:positionH>
            <wp:positionV relativeFrom="paragraph">
              <wp:posOffset>104731</wp:posOffset>
            </wp:positionV>
            <wp:extent cx="262310" cy="48302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62310" cy="4830272"/>
                    </a:xfrm>
                    <a:prstGeom prst="rect">
                      <a:avLst/>
                    </a:prstGeom>
                  </pic:spPr>
                </pic:pic>
              </a:graphicData>
            </a:graphic>
          </wp:anchor>
        </w:drawing>
      </w:r>
      <w:r w:rsidRPr="00B91737">
        <w:rPr>
          <w:b/>
          <w:sz w:val="28"/>
        </w:rPr>
        <w:t>/</w:t>
      </w:r>
      <w:r w:rsidRPr="00B91737">
        <w:rPr>
          <w:b/>
          <w:sz w:val="28"/>
        </w:rPr>
        <w:tab/>
      </w:r>
      <w:r w:rsidRPr="00B91737">
        <w:rPr>
          <w:b/>
        </w:rPr>
        <w:t xml:space="preserve">SEAT bo od naslednjega poletja naprej v Alžiriji sestavljal modela </w:t>
      </w:r>
      <w:proofErr w:type="spellStart"/>
      <w:r w:rsidRPr="00B91737">
        <w:rPr>
          <w:b/>
        </w:rPr>
        <w:t>Arona</w:t>
      </w:r>
      <w:proofErr w:type="spellEnd"/>
      <w:r w:rsidRPr="00B91737">
        <w:rPr>
          <w:b/>
        </w:rPr>
        <w:t xml:space="preserve"> in Leon</w:t>
      </w:r>
    </w:p>
    <w:p w:rsidR="000F7D7E" w:rsidRPr="00B91737" w:rsidRDefault="000F7D7E" w:rsidP="00B91737">
      <w:pPr>
        <w:pStyle w:val="Telobesedila"/>
        <w:spacing w:before="9"/>
        <w:ind w:left="360"/>
        <w:rPr>
          <w:b/>
          <w:sz w:val="26"/>
        </w:rPr>
      </w:pPr>
    </w:p>
    <w:p w:rsidR="000F7D7E" w:rsidRPr="00B91737" w:rsidRDefault="00015B94" w:rsidP="00B91737">
      <w:pPr>
        <w:pStyle w:val="Telobesedila"/>
        <w:spacing w:before="1" w:line="276" w:lineRule="auto"/>
        <w:ind w:left="360" w:right="332"/>
      </w:pPr>
      <w:proofErr w:type="spellStart"/>
      <w:r w:rsidRPr="00B91737">
        <w:rPr>
          <w:b/>
        </w:rPr>
        <w:t>Martorell</w:t>
      </w:r>
      <w:proofErr w:type="spellEnd"/>
      <w:r w:rsidRPr="00B91737">
        <w:rPr>
          <w:b/>
        </w:rPr>
        <w:t xml:space="preserve"> (Španija), </w:t>
      </w:r>
      <w:r w:rsidR="0087553B">
        <w:rPr>
          <w:b/>
        </w:rPr>
        <w:t xml:space="preserve">april </w:t>
      </w:r>
      <w:r w:rsidRPr="00B91737">
        <w:rPr>
          <w:b/>
        </w:rPr>
        <w:t>2018</w:t>
      </w:r>
      <w:r w:rsidRPr="00B91737">
        <w:t xml:space="preserve"> – Zgodovinski rezultati. SEAT-</w:t>
      </w:r>
      <w:proofErr w:type="spellStart"/>
      <w:r w:rsidRPr="00B91737">
        <w:t>ova</w:t>
      </w:r>
      <w:proofErr w:type="spellEnd"/>
      <w:r w:rsidRPr="00B91737">
        <w:t xml:space="preserve"> svetovna prodaja je v prvem četrtletju 2018 zrasla na raven, ki predstavlja največji obseg v 68-letni zgodo</w:t>
      </w:r>
      <w:r w:rsidR="00435B34">
        <w:softHyphen/>
      </w:r>
      <w:r w:rsidRPr="00B91737">
        <w:t>vini znamke. S 139.200 prodanimi vozili (2017: 117.300) se je SEAT v obdobju od januarja do marca strmo povzpel (za 18,7 %), s čimer je tudi izboljšal rekord prvega četrtletja iz leta 2000 (136.200).</w:t>
      </w:r>
    </w:p>
    <w:p w:rsidR="000F7D7E" w:rsidRPr="00B91737" w:rsidRDefault="000F7D7E" w:rsidP="00B91737">
      <w:pPr>
        <w:pStyle w:val="Telobesedila"/>
        <w:spacing w:before="1"/>
        <w:ind w:left="360"/>
        <w:rPr>
          <w:sz w:val="25"/>
        </w:rPr>
      </w:pPr>
    </w:p>
    <w:p w:rsidR="000F7D7E" w:rsidRPr="00B91737" w:rsidRDefault="00015B94" w:rsidP="00B91737">
      <w:pPr>
        <w:pStyle w:val="Telobesedila"/>
        <w:spacing w:before="1" w:line="276" w:lineRule="auto"/>
        <w:ind w:left="360" w:right="323"/>
        <w:jc w:val="both"/>
      </w:pPr>
      <w:r w:rsidRPr="00B91737">
        <w:t>Tudi v marcu je SEAT zabeležil rekord – najvišjo prodajo v posameznem mesecu. Marca so namreč prodali 60.400 vozil (2017: 53.200), kar je 13,4 % več kot leta 2017. Obenem so tudi prvič presegli magično mejo 60.000 prodanih vozil v enem mesecu. Prejšnji rekord je bil dosežen v mesecu marcu leta 2000 (56.200 vozil).</w:t>
      </w:r>
    </w:p>
    <w:p w:rsidR="000F7D7E" w:rsidRPr="00B91737" w:rsidRDefault="000F7D7E" w:rsidP="00B91737">
      <w:pPr>
        <w:pStyle w:val="Telobesedila"/>
        <w:spacing w:before="7"/>
        <w:ind w:left="360"/>
        <w:rPr>
          <w:sz w:val="24"/>
        </w:rPr>
      </w:pPr>
    </w:p>
    <w:p w:rsidR="000F7D7E" w:rsidRPr="00B91737" w:rsidRDefault="00015B94" w:rsidP="00B91737">
      <w:pPr>
        <w:pStyle w:val="Telobesedila"/>
        <w:spacing w:line="276" w:lineRule="auto"/>
        <w:ind w:left="360" w:right="213"/>
        <w:rPr>
          <w:b/>
        </w:rPr>
      </w:pPr>
      <w:r w:rsidRPr="00B91737">
        <w:t xml:space="preserve">SEAT-ov podpredsednik za področje prodaje in trženja Wayne </w:t>
      </w:r>
      <w:proofErr w:type="spellStart"/>
      <w:r w:rsidRPr="00B91737">
        <w:t>Griffiths</w:t>
      </w:r>
      <w:proofErr w:type="spellEnd"/>
      <w:r w:rsidRPr="00B91737">
        <w:t xml:space="preserve"> je poudaril, da </w:t>
      </w:r>
      <w:r w:rsidRPr="00B91737">
        <w:rPr>
          <w:b/>
        </w:rPr>
        <w:t xml:space="preserve">"smo zelo veseli, da smo podrli rekord, ki se je obdržal skoraj 20 let. SEAT-ov položaj je zdaj najmočnejši v zgodovini podjetja in nimamo se še namena ustaviti. Naša aktualna ponudba ima potencial za nadaljnjo rast in na trgih, kjer poslujemo, se nam odpira še več priložnosti. Hkrati se pripravljamo na širitev naše palete, v katero bomo vključili nove modele, kot sta SEAT </w:t>
      </w:r>
      <w:proofErr w:type="spellStart"/>
      <w:r w:rsidRPr="00B91737">
        <w:rPr>
          <w:b/>
        </w:rPr>
        <w:t>Tarraco</w:t>
      </w:r>
      <w:proofErr w:type="spellEnd"/>
      <w:r w:rsidRPr="00B91737">
        <w:rPr>
          <w:b/>
        </w:rPr>
        <w:t xml:space="preserve"> in CUPRA </w:t>
      </w:r>
      <w:proofErr w:type="spellStart"/>
      <w:r w:rsidRPr="00B91737">
        <w:rPr>
          <w:b/>
        </w:rPr>
        <w:t>Ateca</w:t>
      </w:r>
      <w:proofErr w:type="spellEnd"/>
      <w:r w:rsidRPr="00B91737">
        <w:rPr>
          <w:b/>
        </w:rPr>
        <w:t>, ki bosta na trg prišla ob koncu letošnjega leta. Začetek letošnjega leta je bil odličen, vendar nas kljub temu čakajo še veliki izzivi, še posebej implementacija standarda WLTP."</w:t>
      </w:r>
    </w:p>
    <w:p w:rsidR="000F7D7E" w:rsidRPr="00B91737" w:rsidRDefault="000F7D7E" w:rsidP="00B91737">
      <w:pPr>
        <w:pStyle w:val="Telobesedila"/>
        <w:spacing w:before="7"/>
        <w:ind w:left="360"/>
        <w:rPr>
          <w:b/>
          <w:sz w:val="24"/>
        </w:rPr>
      </w:pPr>
    </w:p>
    <w:p w:rsidR="000F7D7E" w:rsidRPr="00B91737" w:rsidRDefault="00015B94" w:rsidP="00B91737">
      <w:pPr>
        <w:pStyle w:val="Telobesedila"/>
        <w:ind w:left="360"/>
        <w:rPr>
          <w:b/>
        </w:rPr>
      </w:pPr>
      <w:r w:rsidRPr="00B91737">
        <w:rPr>
          <w:b/>
        </w:rPr>
        <w:t>Dvomestna rast</w:t>
      </w:r>
    </w:p>
    <w:p w:rsidR="000F7D7E" w:rsidRPr="00B91737" w:rsidRDefault="00015B94" w:rsidP="00B91737">
      <w:pPr>
        <w:pStyle w:val="Telobesedila"/>
        <w:spacing w:before="40" w:line="276" w:lineRule="auto"/>
        <w:ind w:left="360" w:right="664"/>
      </w:pPr>
      <w:r w:rsidRPr="00B91737">
        <w:t>V prvem četrtletju 2018 so Španija, Nemčija in Velika Britanija, SEAT-</w:t>
      </w:r>
      <w:proofErr w:type="spellStart"/>
      <w:r w:rsidRPr="00B91737">
        <w:t>ovi</w:t>
      </w:r>
      <w:proofErr w:type="spellEnd"/>
      <w:r w:rsidRPr="00B91737">
        <w:t xml:space="preserve"> trije veliki trgi, zabeležili veliko rast. Španija je napredovala za 15,5 % in z 28.500 vozili zaseda prvo mesto</w:t>
      </w:r>
      <w:r w:rsidR="00B91737">
        <w:t xml:space="preserve"> </w:t>
      </w:r>
      <w:r w:rsidRPr="00B91737">
        <w:t>v SEAT-</w:t>
      </w:r>
      <w:proofErr w:type="spellStart"/>
      <w:r w:rsidRPr="00B91737">
        <w:t>ovi</w:t>
      </w:r>
      <w:proofErr w:type="spellEnd"/>
      <w:r w:rsidRPr="00B91737">
        <w:t xml:space="preserve"> prodaji; sledita ji Nemčija (25.300; +22,8 %) in Velika Britanija (18.400; +9,6 %), dve tržišči, na katerih je znamka dosegla najboljše prodajne rezultate v svoji zgodovini.</w:t>
      </w:r>
    </w:p>
    <w:p w:rsidR="000F7D7E" w:rsidRPr="00B91737" w:rsidRDefault="000F7D7E">
      <w:pPr>
        <w:pStyle w:val="Telobesedila"/>
        <w:spacing w:before="4"/>
        <w:rPr>
          <w:sz w:val="25"/>
        </w:rPr>
      </w:pPr>
    </w:p>
    <w:p w:rsidR="001861FE" w:rsidRDefault="001861FE" w:rsidP="001861FE">
      <w:pPr>
        <w:pStyle w:val="Telobesedila"/>
        <w:spacing w:line="276" w:lineRule="auto"/>
        <w:ind w:left="360" w:right="194"/>
      </w:pPr>
      <w:r w:rsidRPr="00B91737">
        <w:t>Država, v kateri se je SEAT-</w:t>
      </w:r>
      <w:proofErr w:type="spellStart"/>
      <w:r w:rsidRPr="00B91737">
        <w:t>ova</w:t>
      </w:r>
      <w:proofErr w:type="spellEnd"/>
      <w:r w:rsidRPr="00B91737">
        <w:t xml:space="preserve"> prodaja v primerjavi s prvim četrtletjem 2017 najbolj povečala, je Alžirija, ki je zabeležila nov rekord in je postala peto največje tržišče po obsegu prodaje. Do marca so prodali 7.200 vozil (2017: 900); vzrok za to je bil začetek prodaje pete generacije Ibize, ki jo sestavljajo na domačih tleh, v tovarni </w:t>
      </w:r>
      <w:proofErr w:type="spellStart"/>
      <w:r w:rsidRPr="00B91737">
        <w:t>Relizane</w:t>
      </w:r>
      <w:proofErr w:type="spellEnd"/>
      <w:r w:rsidRPr="00B91737">
        <w:t xml:space="preserve">. </w:t>
      </w:r>
    </w:p>
    <w:p w:rsidR="000F7D7E" w:rsidRPr="00B91737" w:rsidRDefault="000F7D7E">
      <w:pPr>
        <w:spacing w:line="276" w:lineRule="auto"/>
        <w:sectPr w:rsidR="000F7D7E" w:rsidRPr="00B91737" w:rsidSect="00B91737">
          <w:headerReference w:type="default" r:id="rId7"/>
          <w:type w:val="continuous"/>
          <w:pgSz w:w="11910" w:h="16840"/>
          <w:pgMar w:top="1417" w:right="1417" w:bottom="1417" w:left="1417" w:header="796" w:footer="708" w:gutter="0"/>
          <w:cols w:space="708"/>
          <w:docGrid w:linePitch="299"/>
        </w:sectPr>
      </w:pPr>
    </w:p>
    <w:p w:rsidR="00B91737" w:rsidRDefault="00B91737" w:rsidP="00B91737">
      <w:pPr>
        <w:pStyle w:val="Telobesedila"/>
        <w:spacing w:line="276" w:lineRule="auto"/>
        <w:ind w:left="360" w:right="194"/>
      </w:pPr>
    </w:p>
    <w:p w:rsidR="00B91737" w:rsidRDefault="00B91737" w:rsidP="00B91737">
      <w:pPr>
        <w:pStyle w:val="Telobesedila"/>
        <w:spacing w:line="276" w:lineRule="auto"/>
        <w:ind w:left="360" w:right="194"/>
      </w:pPr>
    </w:p>
    <w:p w:rsidR="00B91737" w:rsidRDefault="001861FE" w:rsidP="00B91737">
      <w:pPr>
        <w:pStyle w:val="Telobesedila"/>
        <w:spacing w:line="276" w:lineRule="auto"/>
        <w:ind w:left="360" w:right="194"/>
      </w:pPr>
      <w:r w:rsidRPr="00B91737">
        <w:t xml:space="preserve">SEAT je potrdil, da bodo naslednje poletje v alžirski tovarni začeli izvajati končno montažo modelov </w:t>
      </w:r>
      <w:proofErr w:type="spellStart"/>
      <w:r w:rsidRPr="00B91737">
        <w:t>Arona</w:t>
      </w:r>
      <w:proofErr w:type="spellEnd"/>
      <w:r w:rsidRPr="00B91737">
        <w:t xml:space="preserve"> in Leon (oba izdelujejo v </w:t>
      </w:r>
      <w:proofErr w:type="spellStart"/>
      <w:r w:rsidRPr="00B91737">
        <w:t>Marto</w:t>
      </w:r>
      <w:r>
        <w:softHyphen/>
      </w:r>
      <w:r w:rsidRPr="00B91737">
        <w:t>rellu</w:t>
      </w:r>
      <w:proofErr w:type="spellEnd"/>
      <w:r w:rsidRPr="00B91737">
        <w:t>), kar bo družbi omogočilo nadaljnjo rast obsega prodaje na alžirskem trgu.</w:t>
      </w:r>
    </w:p>
    <w:p w:rsidR="001861FE" w:rsidRPr="00B91737" w:rsidRDefault="001861FE" w:rsidP="00B91737">
      <w:pPr>
        <w:pStyle w:val="Telobesedila"/>
        <w:spacing w:line="276" w:lineRule="auto"/>
        <w:ind w:left="360" w:right="194"/>
      </w:pPr>
    </w:p>
    <w:p w:rsidR="000F7D7E" w:rsidRPr="00B91737" w:rsidRDefault="00015B94" w:rsidP="00B91737">
      <w:pPr>
        <w:pStyle w:val="Telobesedila"/>
        <w:spacing w:before="93" w:line="273" w:lineRule="auto"/>
        <w:ind w:left="360" w:right="274"/>
      </w:pPr>
      <w:r w:rsidRPr="00B91737">
        <w:t>SEAT je solidno rast zabeležil tudi na večini ključnih evropskih trgov, na primer v Franciji (7.400; +15,4 %), Italiji (6.200; +16,7 %), Avstriji (5.700; +20,0 %), Švici (3.100;</w:t>
      </w:r>
      <w:r w:rsidR="00B91737">
        <w:t xml:space="preserve"> </w:t>
      </w:r>
      <w:r w:rsidRPr="00B91737">
        <w:t xml:space="preserve">+21,4 %) in na Nizozemskem (2.600; +68,1 %). In če smo še bolj natančni: znamka je rekordni obseg prodaje za prvo četrtletje dosegla </w:t>
      </w:r>
      <w:r w:rsidRPr="00B91737">
        <w:rPr>
          <w:color w:val="202020"/>
        </w:rPr>
        <w:t>v Avstriji in Švici</w:t>
      </w:r>
      <w:r w:rsidRPr="00B91737">
        <w:t xml:space="preserve"> ter tudi v Izraelu (3.100; +3,0 %).</w:t>
      </w:r>
    </w:p>
    <w:p w:rsidR="000F7D7E" w:rsidRPr="00B91737" w:rsidRDefault="000F7D7E" w:rsidP="00B91737">
      <w:pPr>
        <w:pStyle w:val="Telobesedila"/>
        <w:ind w:left="360"/>
        <w:rPr>
          <w:sz w:val="25"/>
        </w:rPr>
      </w:pPr>
    </w:p>
    <w:p w:rsidR="000F7D7E" w:rsidRPr="00B91737" w:rsidRDefault="00015B94" w:rsidP="00B91737">
      <w:pPr>
        <w:pStyle w:val="Telobesedila"/>
        <w:spacing w:before="1" w:line="276" w:lineRule="auto"/>
        <w:ind w:left="360" w:right="165"/>
      </w:pPr>
      <w:r w:rsidRPr="00B91737">
        <w:rPr>
          <w:noProof/>
          <w:lang w:eastAsia="sl-SI" w:bidi="ar-SA"/>
        </w:rPr>
        <w:drawing>
          <wp:anchor distT="0" distB="0" distL="0" distR="0" simplePos="0" relativeHeight="251658752" behindDoc="0" locked="0" layoutInCell="1" allowOverlap="1">
            <wp:simplePos x="0" y="0"/>
            <wp:positionH relativeFrom="page">
              <wp:posOffset>639753</wp:posOffset>
            </wp:positionH>
            <wp:positionV relativeFrom="paragraph">
              <wp:posOffset>527177</wp:posOffset>
            </wp:positionV>
            <wp:extent cx="262310" cy="483027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262310" cy="4830272"/>
                    </a:xfrm>
                    <a:prstGeom prst="rect">
                      <a:avLst/>
                    </a:prstGeom>
                  </pic:spPr>
                </pic:pic>
              </a:graphicData>
            </a:graphic>
          </wp:anchor>
        </w:drawing>
      </w:r>
      <w:r w:rsidRPr="00B91737">
        <w:t xml:space="preserve">Uspeh modelov iz SEAT-ove ponudbe vodi do povečanja proizvodnje. Zato bodo v aprilu in maju v tovarni v </w:t>
      </w:r>
      <w:proofErr w:type="spellStart"/>
      <w:r w:rsidRPr="00B91737">
        <w:t>Martorellu</w:t>
      </w:r>
      <w:proofErr w:type="spellEnd"/>
      <w:r w:rsidRPr="00B91737">
        <w:t xml:space="preserve"> v plan dela ob vikendih dodali deset dodatnih proizvodnih izmen na liniji 1 (Ibiza in </w:t>
      </w:r>
      <w:proofErr w:type="spellStart"/>
      <w:r w:rsidRPr="00B91737">
        <w:t>Arona</w:t>
      </w:r>
      <w:proofErr w:type="spellEnd"/>
      <w:r w:rsidRPr="00B91737">
        <w:t>) in sedem na liniji 2 (Leon), kot tudi štiri izmene na liniji 3 (Audi Q3).</w:t>
      </w:r>
    </w:p>
    <w:p w:rsidR="000F7D7E" w:rsidRPr="00B91737" w:rsidRDefault="000F7D7E" w:rsidP="00B91737">
      <w:pPr>
        <w:pStyle w:val="Telobesedila"/>
        <w:spacing w:before="6"/>
        <w:ind w:left="360"/>
        <w:rPr>
          <w:sz w:val="24"/>
        </w:rPr>
      </w:pPr>
    </w:p>
    <w:p w:rsidR="000F7D7E" w:rsidRPr="00B91737" w:rsidRDefault="00015B94" w:rsidP="00B91737">
      <w:pPr>
        <w:pStyle w:val="Telobesedila"/>
        <w:ind w:left="360"/>
        <w:rPr>
          <w:b/>
        </w:rPr>
      </w:pPr>
      <w:r w:rsidRPr="00B91737">
        <w:rPr>
          <w:b/>
        </w:rPr>
        <w:t>Nov model vsakih šest mesecev do leta 2020</w:t>
      </w:r>
    </w:p>
    <w:p w:rsidR="000F7D7E" w:rsidRPr="00B91737" w:rsidRDefault="00015B94" w:rsidP="00B91737">
      <w:pPr>
        <w:pStyle w:val="Telobesedila"/>
        <w:spacing w:before="41" w:line="276" w:lineRule="auto"/>
        <w:ind w:left="360" w:right="447"/>
      </w:pPr>
      <w:r w:rsidRPr="00B91737">
        <w:t xml:space="preserve">Zgodovinski obseg prodaje, ki so ga zabeležili v prvem četrtletju 2018, je rezultat dejstva, da so v zadnjih dveh letih na trg prišli modeli </w:t>
      </w:r>
      <w:proofErr w:type="spellStart"/>
      <w:r w:rsidRPr="00B91737">
        <w:t>Ateca</w:t>
      </w:r>
      <w:proofErr w:type="spellEnd"/>
      <w:r w:rsidRPr="00B91737">
        <w:t xml:space="preserve">, Leon, Ibiza in </w:t>
      </w:r>
      <w:proofErr w:type="spellStart"/>
      <w:r w:rsidRPr="00B91737">
        <w:t>Arona</w:t>
      </w:r>
      <w:proofErr w:type="spellEnd"/>
      <w:r w:rsidRPr="00B91737">
        <w:t xml:space="preserve">. SEAT se zdaj pripravlja na to, da bo med letoma 2018 in 2020 v svojo ponudbo vključil nov model vsakih šest mesecev. Prva dva bosta SEAT </w:t>
      </w:r>
      <w:proofErr w:type="spellStart"/>
      <w:r w:rsidRPr="00B91737">
        <w:t>Tarraco</w:t>
      </w:r>
      <w:proofErr w:type="spellEnd"/>
      <w:r w:rsidRPr="00B91737">
        <w:t xml:space="preserve"> in CUPRA </w:t>
      </w:r>
      <w:proofErr w:type="spellStart"/>
      <w:r w:rsidRPr="00B91737">
        <w:t>Ateca</w:t>
      </w:r>
      <w:proofErr w:type="spellEnd"/>
      <w:r w:rsidRPr="00B91737">
        <w:t>, ki ju bodo začeli prodajati ob koncu letošnjega leta.</w:t>
      </w:r>
    </w:p>
    <w:p w:rsidR="000F7D7E" w:rsidRDefault="000F7D7E" w:rsidP="00B91737">
      <w:pPr>
        <w:pStyle w:val="Telobesedila"/>
        <w:spacing w:before="6"/>
        <w:ind w:left="360"/>
        <w:rPr>
          <w:sz w:val="25"/>
        </w:rPr>
      </w:pPr>
    </w:p>
    <w:p w:rsidR="001861FE" w:rsidRPr="00B91737" w:rsidRDefault="001861FE" w:rsidP="00B91737">
      <w:pPr>
        <w:pStyle w:val="Telobesedila"/>
        <w:spacing w:before="6"/>
        <w:ind w:left="360"/>
        <w:rPr>
          <w:sz w:val="25"/>
        </w:rPr>
      </w:pPr>
    </w:p>
    <w:p w:rsidR="000F7D7E" w:rsidRPr="00B91737" w:rsidRDefault="00015B94" w:rsidP="00B91737">
      <w:pPr>
        <w:spacing w:line="280" w:lineRule="auto"/>
        <w:ind w:left="360" w:right="213"/>
        <w:rPr>
          <w:sz w:val="18"/>
        </w:rPr>
      </w:pPr>
      <w:r w:rsidRPr="00B91737">
        <w:rPr>
          <w:b/>
          <w:color w:val="555555"/>
          <w:sz w:val="18"/>
        </w:rPr>
        <w:t>SEAT</w:t>
      </w:r>
      <w:r w:rsidRPr="00B91737">
        <w:rPr>
          <w:color w:val="555555"/>
          <w:sz w:val="18"/>
        </w:rPr>
        <w:t xml:space="preserve"> je edino špansko podjetje v svoji panogi, ki pokriva celotni razpon avtomobilske proizvodnje – </w:t>
      </w:r>
      <w:r w:rsidR="00483FD5">
        <w:rPr>
          <w:color w:val="555555"/>
          <w:sz w:val="18"/>
        </w:rPr>
        <w:br/>
      </w:r>
      <w:r w:rsidRPr="00B91737">
        <w:rPr>
          <w:color w:val="555555"/>
          <w:sz w:val="18"/>
        </w:rPr>
        <w:t xml:space="preserve">od dizajna, razvoja in proizvodnje do trženja. Je član koncerna Volkswagen in mednarodno podjetje s sedežem v </w:t>
      </w:r>
      <w:proofErr w:type="spellStart"/>
      <w:r w:rsidRPr="00B91737">
        <w:rPr>
          <w:color w:val="555555"/>
          <w:sz w:val="18"/>
        </w:rPr>
        <w:t>Martorellu</w:t>
      </w:r>
      <w:proofErr w:type="spellEnd"/>
      <w:r w:rsidRPr="00B91737">
        <w:rPr>
          <w:color w:val="555555"/>
          <w:sz w:val="18"/>
        </w:rPr>
        <w:t xml:space="preserve"> (Barcelona). Izvaža 80 % svojih vozil in je prisoten v več kot 80 državah. Leta 2017 je njegov dobiček po obdavčenju znašal več kot 281 milijonov evrov, po vsem svetu pa je skupno prodal skoraj 470.000 vozil.</w:t>
      </w:r>
    </w:p>
    <w:p w:rsidR="000F7D7E" w:rsidRPr="00B91737" w:rsidRDefault="000F7D7E" w:rsidP="00B91737">
      <w:pPr>
        <w:pStyle w:val="Telobesedila"/>
        <w:spacing w:before="5"/>
        <w:ind w:left="360"/>
        <w:rPr>
          <w:sz w:val="20"/>
        </w:rPr>
      </w:pPr>
    </w:p>
    <w:p w:rsidR="000F7D7E" w:rsidRPr="00B91737" w:rsidRDefault="00015B94" w:rsidP="00B91737">
      <w:pPr>
        <w:spacing w:line="278" w:lineRule="auto"/>
        <w:ind w:left="360" w:right="377"/>
        <w:rPr>
          <w:sz w:val="18"/>
        </w:rPr>
      </w:pPr>
      <w:r w:rsidRPr="00B91737">
        <w:rPr>
          <w:color w:val="555555"/>
          <w:sz w:val="18"/>
        </w:rPr>
        <w:t xml:space="preserve">Skupina SEAT zaposluje nekaj manj kot 14.700 ljudi in ima tri proizvodne centre – Barcelona, El Prat </w:t>
      </w:r>
      <w:r w:rsidR="00483FD5">
        <w:rPr>
          <w:color w:val="555555"/>
          <w:sz w:val="18"/>
        </w:rPr>
        <w:br/>
      </w:r>
      <w:r w:rsidRPr="00B91737">
        <w:rPr>
          <w:color w:val="555555"/>
          <w:sz w:val="18"/>
        </w:rPr>
        <w:t xml:space="preserve">de </w:t>
      </w:r>
      <w:proofErr w:type="spellStart"/>
      <w:r w:rsidRPr="00B91737">
        <w:rPr>
          <w:color w:val="555555"/>
          <w:sz w:val="18"/>
        </w:rPr>
        <w:t>Llobregat</w:t>
      </w:r>
      <w:proofErr w:type="spellEnd"/>
      <w:r w:rsidRPr="00B91737">
        <w:rPr>
          <w:color w:val="555555"/>
          <w:sz w:val="18"/>
        </w:rPr>
        <w:t xml:space="preserve"> in </w:t>
      </w:r>
      <w:proofErr w:type="spellStart"/>
      <w:r w:rsidRPr="00B91737">
        <w:rPr>
          <w:color w:val="555555"/>
          <w:sz w:val="18"/>
        </w:rPr>
        <w:t>Martorell</w:t>
      </w:r>
      <w:proofErr w:type="spellEnd"/>
      <w:r w:rsidRPr="00B91737">
        <w:rPr>
          <w:color w:val="555555"/>
          <w:sz w:val="18"/>
        </w:rPr>
        <w:t xml:space="preserve">, kjer med drugim izdelujejo prodajno izjemno uspešne modele Ibiza, Leon in </w:t>
      </w:r>
      <w:proofErr w:type="spellStart"/>
      <w:r w:rsidRPr="00B91737">
        <w:rPr>
          <w:color w:val="555555"/>
          <w:sz w:val="18"/>
        </w:rPr>
        <w:t>Arona</w:t>
      </w:r>
      <w:proofErr w:type="spellEnd"/>
      <w:r w:rsidRPr="00B91737">
        <w:rPr>
          <w:color w:val="555555"/>
          <w:sz w:val="18"/>
        </w:rPr>
        <w:t xml:space="preserve">. Na Češkem izdelujejo modela </w:t>
      </w:r>
      <w:proofErr w:type="spellStart"/>
      <w:r w:rsidRPr="00B91737">
        <w:rPr>
          <w:color w:val="555555"/>
          <w:sz w:val="18"/>
        </w:rPr>
        <w:t>Ateca</w:t>
      </w:r>
      <w:proofErr w:type="spellEnd"/>
      <w:r w:rsidRPr="00B91737">
        <w:rPr>
          <w:color w:val="555555"/>
          <w:sz w:val="18"/>
        </w:rPr>
        <w:t xml:space="preserve"> in Toledo, na Portugalskem </w:t>
      </w:r>
      <w:proofErr w:type="spellStart"/>
      <w:r w:rsidRPr="00B91737">
        <w:rPr>
          <w:color w:val="555555"/>
          <w:sz w:val="18"/>
        </w:rPr>
        <w:t>Alhambro</w:t>
      </w:r>
      <w:proofErr w:type="spellEnd"/>
      <w:r w:rsidRPr="00B91737">
        <w:rPr>
          <w:color w:val="555555"/>
          <w:sz w:val="18"/>
        </w:rPr>
        <w:t xml:space="preserve"> in na Slovaškem Mii.</w:t>
      </w:r>
    </w:p>
    <w:p w:rsidR="000F7D7E" w:rsidRPr="00B91737" w:rsidRDefault="000F7D7E" w:rsidP="00B91737">
      <w:pPr>
        <w:pStyle w:val="Telobesedila"/>
        <w:spacing w:before="9"/>
        <w:ind w:left="360"/>
        <w:rPr>
          <w:sz w:val="20"/>
        </w:rPr>
      </w:pPr>
    </w:p>
    <w:p w:rsidR="000F7D7E" w:rsidRPr="00B91737" w:rsidRDefault="00015B94" w:rsidP="00B91737">
      <w:pPr>
        <w:spacing w:line="278" w:lineRule="auto"/>
        <w:ind w:left="360" w:right="332"/>
        <w:rPr>
          <w:sz w:val="18"/>
        </w:rPr>
      </w:pPr>
      <w:proofErr w:type="spellStart"/>
      <w:r w:rsidRPr="00B91737">
        <w:rPr>
          <w:color w:val="555555"/>
          <w:sz w:val="18"/>
        </w:rPr>
        <w:t>Multinacionalno</w:t>
      </w:r>
      <w:proofErr w:type="spellEnd"/>
      <w:r w:rsidRPr="00B91737">
        <w:rPr>
          <w:color w:val="555555"/>
          <w:sz w:val="18"/>
        </w:rPr>
        <w:t xml:space="preserve"> podjetje ima tudi tehnični center, v katerem dela 1.000 inženirjev. Njihov cilj je postati gonilna sila na področju inovacij za vodilnega industrijskega investitorja v raziskave in razvoj v Španiji. SEAT v svoji modelski paleti že ponuja najsodobnejšo </w:t>
      </w:r>
      <w:proofErr w:type="spellStart"/>
      <w:r w:rsidRPr="00B91737">
        <w:rPr>
          <w:color w:val="555555"/>
          <w:sz w:val="18"/>
        </w:rPr>
        <w:t>povezljivostno</w:t>
      </w:r>
      <w:proofErr w:type="spellEnd"/>
      <w:r w:rsidRPr="00B91737">
        <w:rPr>
          <w:color w:val="555555"/>
          <w:sz w:val="18"/>
        </w:rPr>
        <w:t xml:space="preserve"> tehnologijo, trenutno pa se osredotoča na globalno digitalizacijo, ki je bistvena v zagotavljanju mobilnosti za prihodnost.</w:t>
      </w:r>
    </w:p>
    <w:p w:rsidR="000F7D7E" w:rsidRPr="00B91737" w:rsidRDefault="000F7D7E">
      <w:pPr>
        <w:pStyle w:val="Telobesedila"/>
        <w:rPr>
          <w:sz w:val="20"/>
        </w:rPr>
      </w:pPr>
    </w:p>
    <w:p w:rsidR="000F7D7E" w:rsidRDefault="000F7D7E">
      <w:pPr>
        <w:rPr>
          <w:sz w:val="20"/>
        </w:rPr>
      </w:pPr>
    </w:p>
    <w:p w:rsidR="001861FE" w:rsidRPr="00B91737" w:rsidRDefault="001861FE">
      <w:pPr>
        <w:rPr>
          <w:sz w:val="20"/>
        </w:rPr>
        <w:sectPr w:rsidR="001861FE" w:rsidRPr="00B91737" w:rsidSect="00B91737">
          <w:pgSz w:w="11910" w:h="16840"/>
          <w:pgMar w:top="1417" w:right="1417" w:bottom="1417" w:left="1417" w:header="796" w:footer="0" w:gutter="0"/>
          <w:cols w:space="708"/>
          <w:docGrid w:linePitch="299"/>
        </w:sectPr>
      </w:pPr>
    </w:p>
    <w:p w:rsidR="000F7D7E" w:rsidRPr="00B91737" w:rsidRDefault="00015B94">
      <w:pPr>
        <w:pStyle w:val="Telobesedila"/>
        <w:ind w:left="914"/>
        <w:rPr>
          <w:b/>
        </w:rPr>
      </w:pPr>
      <w:r w:rsidRPr="00B91737">
        <w:rPr>
          <w:b/>
        </w:rPr>
        <w:lastRenderedPageBreak/>
        <w:t xml:space="preserve">SEAT </w:t>
      </w:r>
      <w:proofErr w:type="spellStart"/>
      <w:r w:rsidRPr="00B91737">
        <w:rPr>
          <w:b/>
        </w:rPr>
        <w:t>Communications</w:t>
      </w:r>
      <w:proofErr w:type="spellEnd"/>
    </w:p>
    <w:p w:rsidR="000F7D7E" w:rsidRPr="00B91737" w:rsidRDefault="00015B94">
      <w:pPr>
        <w:spacing w:before="11"/>
        <w:ind w:left="914"/>
        <w:rPr>
          <w:b/>
          <w:sz w:val="20"/>
        </w:rPr>
      </w:pPr>
      <w:proofErr w:type="spellStart"/>
      <w:r w:rsidRPr="00B91737">
        <w:rPr>
          <w:b/>
          <w:sz w:val="20"/>
        </w:rPr>
        <w:t>Cristina</w:t>
      </w:r>
      <w:proofErr w:type="spellEnd"/>
      <w:r w:rsidRPr="00B91737">
        <w:rPr>
          <w:b/>
          <w:sz w:val="20"/>
        </w:rPr>
        <w:t xml:space="preserve"> </w:t>
      </w:r>
      <w:proofErr w:type="spellStart"/>
      <w:r w:rsidRPr="00B91737">
        <w:rPr>
          <w:b/>
          <w:sz w:val="20"/>
        </w:rPr>
        <w:t>Vall</w:t>
      </w:r>
      <w:proofErr w:type="spellEnd"/>
      <w:r w:rsidRPr="00B91737">
        <w:rPr>
          <w:b/>
          <w:sz w:val="20"/>
        </w:rPr>
        <w:t>-</w:t>
      </w:r>
      <w:proofErr w:type="spellStart"/>
      <w:r w:rsidRPr="00B91737">
        <w:rPr>
          <w:b/>
          <w:sz w:val="20"/>
        </w:rPr>
        <w:t>Llosada</w:t>
      </w:r>
      <w:proofErr w:type="spellEnd"/>
    </w:p>
    <w:p w:rsidR="000F7D7E" w:rsidRPr="00B91737" w:rsidRDefault="00015B94" w:rsidP="00B91737">
      <w:pPr>
        <w:spacing w:before="12" w:line="249" w:lineRule="auto"/>
        <w:ind w:left="914" w:right="-268"/>
        <w:rPr>
          <w:sz w:val="20"/>
        </w:rPr>
      </w:pPr>
      <w:r w:rsidRPr="00B91737">
        <w:rPr>
          <w:sz w:val="20"/>
        </w:rPr>
        <w:t>Vodja korporativnega komuniciranja T / +34 93 708 53 78</w:t>
      </w:r>
    </w:p>
    <w:p w:rsidR="000F7D7E" w:rsidRPr="00B91737" w:rsidRDefault="00015B94">
      <w:pPr>
        <w:spacing w:before="2"/>
        <w:ind w:left="914"/>
        <w:rPr>
          <w:sz w:val="20"/>
        </w:rPr>
      </w:pPr>
      <w:r w:rsidRPr="00B91737">
        <w:rPr>
          <w:sz w:val="20"/>
        </w:rPr>
        <w:t>M/ +34 646 295 296</w:t>
      </w:r>
    </w:p>
    <w:p w:rsidR="000F7D7E" w:rsidRPr="00B91737" w:rsidRDefault="00142819">
      <w:pPr>
        <w:spacing w:before="10"/>
        <w:ind w:left="914"/>
        <w:rPr>
          <w:sz w:val="20"/>
        </w:rPr>
      </w:pPr>
      <w:hyperlink r:id="rId8">
        <w:r w:rsidR="00015B94" w:rsidRPr="00B91737">
          <w:rPr>
            <w:sz w:val="20"/>
          </w:rPr>
          <w:t>cristina.vall-llosada@seat.es</w:t>
        </w:r>
      </w:hyperlink>
    </w:p>
    <w:p w:rsidR="000F7D7E" w:rsidRPr="00B91737" w:rsidRDefault="000F7D7E">
      <w:pPr>
        <w:pStyle w:val="Telobesedila"/>
        <w:spacing w:before="6"/>
        <w:rPr>
          <w:sz w:val="21"/>
        </w:rPr>
      </w:pPr>
      <w:bookmarkStart w:id="0" w:name="_GoBack"/>
      <w:bookmarkEnd w:id="0"/>
    </w:p>
    <w:p w:rsidR="000F7D7E" w:rsidRPr="00B91737" w:rsidRDefault="00142819">
      <w:pPr>
        <w:ind w:left="914"/>
        <w:rPr>
          <w:b/>
          <w:sz w:val="20"/>
        </w:rPr>
      </w:pPr>
      <w:hyperlink r:id="rId9">
        <w:r w:rsidR="00015B94" w:rsidRPr="00B91737">
          <w:rPr>
            <w:b/>
            <w:sz w:val="20"/>
          </w:rPr>
          <w:t>http://seat-mediacenter.com</w:t>
        </w:r>
      </w:hyperlink>
    </w:p>
    <w:p w:rsidR="000F7D7E" w:rsidRPr="00B91737" w:rsidRDefault="00015B94">
      <w:pPr>
        <w:pStyle w:val="Telobesedila"/>
      </w:pPr>
      <w:r w:rsidRPr="00B91737">
        <w:br w:type="column"/>
      </w:r>
    </w:p>
    <w:p w:rsidR="000F7D7E" w:rsidRPr="00B91737" w:rsidRDefault="00015B94">
      <w:pPr>
        <w:ind w:left="107"/>
        <w:rPr>
          <w:b/>
          <w:sz w:val="20"/>
        </w:rPr>
      </w:pPr>
      <w:proofErr w:type="spellStart"/>
      <w:r w:rsidRPr="00B91737">
        <w:rPr>
          <w:b/>
          <w:sz w:val="20"/>
        </w:rPr>
        <w:t>Ezequiel</w:t>
      </w:r>
      <w:proofErr w:type="spellEnd"/>
      <w:r w:rsidRPr="00B91737">
        <w:rPr>
          <w:b/>
          <w:sz w:val="20"/>
        </w:rPr>
        <w:t xml:space="preserve"> </w:t>
      </w:r>
      <w:proofErr w:type="spellStart"/>
      <w:r w:rsidRPr="00B91737">
        <w:rPr>
          <w:b/>
          <w:sz w:val="20"/>
        </w:rPr>
        <w:t>Avilés</w:t>
      </w:r>
      <w:proofErr w:type="spellEnd"/>
    </w:p>
    <w:p w:rsidR="000F7D7E" w:rsidRPr="00B91737" w:rsidRDefault="00015B94" w:rsidP="00B91737">
      <w:pPr>
        <w:spacing w:before="13" w:line="249" w:lineRule="auto"/>
        <w:ind w:left="107" w:right="2049"/>
        <w:rPr>
          <w:sz w:val="20"/>
        </w:rPr>
      </w:pPr>
      <w:r w:rsidRPr="00B91737">
        <w:rPr>
          <w:sz w:val="20"/>
        </w:rPr>
        <w:t>Korporativno komuniciranje T / +34 93 708 59 50</w:t>
      </w:r>
    </w:p>
    <w:p w:rsidR="000F7D7E" w:rsidRPr="00B91737" w:rsidRDefault="00015B94">
      <w:pPr>
        <w:spacing w:before="1"/>
        <w:ind w:left="107"/>
        <w:rPr>
          <w:sz w:val="20"/>
        </w:rPr>
      </w:pPr>
      <w:r w:rsidRPr="00B91737">
        <w:rPr>
          <w:sz w:val="20"/>
        </w:rPr>
        <w:t>M/ +34 646 303 738</w:t>
      </w:r>
    </w:p>
    <w:p w:rsidR="000F7D7E" w:rsidRPr="00B91737" w:rsidRDefault="00142819">
      <w:pPr>
        <w:spacing w:before="10"/>
        <w:ind w:left="107"/>
        <w:rPr>
          <w:sz w:val="20"/>
        </w:rPr>
      </w:pPr>
      <w:hyperlink r:id="rId10">
        <w:r w:rsidR="00015B94" w:rsidRPr="00B91737">
          <w:rPr>
            <w:sz w:val="20"/>
          </w:rPr>
          <w:t>ezequiel.aviles@seat.es</w:t>
        </w:r>
      </w:hyperlink>
    </w:p>
    <w:sectPr w:rsidR="000F7D7E" w:rsidRPr="00B91737" w:rsidSect="00B91737">
      <w:type w:val="continuous"/>
      <w:pgSz w:w="11910" w:h="16840"/>
      <w:pgMar w:top="1820" w:right="1200" w:bottom="280" w:left="900" w:header="708" w:footer="708" w:gutter="0"/>
      <w:cols w:num="2" w:space="168" w:equalWidth="0">
        <w:col w:w="3962" w:space="1099"/>
        <w:col w:w="474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0A" w:rsidRDefault="00531A0A">
      <w:r>
        <w:separator/>
      </w:r>
    </w:p>
  </w:endnote>
  <w:endnote w:type="continuationSeparator" w:id="0">
    <w:p w:rsidR="00531A0A" w:rsidRDefault="00531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0A" w:rsidRDefault="00531A0A">
      <w:r>
        <w:separator/>
      </w:r>
    </w:p>
  </w:footnote>
  <w:footnote w:type="continuationSeparator" w:id="0">
    <w:p w:rsidR="00531A0A" w:rsidRDefault="00531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7E" w:rsidRDefault="00015B94">
    <w:pPr>
      <w:pStyle w:val="Telobesedila"/>
      <w:spacing w:line="14" w:lineRule="auto"/>
      <w:rPr>
        <w:sz w:val="20"/>
      </w:rPr>
    </w:pPr>
    <w:r>
      <w:rPr>
        <w:noProof/>
        <w:lang w:eastAsia="sl-SI" w:bidi="ar-SA"/>
      </w:rPr>
      <w:drawing>
        <wp:anchor distT="0" distB="0" distL="0" distR="0" simplePos="0" relativeHeight="251657216" behindDoc="1" locked="0" layoutInCell="1" allowOverlap="1">
          <wp:simplePos x="0" y="0"/>
          <wp:positionH relativeFrom="page">
            <wp:posOffset>505205</wp:posOffset>
          </wp:positionH>
          <wp:positionV relativeFrom="page">
            <wp:posOffset>505205</wp:posOffset>
          </wp:positionV>
          <wp:extent cx="829475" cy="6568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29475" cy="65684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0F7D7E"/>
    <w:rsid w:val="00015B94"/>
    <w:rsid w:val="000F7D7E"/>
    <w:rsid w:val="00142819"/>
    <w:rsid w:val="001861FE"/>
    <w:rsid w:val="00435B34"/>
    <w:rsid w:val="00483FD5"/>
    <w:rsid w:val="00531A0A"/>
    <w:rsid w:val="00775077"/>
    <w:rsid w:val="0087553B"/>
    <w:rsid w:val="00B9173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142819"/>
    <w:rPr>
      <w:rFonts w:ascii="Arial" w:eastAsia="Arial" w:hAnsi="Arial" w:cs="Arial"/>
      <w:lang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142819"/>
    <w:tblPr>
      <w:tblInd w:w="0" w:type="dxa"/>
      <w:tblCellMar>
        <w:top w:w="0" w:type="dxa"/>
        <w:left w:w="0" w:type="dxa"/>
        <w:bottom w:w="0" w:type="dxa"/>
        <w:right w:w="0" w:type="dxa"/>
      </w:tblCellMar>
    </w:tblPr>
  </w:style>
  <w:style w:type="paragraph" w:styleId="Telobesedila">
    <w:name w:val="Body Text"/>
    <w:basedOn w:val="Navaden"/>
    <w:uiPriority w:val="1"/>
    <w:qFormat/>
    <w:rsid w:val="00142819"/>
  </w:style>
  <w:style w:type="paragraph" w:styleId="Odstavekseznama">
    <w:name w:val="List Paragraph"/>
    <w:basedOn w:val="Navaden"/>
    <w:uiPriority w:val="1"/>
    <w:qFormat/>
    <w:rsid w:val="00142819"/>
  </w:style>
  <w:style w:type="paragraph" w:customStyle="1" w:styleId="TableParagraph">
    <w:name w:val="Table Paragraph"/>
    <w:basedOn w:val="Navaden"/>
    <w:uiPriority w:val="1"/>
    <w:qFormat/>
    <w:rsid w:val="0014281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ristina.vall-llosada@seat.es"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ezequiel.aviles@seat.es" TargetMode="External"/><Relationship Id="rId4" Type="http://schemas.openxmlformats.org/officeDocument/2006/relationships/footnotes" Target="footnotes.xml"/><Relationship Id="rId9" Type="http://schemas.openxmlformats.org/officeDocument/2006/relationships/hyperlink" Target="http://seat-media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Microsoft Word - 2018.04.05_SEAT_sales_Q12018.docx</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- 2018.04.05_SEAT_sales_Q12018.docx</dc:title>
  <dc:creator>savil07</dc:creator>
  <dc:description>Prevod: C94</dc:description>
  <cp:lastModifiedBy>Sabrina Pecelin</cp:lastModifiedBy>
  <cp:revision>2</cp:revision>
  <dcterms:created xsi:type="dcterms:W3CDTF">2018-04-18T16:01:00Z</dcterms:created>
  <dcterms:modified xsi:type="dcterms:W3CDTF">2018-04-18T16:01:00Z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PScript5.dll Version 5.2.2</vt:lpwstr>
  </property>
  <property fmtid="{D5CDD505-2E9C-101B-9397-08002B2CF9AE}" pid="4" name="LastSaved">
    <vt:filetime>2018-04-17T00:00:00Z</vt:filetime>
  </property>
</Properties>
</file>