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19"/>
        </w:rPr>
      </w:pPr>
    </w:p>
    <w:p w:rsidR="002623DF" w:rsidRPr="004D57F7" w:rsidRDefault="00090355">
      <w:pPr>
        <w:ind w:left="923"/>
        <w:rPr>
          <w:b/>
        </w:rPr>
      </w:pPr>
      <w:r w:rsidRPr="004D57F7">
        <w:t xml:space="preserve">SEAT </w:t>
      </w:r>
      <w:proofErr w:type="spellStart"/>
      <w:r w:rsidRPr="004D57F7">
        <w:t>Arona</w:t>
      </w:r>
      <w:proofErr w:type="spellEnd"/>
      <w:r w:rsidRPr="004D57F7">
        <w:t>: robusten in vznemirljiv dizajn</w:t>
      </w:r>
    </w:p>
    <w:p w:rsidR="002623DF" w:rsidRPr="004D57F7" w:rsidRDefault="002623DF">
      <w:pPr>
        <w:pStyle w:val="Telobesedila"/>
        <w:spacing w:before="4"/>
        <w:rPr>
          <w:b/>
          <w:sz w:val="19"/>
        </w:rPr>
      </w:pPr>
    </w:p>
    <w:p w:rsidR="002623DF" w:rsidRPr="004D57F7" w:rsidRDefault="00090355" w:rsidP="006679A0">
      <w:pPr>
        <w:spacing w:line="252" w:lineRule="auto"/>
        <w:ind w:left="915" w:right="29" w:hanging="1"/>
        <w:rPr>
          <w:b/>
          <w:sz w:val="36"/>
          <w:szCs w:val="36"/>
        </w:rPr>
      </w:pPr>
      <w:r w:rsidRPr="004D57F7">
        <w:rPr>
          <w:b/>
          <w:sz w:val="36"/>
          <w:szCs w:val="36"/>
        </w:rPr>
        <w:t xml:space="preserve">Nova SEAT </w:t>
      </w:r>
      <w:proofErr w:type="spellStart"/>
      <w:r w:rsidRPr="004D57F7">
        <w:rPr>
          <w:b/>
          <w:sz w:val="36"/>
          <w:szCs w:val="36"/>
        </w:rPr>
        <w:t>Arona</w:t>
      </w:r>
      <w:proofErr w:type="spellEnd"/>
      <w:r w:rsidRPr="004D57F7">
        <w:rPr>
          <w:b/>
          <w:sz w:val="36"/>
          <w:szCs w:val="36"/>
        </w:rPr>
        <w:t xml:space="preserve"> prejela nagrado </w:t>
      </w:r>
      <w:r w:rsidR="006679A0">
        <w:rPr>
          <w:b/>
          <w:sz w:val="36"/>
          <w:szCs w:val="36"/>
        </w:rPr>
        <w:br/>
      </w:r>
      <w:r w:rsidRPr="004D57F7">
        <w:rPr>
          <w:b/>
          <w:sz w:val="36"/>
          <w:szCs w:val="36"/>
        </w:rPr>
        <w:t xml:space="preserve">Red Dot </w:t>
      </w:r>
      <w:proofErr w:type="spellStart"/>
      <w:r w:rsidRPr="004D57F7">
        <w:rPr>
          <w:b/>
          <w:sz w:val="36"/>
          <w:szCs w:val="36"/>
        </w:rPr>
        <w:t>Award</w:t>
      </w:r>
      <w:proofErr w:type="spellEnd"/>
      <w:r w:rsidRPr="004D57F7">
        <w:rPr>
          <w:b/>
          <w:sz w:val="36"/>
          <w:szCs w:val="36"/>
        </w:rPr>
        <w:t xml:space="preserve">: </w:t>
      </w:r>
      <w:proofErr w:type="spellStart"/>
      <w:r w:rsidRPr="004D57F7">
        <w:rPr>
          <w:b/>
          <w:sz w:val="36"/>
          <w:szCs w:val="36"/>
        </w:rPr>
        <w:t>Product</w:t>
      </w:r>
      <w:proofErr w:type="spellEnd"/>
      <w:r w:rsidRPr="004D57F7">
        <w:rPr>
          <w:b/>
          <w:sz w:val="36"/>
          <w:szCs w:val="36"/>
        </w:rPr>
        <w:t xml:space="preserve"> Design 2018</w:t>
      </w:r>
    </w:p>
    <w:p w:rsidR="002623DF" w:rsidRPr="004D57F7" w:rsidRDefault="00090355" w:rsidP="006679A0">
      <w:pPr>
        <w:spacing w:before="237" w:line="283" w:lineRule="auto"/>
        <w:ind w:left="1636" w:right="1021" w:hanging="344"/>
        <w:rPr>
          <w:b/>
        </w:rPr>
      </w:pPr>
      <w:r w:rsidRPr="004D57F7">
        <w:rPr>
          <w:b/>
          <w:noProof/>
        </w:rPr>
        <w:drawing>
          <wp:inline distT="0" distB="0" distL="0" distR="0">
            <wp:extent cx="57900" cy="1646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57900" cy="164615"/>
                    </a:xfrm>
                    <a:prstGeom prst="rect">
                      <a:avLst/>
                    </a:prstGeom>
                  </pic:spPr>
                </pic:pic>
              </a:graphicData>
            </a:graphic>
          </wp:inline>
        </w:drawing>
      </w:r>
      <w:r w:rsidRPr="004D57F7">
        <w:rPr>
          <w:b/>
          <w:sz w:val="20"/>
        </w:rPr>
        <w:t xml:space="preserve">    </w:t>
      </w:r>
      <w:r w:rsidRPr="004D57F7">
        <w:rPr>
          <w:b/>
        </w:rPr>
        <w:t xml:space="preserve">SEAT </w:t>
      </w:r>
      <w:proofErr w:type="spellStart"/>
      <w:r w:rsidRPr="004D57F7">
        <w:rPr>
          <w:b/>
        </w:rPr>
        <w:t>Arona</w:t>
      </w:r>
      <w:proofErr w:type="spellEnd"/>
      <w:r w:rsidRPr="004D57F7">
        <w:rPr>
          <w:b/>
        </w:rPr>
        <w:t xml:space="preserve"> izstopa z merami kompaktnega križanca, zunanjim dizajnom, prostorno notranjostjo in številnimi možnostmi za individualizacijo</w:t>
      </w:r>
    </w:p>
    <w:p w:rsidR="002623DF" w:rsidRPr="004D57F7" w:rsidRDefault="00090355" w:rsidP="006679A0">
      <w:pPr>
        <w:spacing w:before="4" w:line="290" w:lineRule="auto"/>
        <w:ind w:left="1626" w:right="1021" w:hanging="343"/>
        <w:rPr>
          <w:b/>
        </w:rPr>
      </w:pPr>
      <w:r w:rsidRPr="004D57F7">
        <w:rPr>
          <w:b/>
          <w:noProof/>
        </w:rPr>
        <w:drawing>
          <wp:inline distT="0" distB="0" distL="0" distR="0">
            <wp:extent cx="51805" cy="12803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51805" cy="128034"/>
                    </a:xfrm>
                    <a:prstGeom prst="rect">
                      <a:avLst/>
                    </a:prstGeom>
                  </pic:spPr>
                </pic:pic>
              </a:graphicData>
            </a:graphic>
          </wp:inline>
        </w:drawing>
      </w:r>
      <w:r w:rsidRPr="004D57F7">
        <w:rPr>
          <w:b/>
        </w:rPr>
        <w:t xml:space="preserve">    Red Dot </w:t>
      </w:r>
      <w:proofErr w:type="spellStart"/>
      <w:r w:rsidRPr="004D57F7">
        <w:rPr>
          <w:b/>
        </w:rPr>
        <w:t>Award</w:t>
      </w:r>
      <w:proofErr w:type="spellEnd"/>
      <w:r w:rsidRPr="004D57F7">
        <w:rPr>
          <w:b/>
        </w:rPr>
        <w:t xml:space="preserve"> je ena najprestižnejših oblikovalskih nagrad na svetu, ki še posebej ceni in prepoznava kakovost in inovativnost</w:t>
      </w:r>
    </w:p>
    <w:p w:rsidR="002623DF" w:rsidRPr="004D57F7" w:rsidRDefault="00090355" w:rsidP="006679A0">
      <w:pPr>
        <w:spacing w:before="2" w:line="283" w:lineRule="auto"/>
        <w:ind w:left="1639" w:right="1021" w:hanging="347"/>
        <w:rPr>
          <w:b/>
        </w:rPr>
      </w:pPr>
      <w:r w:rsidRPr="004D57F7">
        <w:rPr>
          <w:b/>
          <w:noProof/>
        </w:rPr>
        <w:drawing>
          <wp:inline distT="0" distB="0" distL="0" distR="0">
            <wp:extent cx="57900" cy="16461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57900" cy="164615"/>
                    </a:xfrm>
                    <a:prstGeom prst="rect">
                      <a:avLst/>
                    </a:prstGeom>
                  </pic:spPr>
                </pic:pic>
              </a:graphicData>
            </a:graphic>
          </wp:inline>
        </w:drawing>
      </w:r>
      <w:r w:rsidRPr="004D57F7">
        <w:rPr>
          <w:b/>
        </w:rPr>
        <w:t xml:space="preserve">    </w:t>
      </w:r>
      <w:r w:rsidR="006F3839">
        <w:rPr>
          <w:b/>
        </w:rPr>
        <w:t>S</w:t>
      </w:r>
      <w:r w:rsidR="006F3839" w:rsidRPr="006F3839">
        <w:rPr>
          <w:b/>
        </w:rPr>
        <w:t>EAT si je zastavil cilj, da bo oblikoval vozila mladostnega in svežega videza, ki imajo obenem vznemirljiv in uravnotežen dizajn</w:t>
      </w:r>
      <w:r w:rsidR="006F3839">
        <w:rPr>
          <w:b/>
        </w:rPr>
        <w:t xml:space="preserve"> </w:t>
      </w:r>
      <w:r w:rsidR="006F3839">
        <w:rPr>
          <w:b/>
        </w:rPr>
        <w:br/>
        <w:t>–</w:t>
      </w:r>
      <w:r w:rsidR="006F3839" w:rsidRPr="006F3839">
        <w:rPr>
          <w:b/>
        </w:rPr>
        <w:t xml:space="preserve"> nagrada </w:t>
      </w:r>
      <w:r w:rsidR="006F3839">
        <w:rPr>
          <w:b/>
        </w:rPr>
        <w:t>potrjuje</w:t>
      </w:r>
      <w:r w:rsidR="006F3839" w:rsidRPr="006F3839">
        <w:rPr>
          <w:b/>
        </w:rPr>
        <w:t>, da je pri tem več kot uspešen</w:t>
      </w:r>
    </w:p>
    <w:p w:rsidR="002623DF" w:rsidRPr="004D57F7" w:rsidRDefault="00090355" w:rsidP="006679A0">
      <w:pPr>
        <w:spacing w:before="9"/>
        <w:ind w:left="1293" w:right="1021"/>
        <w:rPr>
          <w:b/>
        </w:rPr>
      </w:pPr>
      <w:r w:rsidRPr="004D57F7">
        <w:rPr>
          <w:b/>
          <w:noProof/>
        </w:rPr>
        <w:drawing>
          <wp:inline distT="0" distB="0" distL="0" distR="0">
            <wp:extent cx="57900" cy="16156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7900" cy="161566"/>
                    </a:xfrm>
                    <a:prstGeom prst="rect">
                      <a:avLst/>
                    </a:prstGeom>
                  </pic:spPr>
                </pic:pic>
              </a:graphicData>
            </a:graphic>
          </wp:inline>
        </w:drawing>
      </w:r>
      <w:r w:rsidRPr="004D57F7">
        <w:rPr>
          <w:b/>
        </w:rPr>
        <w:t xml:space="preserve">    S SEAT </w:t>
      </w:r>
      <w:proofErr w:type="spellStart"/>
      <w:r w:rsidRPr="004D57F7">
        <w:rPr>
          <w:b/>
        </w:rPr>
        <w:t>Arono</w:t>
      </w:r>
      <w:proofErr w:type="spellEnd"/>
      <w:r w:rsidRPr="004D57F7">
        <w:rPr>
          <w:b/>
        </w:rPr>
        <w:t xml:space="preserve"> do odličnih rezultatov: prodanih že 25.000 vozil</w:t>
      </w:r>
    </w:p>
    <w:p w:rsidR="002623DF" w:rsidRPr="004D57F7" w:rsidRDefault="002623DF" w:rsidP="006679A0">
      <w:pPr>
        <w:pStyle w:val="Telobesedila"/>
        <w:spacing w:before="6"/>
        <w:ind w:right="1021"/>
        <w:rPr>
          <w:sz w:val="29"/>
        </w:rPr>
      </w:pPr>
    </w:p>
    <w:p w:rsidR="002623DF" w:rsidRPr="004D57F7" w:rsidRDefault="00090355" w:rsidP="006679A0">
      <w:pPr>
        <w:spacing w:line="287" w:lineRule="exact"/>
        <w:ind w:left="920" w:right="1021" w:hanging="13"/>
      </w:pPr>
      <w:proofErr w:type="spellStart"/>
      <w:r w:rsidRPr="004D57F7">
        <w:rPr>
          <w:b/>
        </w:rPr>
        <w:t>Martorell</w:t>
      </w:r>
      <w:proofErr w:type="spellEnd"/>
      <w:r w:rsidRPr="004D57F7">
        <w:rPr>
          <w:b/>
        </w:rPr>
        <w:t xml:space="preserve"> (Španija), 9. 4. 2018.</w:t>
      </w:r>
      <w:r w:rsidRPr="004D57F7">
        <w:t xml:space="preserve"> – Nova SEAT </w:t>
      </w:r>
      <w:proofErr w:type="spellStart"/>
      <w:r w:rsidRPr="004D57F7">
        <w:t>Arona</w:t>
      </w:r>
      <w:proofErr w:type="spellEnd"/>
      <w:r w:rsidRPr="004D57F7">
        <w:t xml:space="preserve"> je na prestižnem oblikovalskem natečaju Red Dot </w:t>
      </w:r>
      <w:proofErr w:type="spellStart"/>
      <w:r w:rsidRPr="004D57F7">
        <w:t>Award</w:t>
      </w:r>
      <w:proofErr w:type="spellEnd"/>
      <w:r w:rsidRPr="004D57F7">
        <w:t xml:space="preserve"> prejela nagrado za najboljši produktni dizajn (</w:t>
      </w:r>
      <w:proofErr w:type="spellStart"/>
      <w:r w:rsidRPr="004D57F7">
        <w:t>Best</w:t>
      </w:r>
      <w:proofErr w:type="spellEnd"/>
      <w:r w:rsidRPr="004D57F7">
        <w:t xml:space="preserve"> </w:t>
      </w:r>
      <w:proofErr w:type="spellStart"/>
      <w:r w:rsidRPr="004D57F7">
        <w:t>Product</w:t>
      </w:r>
      <w:proofErr w:type="spellEnd"/>
      <w:r w:rsidRPr="004D57F7">
        <w:t xml:space="preserve"> Design 2018). Žirija je s tem izrazila priznanje svežemu, dinamičnemu in robustnemu dizajnu, ki daje svojstven pečat SEAT </w:t>
      </w:r>
      <w:proofErr w:type="spellStart"/>
      <w:r w:rsidRPr="004D57F7">
        <w:t>Aroni</w:t>
      </w:r>
      <w:proofErr w:type="spellEnd"/>
      <w:r w:rsidRPr="004D57F7">
        <w:t xml:space="preserve">. Njena zunanja in notranja oblikovna zasnova ter številne možnosti za individualizacijo so bili ključni aduti pri razglasitvi SEAT </w:t>
      </w:r>
      <w:proofErr w:type="spellStart"/>
      <w:r w:rsidRPr="004D57F7">
        <w:t>Arone</w:t>
      </w:r>
      <w:proofErr w:type="spellEnd"/>
      <w:r w:rsidRPr="004D57F7">
        <w:t xml:space="preserve"> za zmagovalko v kategoriji </w:t>
      </w:r>
      <w:proofErr w:type="spellStart"/>
      <w:r w:rsidRPr="004D57F7">
        <w:t>Best</w:t>
      </w:r>
      <w:proofErr w:type="spellEnd"/>
      <w:r w:rsidRPr="004D57F7">
        <w:t xml:space="preserve"> </w:t>
      </w:r>
      <w:proofErr w:type="spellStart"/>
      <w:r w:rsidRPr="004D57F7">
        <w:t>Product</w:t>
      </w:r>
      <w:proofErr w:type="spellEnd"/>
      <w:r w:rsidRPr="004D57F7">
        <w:t xml:space="preserve"> Design 2018.</w:t>
      </w:r>
    </w:p>
    <w:p w:rsidR="002623DF" w:rsidRPr="004D57F7" w:rsidRDefault="002623DF" w:rsidP="006679A0">
      <w:pPr>
        <w:pStyle w:val="Telobesedila"/>
        <w:spacing w:before="6" w:line="287" w:lineRule="exact"/>
        <w:ind w:right="1021"/>
        <w:rPr>
          <w:sz w:val="22"/>
          <w:szCs w:val="22"/>
        </w:rPr>
      </w:pPr>
    </w:p>
    <w:p w:rsidR="002623DF" w:rsidRPr="004D57F7" w:rsidRDefault="00090355" w:rsidP="006679A0">
      <w:pPr>
        <w:spacing w:line="287" w:lineRule="exact"/>
        <w:ind w:left="919" w:right="1021" w:firstLine="4"/>
      </w:pPr>
      <w:r w:rsidRPr="004D57F7">
        <w:t xml:space="preserve">Red Dot </w:t>
      </w:r>
      <w:proofErr w:type="spellStart"/>
      <w:r w:rsidRPr="004D57F7">
        <w:t>Award</w:t>
      </w:r>
      <w:proofErr w:type="spellEnd"/>
      <w:r w:rsidRPr="004D57F7">
        <w:t xml:space="preserve"> je že od leta 1954 eden najprestižnejših oblikovalskih natečajev na svetu. Z njim se nagrajencem izkaže mednarodno priznanje za kakovost in inovativnost. Pri tem je prav kategorija produktnega dizajna najpomembnejša </w:t>
      </w:r>
      <w:r w:rsidR="00E35E44">
        <w:br/>
      </w:r>
      <w:r w:rsidRPr="004D57F7">
        <w:t xml:space="preserve">od vseh. Žirijo za nagrado Red Dot </w:t>
      </w:r>
      <w:proofErr w:type="spellStart"/>
      <w:r w:rsidRPr="004D57F7">
        <w:t>Award</w:t>
      </w:r>
      <w:proofErr w:type="spellEnd"/>
      <w:r w:rsidRPr="004D57F7">
        <w:t xml:space="preserve">: </w:t>
      </w:r>
      <w:proofErr w:type="spellStart"/>
      <w:r w:rsidRPr="004D57F7">
        <w:t>Product</w:t>
      </w:r>
      <w:proofErr w:type="spellEnd"/>
      <w:r w:rsidRPr="004D57F7">
        <w:t xml:space="preserve"> Design sestavlja 40 strokovnjakov z vsega sveta, ki ne smejo biti zaposleni v podjetjih, ki se ukvarjajo s proizvodno industrijo, poleg tega pa ne smejo glasovati za izdelek, pri katerem so kakorkoli prisostvovali.</w:t>
      </w:r>
    </w:p>
    <w:p w:rsidR="002623DF" w:rsidRPr="004D57F7" w:rsidRDefault="002623DF" w:rsidP="006679A0">
      <w:pPr>
        <w:pStyle w:val="Telobesedila"/>
        <w:spacing w:line="287" w:lineRule="exact"/>
        <w:ind w:right="1021"/>
        <w:rPr>
          <w:sz w:val="22"/>
          <w:szCs w:val="22"/>
        </w:rPr>
      </w:pPr>
    </w:p>
    <w:p w:rsidR="002623DF" w:rsidRPr="004D57F7" w:rsidRDefault="00090355" w:rsidP="006679A0">
      <w:pPr>
        <w:spacing w:line="287" w:lineRule="exact"/>
        <w:ind w:left="918" w:right="1021" w:hanging="5"/>
      </w:pPr>
      <w:r w:rsidRPr="004D57F7">
        <w:t xml:space="preserve">Nova SEAT </w:t>
      </w:r>
      <w:proofErr w:type="spellStart"/>
      <w:r w:rsidRPr="004D57F7">
        <w:t>Arona</w:t>
      </w:r>
      <w:proofErr w:type="spellEnd"/>
      <w:r w:rsidRPr="004D57F7">
        <w:t xml:space="preserve"> navdušuje s kompaktnimi merami in dinamičnimi voznimi lastnostmi, ki so idealne tako za mestni prometni vrvež kot tudi za avtoceste in podeželske poti. Obenem prepričajo izjemno varne in uporabniku prijazne tehnologije ter visoka raven udobja. Zaradi vznemirljivega dizajna so vse te prednosti več kot očitne že na prvi pogled.</w:t>
      </w:r>
    </w:p>
    <w:p w:rsidR="002623DF" w:rsidRPr="004D57F7" w:rsidRDefault="002623DF" w:rsidP="006679A0">
      <w:pPr>
        <w:pStyle w:val="Telobesedila"/>
        <w:spacing w:before="9" w:line="287" w:lineRule="exact"/>
        <w:ind w:right="1021"/>
        <w:rPr>
          <w:sz w:val="22"/>
          <w:szCs w:val="22"/>
        </w:rPr>
      </w:pPr>
    </w:p>
    <w:p w:rsidR="002623DF" w:rsidRDefault="00090355" w:rsidP="006679A0">
      <w:pPr>
        <w:spacing w:line="287" w:lineRule="exact"/>
        <w:ind w:left="910" w:right="1021" w:firstLine="4"/>
        <w:rPr>
          <w:b/>
        </w:rPr>
      </w:pPr>
      <w:r w:rsidRPr="004D57F7">
        <w:rPr>
          <w:b/>
        </w:rPr>
        <w:t xml:space="preserve">"Izjemno veseli smo, da smo za SEAT </w:t>
      </w:r>
      <w:proofErr w:type="spellStart"/>
      <w:r w:rsidRPr="004D57F7">
        <w:rPr>
          <w:b/>
        </w:rPr>
        <w:t>Arono</w:t>
      </w:r>
      <w:proofErr w:type="spellEnd"/>
      <w:r w:rsidRPr="004D57F7">
        <w:rPr>
          <w:b/>
        </w:rPr>
        <w:t xml:space="preserve"> prejeli eno najprestižnejših oblikovalskih nagrad. Želeli smo poudariti značilne poteze križancev in zasnovati avtomobil, ki je primeren tako za vsakodnevne potrebe kot tudi za urbano džunglo,"</w:t>
      </w:r>
      <w:r w:rsidRPr="004D57F7">
        <w:t xml:space="preserve"> je povedal vodja oblikovanja pri znamki SEAT </w:t>
      </w:r>
      <w:proofErr w:type="spellStart"/>
      <w:r w:rsidRPr="004D57F7">
        <w:t>Alejandro</w:t>
      </w:r>
      <w:proofErr w:type="spellEnd"/>
      <w:r w:rsidRPr="004D57F7">
        <w:t xml:space="preserve"> </w:t>
      </w:r>
      <w:proofErr w:type="spellStart"/>
      <w:r w:rsidRPr="004D57F7">
        <w:t>Mesonero-Romanos</w:t>
      </w:r>
      <w:proofErr w:type="spellEnd"/>
      <w:r w:rsidRPr="004D57F7">
        <w:t xml:space="preserve">. </w:t>
      </w:r>
      <w:r w:rsidRPr="004D57F7">
        <w:rPr>
          <w:b/>
        </w:rPr>
        <w:t xml:space="preserve">"SEAT </w:t>
      </w:r>
      <w:proofErr w:type="spellStart"/>
      <w:r w:rsidRPr="004D57F7">
        <w:rPr>
          <w:b/>
        </w:rPr>
        <w:t>Arona</w:t>
      </w:r>
      <w:proofErr w:type="spellEnd"/>
      <w:r w:rsidRPr="004D57F7">
        <w:rPr>
          <w:b/>
        </w:rPr>
        <w:t xml:space="preserve"> je še en primer svežega, mladostnega, funkcionalnega, vznemirljivega in udobnega dizajna</w:t>
      </w:r>
      <w:r w:rsidR="004D57F7" w:rsidRPr="004D57F7">
        <w:rPr>
          <w:b/>
        </w:rPr>
        <w:t>.</w:t>
      </w:r>
      <w:r w:rsidRPr="004D57F7">
        <w:rPr>
          <w:b/>
        </w:rPr>
        <w:t>"</w:t>
      </w:r>
    </w:p>
    <w:p w:rsidR="006679A0" w:rsidRDefault="006679A0" w:rsidP="006679A0">
      <w:pPr>
        <w:spacing w:line="287" w:lineRule="exact"/>
        <w:ind w:left="910" w:right="1021" w:firstLine="4"/>
      </w:pPr>
    </w:p>
    <w:p w:rsidR="006679A0" w:rsidRDefault="006679A0" w:rsidP="006679A0">
      <w:pPr>
        <w:spacing w:line="287" w:lineRule="exact"/>
        <w:ind w:left="910" w:right="1021" w:firstLine="4"/>
      </w:pPr>
    </w:p>
    <w:p w:rsidR="006679A0" w:rsidRDefault="006679A0" w:rsidP="006679A0">
      <w:pPr>
        <w:spacing w:line="287" w:lineRule="exact"/>
        <w:ind w:left="910" w:right="1021" w:firstLine="4"/>
      </w:pPr>
    </w:p>
    <w:p w:rsidR="006679A0" w:rsidRDefault="006679A0" w:rsidP="006679A0">
      <w:pPr>
        <w:spacing w:line="287" w:lineRule="exact"/>
        <w:ind w:left="910" w:right="1021" w:firstLine="4"/>
      </w:pPr>
    </w:p>
    <w:p w:rsidR="006679A0" w:rsidRPr="004D57F7" w:rsidRDefault="006679A0" w:rsidP="006679A0">
      <w:pPr>
        <w:spacing w:line="287" w:lineRule="exact"/>
        <w:ind w:left="910" w:right="1021" w:firstLine="4"/>
      </w:pPr>
    </w:p>
    <w:p w:rsidR="002623DF" w:rsidRPr="004D57F7" w:rsidRDefault="002623DF" w:rsidP="006679A0">
      <w:pPr>
        <w:pStyle w:val="Telobesedila"/>
        <w:spacing w:before="1" w:line="287" w:lineRule="exact"/>
        <w:ind w:right="1021"/>
        <w:rPr>
          <w:sz w:val="22"/>
          <w:szCs w:val="22"/>
        </w:rPr>
      </w:pPr>
    </w:p>
    <w:p w:rsidR="002623DF" w:rsidRPr="004D57F7" w:rsidRDefault="00090355" w:rsidP="006679A0">
      <w:pPr>
        <w:pStyle w:val="Telobesedila"/>
        <w:spacing w:line="287" w:lineRule="exact"/>
        <w:ind w:left="918" w:right="1021" w:hanging="5"/>
        <w:rPr>
          <w:sz w:val="22"/>
          <w:szCs w:val="22"/>
        </w:rPr>
      </w:pPr>
      <w:r w:rsidRPr="004D57F7">
        <w:rPr>
          <w:sz w:val="22"/>
          <w:szCs w:val="22"/>
        </w:rPr>
        <w:t xml:space="preserve">SEAT </w:t>
      </w:r>
      <w:proofErr w:type="spellStart"/>
      <w:r w:rsidRPr="004D57F7">
        <w:rPr>
          <w:sz w:val="22"/>
          <w:szCs w:val="22"/>
        </w:rPr>
        <w:t>Arona</w:t>
      </w:r>
      <w:proofErr w:type="spellEnd"/>
      <w:r w:rsidRPr="004D57F7">
        <w:rPr>
          <w:sz w:val="22"/>
          <w:szCs w:val="22"/>
        </w:rPr>
        <w:t xml:space="preserve"> ima značilne oblikovalske poteze SEAT-</w:t>
      </w:r>
      <w:proofErr w:type="spellStart"/>
      <w:r w:rsidRPr="004D57F7">
        <w:rPr>
          <w:sz w:val="22"/>
          <w:szCs w:val="22"/>
        </w:rPr>
        <w:t>ovih</w:t>
      </w:r>
      <w:proofErr w:type="spellEnd"/>
      <w:r w:rsidRPr="004D57F7">
        <w:rPr>
          <w:sz w:val="22"/>
          <w:szCs w:val="22"/>
        </w:rPr>
        <w:t xml:space="preserve"> modelov, kar je mogoče že na prvi pogled prepoznati po zelo ekspresivnih, trikotnih </w:t>
      </w:r>
      <w:r w:rsidR="00676205">
        <w:rPr>
          <w:sz w:val="22"/>
          <w:szCs w:val="22"/>
        </w:rPr>
        <w:br/>
      </w:r>
      <w:r w:rsidRPr="004D57F7">
        <w:rPr>
          <w:sz w:val="22"/>
          <w:szCs w:val="22"/>
        </w:rPr>
        <w:t xml:space="preserve">LED-žarometih in svojstvenih dnevnih lučeh. Robusten sprednji del se zgleduje po zasnovi </w:t>
      </w:r>
      <w:proofErr w:type="spellStart"/>
      <w:r w:rsidRPr="004D57F7">
        <w:rPr>
          <w:sz w:val="22"/>
          <w:szCs w:val="22"/>
        </w:rPr>
        <w:t>Atece</w:t>
      </w:r>
      <w:proofErr w:type="spellEnd"/>
      <w:r w:rsidRPr="004D57F7">
        <w:rPr>
          <w:sz w:val="22"/>
          <w:szCs w:val="22"/>
        </w:rPr>
        <w:t xml:space="preserve">, pri čemer ima izrazitejšo tridimenzionalno strukturo, a kljub temu ne deluje agresivno. Predel za registrsko tablico na zadku omogoča bolj robustno zasnovo odbijača, hkrati pa ustvarja vtis, da je odmik od tal večji. Streha in strešne letve povzemajo značilne linije </w:t>
      </w:r>
      <w:proofErr w:type="spellStart"/>
      <w:r w:rsidRPr="004D57F7">
        <w:rPr>
          <w:sz w:val="22"/>
          <w:szCs w:val="22"/>
        </w:rPr>
        <w:t>vseterenskih</w:t>
      </w:r>
      <w:proofErr w:type="spellEnd"/>
      <w:r w:rsidRPr="004D57F7">
        <w:rPr>
          <w:sz w:val="22"/>
          <w:szCs w:val="22"/>
        </w:rPr>
        <w:t xml:space="preserve"> vozil. </w:t>
      </w:r>
      <w:proofErr w:type="spellStart"/>
      <w:r w:rsidRPr="004D57F7">
        <w:rPr>
          <w:sz w:val="22"/>
          <w:szCs w:val="22"/>
        </w:rPr>
        <w:t>Arona</w:t>
      </w:r>
      <w:proofErr w:type="spellEnd"/>
      <w:r w:rsidRPr="004D57F7">
        <w:rPr>
          <w:sz w:val="22"/>
          <w:szCs w:val="22"/>
        </w:rPr>
        <w:t xml:space="preserve"> </w:t>
      </w:r>
      <w:r w:rsidR="00676205">
        <w:rPr>
          <w:sz w:val="22"/>
          <w:szCs w:val="22"/>
        </w:rPr>
        <w:br/>
      </w:r>
      <w:r w:rsidRPr="004D57F7">
        <w:rPr>
          <w:sz w:val="22"/>
          <w:szCs w:val="22"/>
        </w:rPr>
        <w:t>poleg tega v mnogih pogledih sledi novim oblikovalskim smernicam znamke, predstavljenim z najnovejšimi SEAT-</w:t>
      </w:r>
      <w:proofErr w:type="spellStart"/>
      <w:r w:rsidRPr="004D57F7">
        <w:rPr>
          <w:sz w:val="22"/>
          <w:szCs w:val="22"/>
        </w:rPr>
        <w:t>ovimi</w:t>
      </w:r>
      <w:proofErr w:type="spellEnd"/>
      <w:r w:rsidRPr="004D57F7">
        <w:rPr>
          <w:sz w:val="22"/>
          <w:szCs w:val="22"/>
        </w:rPr>
        <w:t xml:space="preserve"> avtomobili. Pri tem ima novi model nedvomno poudarjeno individualen značaj. To se jasno odraža v notranjosti, katere posebnost ni le izrazito horizontalna</w:t>
      </w:r>
      <w:r w:rsidR="004D57F7" w:rsidRPr="004D57F7">
        <w:rPr>
          <w:sz w:val="22"/>
          <w:szCs w:val="22"/>
        </w:rPr>
        <w:t xml:space="preserve"> </w:t>
      </w:r>
      <w:r w:rsidRPr="004D57F7">
        <w:rPr>
          <w:sz w:val="22"/>
          <w:szCs w:val="22"/>
        </w:rPr>
        <w:t>zasnova, ki poudarja velikost vozila in občutek prostornosti, pač pa tudi opazna eleganca. Oblikovalci so še posebej veliko pozornosti namenili detajlom, zato je odlična kakovost izdelave jasno opazna že na prvi pogled.</w:t>
      </w:r>
    </w:p>
    <w:p w:rsidR="002623DF" w:rsidRPr="004D57F7" w:rsidRDefault="002623DF" w:rsidP="006679A0">
      <w:pPr>
        <w:pStyle w:val="Telobesedila"/>
        <w:spacing w:before="4" w:line="287" w:lineRule="exact"/>
        <w:ind w:right="1021"/>
        <w:rPr>
          <w:sz w:val="22"/>
          <w:szCs w:val="22"/>
        </w:rPr>
      </w:pPr>
    </w:p>
    <w:p w:rsidR="00676205" w:rsidRDefault="00090355" w:rsidP="006679A0">
      <w:pPr>
        <w:pStyle w:val="Telobesedila"/>
        <w:spacing w:line="287" w:lineRule="exact"/>
        <w:ind w:left="918" w:right="1021" w:hanging="5"/>
        <w:rPr>
          <w:sz w:val="22"/>
          <w:szCs w:val="22"/>
        </w:rPr>
      </w:pPr>
      <w:r w:rsidRPr="004D57F7">
        <w:rPr>
          <w:sz w:val="22"/>
          <w:szCs w:val="22"/>
        </w:rPr>
        <w:t xml:space="preserve">Visoko nameščeni upravljalni in prikazovalni elementi zagotavljajo dobro ergonomijo in visoko raven varnosti, saj vozniku med vožnjo praktično ni treba odvrniti pogleda od dogajanja na cesti. Vsi instrumenti so obrnjeni proti vozniku in so zlahka dosegljivi, kar poenostavlja upravljanje in prinaša dodatno mero varnosti. Sedeži so izjemno udobni in z dobro stransko oporo dajejo izrazitejši občutek varnosti. Materiali prevlek, vzorci in barve so na voljo ekskluzivno za </w:t>
      </w:r>
    </w:p>
    <w:p w:rsidR="002623DF" w:rsidRPr="004D57F7" w:rsidRDefault="00090355" w:rsidP="006679A0">
      <w:pPr>
        <w:pStyle w:val="Telobesedila"/>
        <w:spacing w:line="287" w:lineRule="exact"/>
        <w:ind w:left="918" w:right="1021" w:hanging="5"/>
        <w:rPr>
          <w:sz w:val="22"/>
          <w:szCs w:val="22"/>
        </w:rPr>
      </w:pPr>
      <w:r w:rsidRPr="004D57F7">
        <w:rPr>
          <w:sz w:val="22"/>
          <w:szCs w:val="22"/>
        </w:rPr>
        <w:t xml:space="preserve">SEAT </w:t>
      </w:r>
      <w:proofErr w:type="spellStart"/>
      <w:r w:rsidRPr="004D57F7">
        <w:rPr>
          <w:sz w:val="22"/>
          <w:szCs w:val="22"/>
        </w:rPr>
        <w:t>Arono</w:t>
      </w:r>
      <w:proofErr w:type="spellEnd"/>
      <w:r w:rsidRPr="004D57F7">
        <w:rPr>
          <w:sz w:val="22"/>
          <w:szCs w:val="22"/>
        </w:rPr>
        <w:t xml:space="preserve"> ter ponujajo številne možnosti za individualno prilagoditev notranjosti.</w:t>
      </w:r>
    </w:p>
    <w:p w:rsidR="002623DF" w:rsidRPr="004D57F7" w:rsidRDefault="002623DF" w:rsidP="006679A0">
      <w:pPr>
        <w:pStyle w:val="Telobesedila"/>
        <w:spacing w:before="8" w:line="287" w:lineRule="exact"/>
        <w:ind w:right="1021"/>
        <w:rPr>
          <w:sz w:val="22"/>
          <w:szCs w:val="22"/>
        </w:rPr>
      </w:pPr>
    </w:p>
    <w:p w:rsidR="002623DF" w:rsidRPr="004D57F7" w:rsidRDefault="00676205" w:rsidP="006679A0">
      <w:pPr>
        <w:pStyle w:val="Naslov1"/>
        <w:spacing w:line="287" w:lineRule="exact"/>
        <w:ind w:right="1021" w:firstLine="2"/>
        <w:rPr>
          <w:sz w:val="22"/>
          <w:szCs w:val="22"/>
        </w:rPr>
      </w:pPr>
      <w:r>
        <w:rPr>
          <w:sz w:val="22"/>
          <w:szCs w:val="22"/>
        </w:rPr>
        <w:t>Raznolike</w:t>
      </w:r>
      <w:r w:rsidR="00090355" w:rsidRPr="004D57F7">
        <w:rPr>
          <w:sz w:val="22"/>
          <w:szCs w:val="22"/>
        </w:rPr>
        <w:t xml:space="preserve"> možnosti za individualizacijo so danes še kako pomembne. Vedno več strank si namreč želi, da bi avto lahko oblikovale povsem po svoji meri. Zunanjost </w:t>
      </w:r>
      <w:proofErr w:type="spellStart"/>
      <w:r w:rsidR="00090355" w:rsidRPr="004D57F7">
        <w:rPr>
          <w:sz w:val="22"/>
          <w:szCs w:val="22"/>
        </w:rPr>
        <w:t>Arone</w:t>
      </w:r>
      <w:proofErr w:type="spellEnd"/>
      <w:r w:rsidR="00090355" w:rsidRPr="004D57F7">
        <w:rPr>
          <w:sz w:val="22"/>
          <w:szCs w:val="22"/>
        </w:rPr>
        <w:t xml:space="preserve"> je barvno lahko razdeljena na dva dela: po želji je spodnji del karoserije lakiran v eni, streha ter A- in C-stebrička pa v drugi barvi. Streha je lahko siva, črna, oranžna ali enake barve kot spodnji del karoserije. Skupno je na voljo kar 68 barvnih kombinacij. Posebnost C-stebričkov je stilizirana črka X, vgravirana na pločevinast element, ki poudarja značilne poteze križancev. Za novo </w:t>
      </w:r>
      <w:proofErr w:type="spellStart"/>
      <w:r w:rsidR="00090355" w:rsidRPr="004D57F7">
        <w:rPr>
          <w:sz w:val="22"/>
          <w:szCs w:val="22"/>
        </w:rPr>
        <w:t>Arono</w:t>
      </w:r>
      <w:proofErr w:type="spellEnd"/>
      <w:r w:rsidR="00090355" w:rsidRPr="004D57F7">
        <w:rPr>
          <w:sz w:val="22"/>
          <w:szCs w:val="22"/>
        </w:rPr>
        <w:t xml:space="preserve"> sicer tako kot za vse ostale modele znamke SEAT velja, da ima dinamičen, vsestranski, tehnološko napreden in športen značaj,</w:t>
      </w:r>
      <w:r w:rsidR="004D57F7" w:rsidRPr="004D57F7">
        <w:rPr>
          <w:sz w:val="22"/>
          <w:szCs w:val="22"/>
        </w:rPr>
        <w:t xml:space="preserve"> </w:t>
      </w:r>
      <w:r w:rsidR="00090355" w:rsidRPr="004D57F7">
        <w:rPr>
          <w:sz w:val="22"/>
          <w:szCs w:val="22"/>
        </w:rPr>
        <w:t>dodatno pa se ponaša tudi s prostornejšo notranjostjo in širšim spektrom uporabe.</w:t>
      </w:r>
    </w:p>
    <w:p w:rsidR="002623DF" w:rsidRPr="004D57F7" w:rsidRDefault="002623DF" w:rsidP="006679A0">
      <w:pPr>
        <w:pStyle w:val="Telobesedila"/>
        <w:spacing w:before="3" w:line="287" w:lineRule="exact"/>
        <w:ind w:right="1021"/>
        <w:rPr>
          <w:sz w:val="22"/>
          <w:szCs w:val="22"/>
        </w:rPr>
      </w:pPr>
    </w:p>
    <w:p w:rsidR="002623DF" w:rsidRPr="004D57F7" w:rsidRDefault="00090355" w:rsidP="006679A0">
      <w:pPr>
        <w:spacing w:line="287" w:lineRule="exact"/>
        <w:ind w:left="920" w:right="1021"/>
        <w:rPr>
          <w:b/>
        </w:rPr>
      </w:pPr>
      <w:r w:rsidRPr="004D57F7">
        <w:rPr>
          <w:b/>
        </w:rPr>
        <w:t xml:space="preserve">S SEAT </w:t>
      </w:r>
      <w:proofErr w:type="spellStart"/>
      <w:r w:rsidRPr="004D57F7">
        <w:rPr>
          <w:b/>
        </w:rPr>
        <w:t>Arono</w:t>
      </w:r>
      <w:proofErr w:type="spellEnd"/>
      <w:r w:rsidRPr="004D57F7">
        <w:rPr>
          <w:b/>
        </w:rPr>
        <w:t xml:space="preserve"> do odličnih rezultatov: prodanih že 25.000 vozil</w:t>
      </w:r>
    </w:p>
    <w:p w:rsidR="002623DF" w:rsidRPr="004D57F7" w:rsidRDefault="002623DF" w:rsidP="006679A0">
      <w:pPr>
        <w:pStyle w:val="Telobesedila"/>
        <w:spacing w:before="1" w:line="287" w:lineRule="exact"/>
        <w:ind w:right="1021"/>
        <w:rPr>
          <w:sz w:val="22"/>
          <w:szCs w:val="22"/>
        </w:rPr>
      </w:pPr>
    </w:p>
    <w:p w:rsidR="002623DF" w:rsidRPr="004D57F7" w:rsidRDefault="00090355" w:rsidP="006679A0">
      <w:pPr>
        <w:pStyle w:val="Naslov1"/>
        <w:spacing w:line="287" w:lineRule="exact"/>
        <w:ind w:left="919" w:right="1021"/>
        <w:rPr>
          <w:sz w:val="22"/>
          <w:szCs w:val="22"/>
        </w:rPr>
      </w:pPr>
      <w:r w:rsidRPr="004D57F7">
        <w:rPr>
          <w:sz w:val="22"/>
          <w:szCs w:val="22"/>
        </w:rPr>
        <w:t xml:space="preserve">Prihod </w:t>
      </w:r>
      <w:proofErr w:type="spellStart"/>
      <w:r w:rsidRPr="004D57F7">
        <w:rPr>
          <w:sz w:val="22"/>
          <w:szCs w:val="22"/>
        </w:rPr>
        <w:t>Arone</w:t>
      </w:r>
      <w:proofErr w:type="spellEnd"/>
      <w:r w:rsidRPr="004D57F7">
        <w:rPr>
          <w:sz w:val="22"/>
          <w:szCs w:val="22"/>
        </w:rPr>
        <w:t xml:space="preserve"> v </w:t>
      </w:r>
      <w:proofErr w:type="spellStart"/>
      <w:r w:rsidRPr="004D57F7">
        <w:rPr>
          <w:sz w:val="22"/>
          <w:szCs w:val="22"/>
        </w:rPr>
        <w:t>avtohiše</w:t>
      </w:r>
      <w:proofErr w:type="spellEnd"/>
      <w:r w:rsidRPr="004D57F7">
        <w:rPr>
          <w:sz w:val="22"/>
          <w:szCs w:val="22"/>
        </w:rPr>
        <w:t xml:space="preserve"> je dal zagon odličnim prodajnim rezultatom pri znamki SEAT. V nekaj </w:t>
      </w:r>
      <w:r w:rsidR="00F775C1">
        <w:rPr>
          <w:sz w:val="22"/>
          <w:szCs w:val="22"/>
        </w:rPr>
        <w:t>več</w:t>
      </w:r>
      <w:bookmarkStart w:id="0" w:name="_GoBack"/>
      <w:bookmarkEnd w:id="0"/>
      <w:r w:rsidRPr="004D57F7">
        <w:rPr>
          <w:sz w:val="22"/>
          <w:szCs w:val="22"/>
        </w:rPr>
        <w:t xml:space="preserve"> kot treh mesecih se je za novega križanca odločilo že 25.000 kupcev. Do konca leta bo SEAT razširil svojo prodajno paleto z modelom </w:t>
      </w:r>
      <w:proofErr w:type="spellStart"/>
      <w:r w:rsidRPr="004D57F7">
        <w:rPr>
          <w:sz w:val="22"/>
          <w:szCs w:val="22"/>
        </w:rPr>
        <w:t>Arona</w:t>
      </w:r>
      <w:proofErr w:type="spellEnd"/>
      <w:r w:rsidRPr="004D57F7">
        <w:rPr>
          <w:sz w:val="22"/>
          <w:szCs w:val="22"/>
        </w:rPr>
        <w:t xml:space="preserve"> TGI. To bo prvi SUV na svetu s pogonom na stisnjeni zemeljski plin.</w:t>
      </w:r>
    </w:p>
    <w:p w:rsidR="002623DF" w:rsidRPr="004D57F7" w:rsidRDefault="002623DF" w:rsidP="006679A0">
      <w:pPr>
        <w:pStyle w:val="Telobesedila"/>
        <w:ind w:right="1021"/>
        <w:rPr>
          <w:sz w:val="26"/>
        </w:rPr>
      </w:pPr>
    </w:p>
    <w:p w:rsidR="002623DF" w:rsidRDefault="00090355" w:rsidP="006679A0">
      <w:pPr>
        <w:spacing w:line="295" w:lineRule="auto"/>
        <w:ind w:left="919" w:right="1021" w:hanging="6"/>
        <w:rPr>
          <w:color w:val="565656"/>
          <w:sz w:val="18"/>
          <w:szCs w:val="18"/>
        </w:rPr>
      </w:pPr>
      <w:r w:rsidRPr="004D57F7">
        <w:rPr>
          <w:b/>
          <w:color w:val="565656"/>
          <w:sz w:val="18"/>
          <w:szCs w:val="18"/>
        </w:rPr>
        <w:t>SEAT</w:t>
      </w:r>
      <w:r w:rsidRPr="004D57F7">
        <w:rPr>
          <w:color w:val="565656"/>
          <w:sz w:val="18"/>
          <w:szCs w:val="18"/>
        </w:rPr>
        <w:t xml:space="preserve"> je edino špansko podjetje v svoji panogi, ki pokriva celotni razpon avtomobilske proizvodnje – od dizajna, razvoja in proizvodnje do trženja. Je član koncerna Volkswagen in mednarodno podjetje s sedežem v </w:t>
      </w:r>
      <w:proofErr w:type="spellStart"/>
      <w:r w:rsidRPr="004D57F7">
        <w:rPr>
          <w:color w:val="565656"/>
          <w:sz w:val="18"/>
          <w:szCs w:val="18"/>
        </w:rPr>
        <w:t>Martorellu</w:t>
      </w:r>
      <w:proofErr w:type="spellEnd"/>
      <w:r w:rsidRPr="004D57F7">
        <w:rPr>
          <w:color w:val="565656"/>
          <w:sz w:val="18"/>
          <w:szCs w:val="18"/>
        </w:rPr>
        <w:t xml:space="preserve"> (Barcelona). Izvaža 80 odstotkov svojih vozil in je prek prodajne mreže, v katero je vključenih 1.700 partnerskih </w:t>
      </w:r>
      <w:proofErr w:type="spellStart"/>
      <w:r w:rsidRPr="004D57F7">
        <w:rPr>
          <w:color w:val="565656"/>
          <w:sz w:val="18"/>
          <w:szCs w:val="18"/>
        </w:rPr>
        <w:t>avtohiš</w:t>
      </w:r>
      <w:proofErr w:type="spellEnd"/>
      <w:r w:rsidRPr="004D57F7">
        <w:rPr>
          <w:color w:val="565656"/>
          <w:sz w:val="18"/>
          <w:szCs w:val="18"/>
        </w:rPr>
        <w:t>, prisoten v več kot 80 državah. V letu 2017 je SEAT v svetovnem merilu prodal skoraj 470.000 vozil.</w:t>
      </w:r>
    </w:p>
    <w:p w:rsidR="006679A0" w:rsidRDefault="006679A0" w:rsidP="006679A0">
      <w:pPr>
        <w:spacing w:line="295" w:lineRule="auto"/>
        <w:ind w:left="918" w:right="1021" w:hanging="3"/>
        <w:rPr>
          <w:sz w:val="18"/>
          <w:szCs w:val="18"/>
        </w:rPr>
      </w:pPr>
    </w:p>
    <w:p w:rsidR="006679A0" w:rsidRDefault="006679A0" w:rsidP="006679A0">
      <w:pPr>
        <w:spacing w:line="295" w:lineRule="auto"/>
        <w:ind w:left="918" w:right="1021" w:hanging="3"/>
        <w:rPr>
          <w:sz w:val="18"/>
          <w:szCs w:val="18"/>
        </w:rPr>
      </w:pPr>
    </w:p>
    <w:p w:rsidR="006679A0" w:rsidRDefault="006679A0" w:rsidP="006679A0">
      <w:pPr>
        <w:spacing w:line="295" w:lineRule="auto"/>
        <w:ind w:left="918" w:right="1021" w:hanging="3"/>
        <w:rPr>
          <w:sz w:val="18"/>
          <w:szCs w:val="18"/>
        </w:rPr>
      </w:pPr>
    </w:p>
    <w:p w:rsidR="006679A0" w:rsidRDefault="006679A0" w:rsidP="006679A0">
      <w:pPr>
        <w:spacing w:line="295" w:lineRule="auto"/>
        <w:ind w:left="918" w:right="1021" w:hanging="3"/>
        <w:rPr>
          <w:sz w:val="18"/>
          <w:szCs w:val="18"/>
        </w:rPr>
      </w:pPr>
    </w:p>
    <w:p w:rsidR="006679A0" w:rsidRDefault="006679A0" w:rsidP="006679A0">
      <w:pPr>
        <w:spacing w:line="295" w:lineRule="auto"/>
        <w:ind w:left="918" w:right="1021" w:hanging="3"/>
        <w:rPr>
          <w:sz w:val="18"/>
          <w:szCs w:val="18"/>
        </w:rPr>
      </w:pPr>
    </w:p>
    <w:p w:rsidR="006679A0" w:rsidRDefault="006679A0" w:rsidP="006679A0">
      <w:pPr>
        <w:spacing w:line="295" w:lineRule="auto"/>
        <w:ind w:left="918" w:right="1021" w:hanging="3"/>
        <w:rPr>
          <w:sz w:val="18"/>
          <w:szCs w:val="18"/>
        </w:rPr>
      </w:pPr>
    </w:p>
    <w:p w:rsidR="006679A0" w:rsidRPr="004D57F7" w:rsidRDefault="006679A0" w:rsidP="006679A0">
      <w:pPr>
        <w:spacing w:line="295" w:lineRule="auto"/>
        <w:ind w:left="918" w:right="1021" w:hanging="3"/>
        <w:rPr>
          <w:sz w:val="18"/>
          <w:szCs w:val="18"/>
        </w:rPr>
      </w:pPr>
    </w:p>
    <w:p w:rsidR="002623DF" w:rsidRPr="004D57F7" w:rsidRDefault="002623DF" w:rsidP="006679A0">
      <w:pPr>
        <w:pStyle w:val="Telobesedila"/>
        <w:spacing w:before="11"/>
        <w:ind w:right="1021"/>
        <w:rPr>
          <w:sz w:val="18"/>
          <w:szCs w:val="18"/>
        </w:rPr>
      </w:pPr>
    </w:p>
    <w:p w:rsidR="006679A0" w:rsidRPr="004D57F7" w:rsidRDefault="00090355" w:rsidP="006679A0">
      <w:pPr>
        <w:spacing w:line="295" w:lineRule="auto"/>
        <w:ind w:left="920" w:right="1021" w:hanging="6"/>
        <w:rPr>
          <w:sz w:val="18"/>
          <w:szCs w:val="18"/>
        </w:rPr>
      </w:pPr>
      <w:r w:rsidRPr="004D57F7">
        <w:rPr>
          <w:color w:val="565656"/>
          <w:sz w:val="18"/>
          <w:szCs w:val="18"/>
        </w:rPr>
        <w:t>Skupina SEAT zaposluje nekaj manj kot 14.700 ljudi. Ti delajo v treh proizvodnih centrih</w:t>
      </w:r>
      <w:r w:rsidR="00676205">
        <w:rPr>
          <w:color w:val="565656"/>
          <w:sz w:val="18"/>
          <w:szCs w:val="18"/>
        </w:rPr>
        <w:t xml:space="preserve"> –</w:t>
      </w:r>
      <w:r w:rsidRPr="004D57F7">
        <w:rPr>
          <w:color w:val="565656"/>
          <w:sz w:val="18"/>
          <w:szCs w:val="18"/>
        </w:rPr>
        <w:t xml:space="preserve"> Barcelona, El Prat de </w:t>
      </w:r>
      <w:proofErr w:type="spellStart"/>
      <w:r w:rsidRPr="004D57F7">
        <w:rPr>
          <w:color w:val="565656"/>
          <w:sz w:val="18"/>
          <w:szCs w:val="18"/>
        </w:rPr>
        <w:t>Llobregat</w:t>
      </w:r>
      <w:proofErr w:type="spellEnd"/>
      <w:r w:rsidRPr="004D57F7">
        <w:rPr>
          <w:color w:val="565656"/>
          <w:sz w:val="18"/>
          <w:szCs w:val="18"/>
        </w:rPr>
        <w:t xml:space="preserve"> in </w:t>
      </w:r>
      <w:proofErr w:type="spellStart"/>
      <w:r w:rsidRPr="004D57F7">
        <w:rPr>
          <w:color w:val="565656"/>
          <w:sz w:val="18"/>
          <w:szCs w:val="18"/>
        </w:rPr>
        <w:t>Martorell</w:t>
      </w:r>
      <w:proofErr w:type="spellEnd"/>
      <w:r w:rsidRPr="004D57F7">
        <w:rPr>
          <w:color w:val="565656"/>
          <w:sz w:val="18"/>
          <w:szCs w:val="18"/>
        </w:rPr>
        <w:t xml:space="preserve">, kjer med drugim izdelujejo prodajno izjemno uspešne modele Ibiza, Leon in </w:t>
      </w:r>
      <w:proofErr w:type="spellStart"/>
      <w:r w:rsidRPr="004D57F7">
        <w:rPr>
          <w:color w:val="565656"/>
          <w:sz w:val="18"/>
          <w:szCs w:val="18"/>
        </w:rPr>
        <w:t>Arona</w:t>
      </w:r>
      <w:proofErr w:type="spellEnd"/>
      <w:r w:rsidRPr="004D57F7">
        <w:rPr>
          <w:color w:val="565656"/>
          <w:sz w:val="18"/>
          <w:szCs w:val="18"/>
        </w:rPr>
        <w:t xml:space="preserve">. Na Češkem izdelujejo </w:t>
      </w:r>
      <w:proofErr w:type="spellStart"/>
      <w:r w:rsidRPr="004D57F7">
        <w:rPr>
          <w:color w:val="565656"/>
          <w:sz w:val="18"/>
          <w:szCs w:val="18"/>
        </w:rPr>
        <w:t>Ateco</w:t>
      </w:r>
      <w:proofErr w:type="spellEnd"/>
      <w:r w:rsidRPr="004D57F7">
        <w:rPr>
          <w:color w:val="565656"/>
          <w:sz w:val="18"/>
          <w:szCs w:val="18"/>
        </w:rPr>
        <w:t xml:space="preserve"> in Toledo, na Portugalskem </w:t>
      </w:r>
      <w:proofErr w:type="spellStart"/>
      <w:r w:rsidRPr="004D57F7">
        <w:rPr>
          <w:color w:val="565656"/>
          <w:sz w:val="18"/>
          <w:szCs w:val="18"/>
        </w:rPr>
        <w:t>Alhambro</w:t>
      </w:r>
      <w:proofErr w:type="spellEnd"/>
      <w:r w:rsidRPr="004D57F7">
        <w:rPr>
          <w:color w:val="565656"/>
          <w:sz w:val="18"/>
          <w:szCs w:val="18"/>
        </w:rPr>
        <w:t xml:space="preserve"> in na Slovaškem Mii.</w:t>
      </w:r>
    </w:p>
    <w:p w:rsidR="002623DF" w:rsidRPr="004D57F7" w:rsidRDefault="002623DF" w:rsidP="006679A0">
      <w:pPr>
        <w:pStyle w:val="Telobesedila"/>
        <w:spacing w:before="9" w:line="295" w:lineRule="auto"/>
        <w:ind w:right="1021"/>
        <w:rPr>
          <w:sz w:val="18"/>
          <w:szCs w:val="18"/>
        </w:rPr>
      </w:pPr>
    </w:p>
    <w:p w:rsidR="002623DF" w:rsidRPr="004D57F7" w:rsidRDefault="00090355" w:rsidP="006679A0">
      <w:pPr>
        <w:spacing w:line="295" w:lineRule="auto"/>
        <w:ind w:left="919" w:right="1021" w:hanging="3"/>
        <w:rPr>
          <w:sz w:val="18"/>
        </w:rPr>
      </w:pPr>
      <w:proofErr w:type="spellStart"/>
      <w:r w:rsidRPr="004D57F7">
        <w:rPr>
          <w:color w:val="565656"/>
          <w:sz w:val="18"/>
          <w:szCs w:val="18"/>
        </w:rPr>
        <w:t>Multinacionalno</w:t>
      </w:r>
      <w:proofErr w:type="spellEnd"/>
      <w:r w:rsidRPr="004D57F7">
        <w:rPr>
          <w:color w:val="565656"/>
          <w:sz w:val="18"/>
          <w:szCs w:val="18"/>
        </w:rPr>
        <w:t xml:space="preserve"> podjetje ima tudi tehnični center, v katerem dela 1.000 inženirjev. Njihov cilj je postati gonilna sila na področju inovacij za vodilnega industrijskega investitorja v raziskave in razvoj v Španiji. SEAT</w:t>
      </w:r>
      <w:r w:rsidR="004D57F7">
        <w:rPr>
          <w:color w:val="565656"/>
          <w:sz w:val="18"/>
          <w:szCs w:val="18"/>
        </w:rPr>
        <w:t xml:space="preserve"> </w:t>
      </w:r>
      <w:r w:rsidRPr="004D57F7">
        <w:rPr>
          <w:color w:val="565656"/>
          <w:sz w:val="18"/>
        </w:rPr>
        <w:t xml:space="preserve">v svoji modelski paleti že ponuja najsodobnejšo </w:t>
      </w:r>
      <w:proofErr w:type="spellStart"/>
      <w:r w:rsidRPr="004D57F7">
        <w:rPr>
          <w:color w:val="565656"/>
          <w:sz w:val="18"/>
        </w:rPr>
        <w:t>povezljivostno</w:t>
      </w:r>
      <w:proofErr w:type="spellEnd"/>
      <w:r w:rsidRPr="004D57F7">
        <w:rPr>
          <w:color w:val="565656"/>
          <w:sz w:val="18"/>
        </w:rPr>
        <w:t xml:space="preserve"> tehnologijo, trenutno pa se osredotoča na proces globalne digitalizacije, ki je ključnega pomena v zagotavljanju mobilnosti za prihodnost.</w:t>
      </w:r>
    </w:p>
    <w:p w:rsidR="002623DF" w:rsidRPr="004D57F7" w:rsidRDefault="002623DF">
      <w:pPr>
        <w:pStyle w:val="Telobesedila"/>
        <w:spacing w:before="9"/>
        <w:rPr>
          <w:sz w:val="17"/>
        </w:rPr>
      </w:pPr>
    </w:p>
    <w:p w:rsidR="002623DF" w:rsidRPr="004D57F7" w:rsidRDefault="002623DF">
      <w:pPr>
        <w:rPr>
          <w:sz w:val="17"/>
        </w:rPr>
        <w:sectPr w:rsidR="002623DF" w:rsidRPr="004D57F7">
          <w:headerReference w:type="default" r:id="rId9"/>
          <w:pgSz w:w="11910" w:h="16850"/>
          <w:pgMar w:top="1660" w:right="1200" w:bottom="280" w:left="900" w:header="778" w:footer="0" w:gutter="0"/>
          <w:cols w:space="708"/>
        </w:sectPr>
      </w:pPr>
    </w:p>
    <w:p w:rsidR="002623DF" w:rsidRPr="004D57F7" w:rsidRDefault="00090355" w:rsidP="004D57F7">
      <w:pPr>
        <w:spacing w:before="94"/>
        <w:ind w:left="918" w:right="-469"/>
        <w:rPr>
          <w:b/>
          <w:sz w:val="20"/>
          <w:szCs w:val="20"/>
        </w:rPr>
      </w:pPr>
      <w:r w:rsidRPr="004D57F7">
        <w:rPr>
          <w:b/>
          <w:sz w:val="20"/>
          <w:szCs w:val="20"/>
        </w:rPr>
        <w:t xml:space="preserve">SEAT </w:t>
      </w:r>
      <w:proofErr w:type="spellStart"/>
      <w:r w:rsidRPr="004D57F7">
        <w:rPr>
          <w:b/>
          <w:sz w:val="20"/>
          <w:szCs w:val="20"/>
        </w:rPr>
        <w:t>Communications</w:t>
      </w:r>
      <w:proofErr w:type="spellEnd"/>
    </w:p>
    <w:p w:rsidR="002623DF" w:rsidRPr="004D57F7" w:rsidRDefault="00090355" w:rsidP="004D57F7">
      <w:pPr>
        <w:spacing w:before="27"/>
        <w:ind w:left="914" w:right="-469"/>
        <w:rPr>
          <w:b/>
          <w:sz w:val="20"/>
          <w:szCs w:val="20"/>
        </w:rPr>
      </w:pPr>
      <w:proofErr w:type="spellStart"/>
      <w:r w:rsidRPr="004D57F7">
        <w:rPr>
          <w:b/>
          <w:sz w:val="20"/>
          <w:szCs w:val="20"/>
        </w:rPr>
        <w:t>Arnaud</w:t>
      </w:r>
      <w:proofErr w:type="spellEnd"/>
      <w:r w:rsidRPr="004D57F7">
        <w:rPr>
          <w:b/>
          <w:sz w:val="20"/>
          <w:szCs w:val="20"/>
        </w:rPr>
        <w:t xml:space="preserve"> </w:t>
      </w:r>
      <w:proofErr w:type="spellStart"/>
      <w:r w:rsidRPr="004D57F7">
        <w:rPr>
          <w:b/>
          <w:sz w:val="20"/>
          <w:szCs w:val="20"/>
        </w:rPr>
        <w:t>Hacault</w:t>
      </w:r>
      <w:proofErr w:type="spellEnd"/>
    </w:p>
    <w:p w:rsidR="002623DF" w:rsidRPr="004D57F7" w:rsidRDefault="00090355" w:rsidP="004D57F7">
      <w:pPr>
        <w:spacing w:before="26" w:line="268" w:lineRule="auto"/>
        <w:ind w:left="914" w:right="-469" w:firstLine="3"/>
        <w:rPr>
          <w:sz w:val="20"/>
          <w:szCs w:val="20"/>
        </w:rPr>
      </w:pPr>
      <w:r w:rsidRPr="00673B15">
        <w:rPr>
          <w:spacing w:val="-4"/>
          <w:sz w:val="20"/>
          <w:szCs w:val="20"/>
        </w:rPr>
        <w:t>Vodja korporativnega komuniciranja</w:t>
      </w:r>
      <w:r w:rsidRPr="004D57F7">
        <w:rPr>
          <w:sz w:val="20"/>
          <w:szCs w:val="20"/>
        </w:rPr>
        <w:t xml:space="preserve">  </w:t>
      </w:r>
      <w:r w:rsidR="00C25E1A" w:rsidRPr="004D57F7">
        <w:rPr>
          <w:sz w:val="20"/>
          <w:szCs w:val="20"/>
        </w:rPr>
        <w:t xml:space="preserve">M/ </w:t>
      </w:r>
      <w:r w:rsidRPr="004D57F7">
        <w:rPr>
          <w:sz w:val="20"/>
          <w:szCs w:val="20"/>
        </w:rPr>
        <w:t>+34 659 134 804</w:t>
      </w:r>
    </w:p>
    <w:p w:rsidR="004D57F7" w:rsidRDefault="00DC267D" w:rsidP="004D57F7">
      <w:pPr>
        <w:spacing w:line="523" w:lineRule="auto"/>
        <w:ind w:left="920" w:right="-469"/>
        <w:rPr>
          <w:sz w:val="20"/>
          <w:szCs w:val="20"/>
        </w:rPr>
      </w:pPr>
      <w:hyperlink r:id="rId10">
        <w:r w:rsidR="00090355" w:rsidRPr="004D57F7">
          <w:rPr>
            <w:sz w:val="20"/>
            <w:szCs w:val="20"/>
          </w:rPr>
          <w:t>arnaud.hacault@seat.es</w:t>
        </w:r>
      </w:hyperlink>
      <w:r w:rsidR="00090355" w:rsidRPr="004D57F7">
        <w:rPr>
          <w:sz w:val="20"/>
          <w:szCs w:val="20"/>
        </w:rPr>
        <w:t xml:space="preserve"> </w:t>
      </w:r>
    </w:p>
    <w:p w:rsidR="002623DF" w:rsidRPr="004D57F7" w:rsidRDefault="00DC267D" w:rsidP="004D57F7">
      <w:pPr>
        <w:spacing w:line="523" w:lineRule="auto"/>
        <w:ind w:left="920" w:right="-469"/>
        <w:rPr>
          <w:b/>
          <w:sz w:val="20"/>
          <w:szCs w:val="20"/>
        </w:rPr>
      </w:pPr>
      <w:hyperlink r:id="rId11" w:history="1">
        <w:r w:rsidR="00B02D60" w:rsidRPr="00D261A1">
          <w:rPr>
            <w:rStyle w:val="Hiperpovezava"/>
            <w:b/>
            <w:sz w:val="20"/>
            <w:szCs w:val="20"/>
          </w:rPr>
          <w:t>http://seat-mediacenter.com</w:t>
        </w:r>
      </w:hyperlink>
    </w:p>
    <w:p w:rsidR="002623DF" w:rsidRPr="004D57F7" w:rsidRDefault="00090355">
      <w:pPr>
        <w:pStyle w:val="Telobesedila"/>
        <w:spacing w:before="10"/>
        <w:rPr>
          <w:sz w:val="20"/>
          <w:szCs w:val="20"/>
        </w:rPr>
      </w:pPr>
      <w:r w:rsidRPr="004D57F7">
        <w:rPr>
          <w:sz w:val="20"/>
          <w:szCs w:val="20"/>
        </w:rPr>
        <w:br w:type="column"/>
      </w:r>
    </w:p>
    <w:p w:rsidR="004D57F7" w:rsidRDefault="004D57F7">
      <w:pPr>
        <w:ind w:left="914"/>
        <w:rPr>
          <w:sz w:val="20"/>
          <w:szCs w:val="20"/>
        </w:rPr>
      </w:pPr>
    </w:p>
    <w:p w:rsidR="002623DF" w:rsidRPr="004D57F7" w:rsidRDefault="00090355">
      <w:pPr>
        <w:ind w:left="914"/>
        <w:rPr>
          <w:b/>
          <w:sz w:val="20"/>
          <w:szCs w:val="20"/>
        </w:rPr>
      </w:pPr>
      <w:proofErr w:type="spellStart"/>
      <w:r w:rsidRPr="004D57F7">
        <w:rPr>
          <w:b/>
          <w:sz w:val="20"/>
          <w:szCs w:val="20"/>
        </w:rPr>
        <w:t>Jaume</w:t>
      </w:r>
      <w:proofErr w:type="spellEnd"/>
      <w:r w:rsidRPr="004D57F7">
        <w:rPr>
          <w:b/>
          <w:sz w:val="20"/>
          <w:szCs w:val="20"/>
        </w:rPr>
        <w:t xml:space="preserve"> </w:t>
      </w:r>
      <w:proofErr w:type="spellStart"/>
      <w:r w:rsidRPr="004D57F7">
        <w:rPr>
          <w:b/>
          <w:sz w:val="20"/>
          <w:szCs w:val="20"/>
        </w:rPr>
        <w:t>Rabassa</w:t>
      </w:r>
      <w:proofErr w:type="spellEnd"/>
    </w:p>
    <w:p w:rsidR="002623DF" w:rsidRPr="004D57F7" w:rsidRDefault="00090355">
      <w:pPr>
        <w:spacing w:before="13" w:line="249" w:lineRule="auto"/>
        <w:ind w:left="919" w:right="2312" w:firstLine="4"/>
        <w:rPr>
          <w:sz w:val="20"/>
          <w:szCs w:val="20"/>
        </w:rPr>
      </w:pPr>
      <w:r w:rsidRPr="004D57F7">
        <w:rPr>
          <w:sz w:val="20"/>
          <w:szCs w:val="20"/>
        </w:rPr>
        <w:t>Produktno komuniciranje M/ +34 619 616 470</w:t>
      </w:r>
    </w:p>
    <w:p w:rsidR="002623DF" w:rsidRPr="004D57F7" w:rsidRDefault="00DC267D">
      <w:pPr>
        <w:spacing w:line="241" w:lineRule="exact"/>
        <w:ind w:left="939"/>
      </w:pPr>
      <w:hyperlink r:id="rId12">
        <w:r w:rsidR="00090355" w:rsidRPr="004D57F7">
          <w:rPr>
            <w:sz w:val="20"/>
            <w:szCs w:val="20"/>
          </w:rPr>
          <w:t>jaume.rabassa@seat.es</w:t>
        </w:r>
      </w:hyperlink>
    </w:p>
    <w:p w:rsidR="002623DF" w:rsidRPr="004D57F7" w:rsidRDefault="002623DF">
      <w:pPr>
        <w:spacing w:line="241" w:lineRule="exact"/>
        <w:sectPr w:rsidR="002623DF" w:rsidRPr="004D57F7" w:rsidSect="00673B15">
          <w:type w:val="continuous"/>
          <w:pgSz w:w="11910" w:h="16850"/>
          <w:pgMar w:top="1660" w:right="1200" w:bottom="280" w:left="900" w:header="708" w:footer="708" w:gutter="0"/>
          <w:cols w:num="2" w:space="128" w:equalWidth="0">
            <w:col w:w="3784" w:space="466"/>
            <w:col w:w="5560"/>
          </w:cols>
        </w:sect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spacing w:before="1"/>
        <w:rPr>
          <w:sz w:val="18"/>
        </w:rPr>
      </w:pPr>
    </w:p>
    <w:p w:rsidR="002623DF" w:rsidRPr="004D57F7" w:rsidRDefault="002623DF">
      <w:pPr>
        <w:pStyle w:val="Telobesedila"/>
        <w:spacing w:line="115" w:lineRule="exact"/>
        <w:ind w:left="107"/>
        <w:rPr>
          <w:sz w:val="11"/>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090355">
      <w:pPr>
        <w:pStyle w:val="Telobesedila"/>
      </w:pPr>
      <w:r w:rsidRPr="004D57F7">
        <w:rPr>
          <w:noProof/>
        </w:rPr>
        <w:drawing>
          <wp:anchor distT="0" distB="0" distL="0" distR="0" simplePos="0" relativeHeight="251650048" behindDoc="0" locked="0" layoutInCell="1" allowOverlap="1">
            <wp:simplePos x="0" y="0"/>
            <wp:positionH relativeFrom="page">
              <wp:posOffset>639950</wp:posOffset>
            </wp:positionH>
            <wp:positionV relativeFrom="paragraph">
              <wp:posOffset>193049</wp:posOffset>
            </wp:positionV>
            <wp:extent cx="170629" cy="70103"/>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70629" cy="70103"/>
                    </a:xfrm>
                    <a:prstGeom prst="rect">
                      <a:avLst/>
                    </a:prstGeom>
                  </pic:spPr>
                </pic:pic>
              </a:graphicData>
            </a:graphic>
          </wp:anchor>
        </w:drawing>
      </w: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spacing w:before="10"/>
        <w:rPr>
          <w:sz w:val="18"/>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rPr>
          <w:sz w:val="20"/>
        </w:rPr>
      </w:pPr>
    </w:p>
    <w:p w:rsidR="002623DF" w:rsidRPr="004D57F7" w:rsidRDefault="002623DF">
      <w:pPr>
        <w:pStyle w:val="Telobesedila"/>
        <w:spacing w:before="7"/>
        <w:rPr>
          <w:sz w:val="27"/>
        </w:rPr>
      </w:pPr>
    </w:p>
    <w:sectPr w:rsidR="002623DF" w:rsidRPr="004D57F7">
      <w:type w:val="continuous"/>
      <w:pgSz w:w="11910" w:h="16850"/>
      <w:pgMar w:top="1660" w:right="1200" w:bottom="280" w:left="9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7D" w:rsidRDefault="00DC267D">
      <w:r>
        <w:separator/>
      </w:r>
    </w:p>
  </w:endnote>
  <w:endnote w:type="continuationSeparator" w:id="0">
    <w:p w:rsidR="00DC267D" w:rsidRDefault="00DC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7D" w:rsidRDefault="00DC267D">
      <w:r>
        <w:separator/>
      </w:r>
    </w:p>
  </w:footnote>
  <w:footnote w:type="continuationSeparator" w:id="0">
    <w:p w:rsidR="00DC267D" w:rsidRDefault="00DC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DF" w:rsidRDefault="00B02D60">
    <w:pPr>
      <w:pStyle w:val="Telobesedila"/>
      <w:spacing w:line="14" w:lineRule="auto"/>
      <w:rPr>
        <w:sz w:val="20"/>
      </w:rPr>
    </w:pPr>
    <w:r w:rsidRPr="00A63A57">
      <w:rPr>
        <w:noProof/>
      </w:rPr>
      <w:drawing>
        <wp:anchor distT="0" distB="0" distL="63500" distR="63500" simplePos="0" relativeHeight="251661312" behindDoc="1" locked="0" layoutInCell="1" allowOverlap="1" wp14:anchorId="009AF42A" wp14:editId="53959C83">
          <wp:simplePos x="0" y="0"/>
          <wp:positionH relativeFrom="margin">
            <wp:posOffset>0</wp:posOffset>
          </wp:positionH>
          <wp:positionV relativeFrom="paragraph">
            <wp:posOffset>-635</wp:posOffset>
          </wp:positionV>
          <wp:extent cx="829310" cy="658495"/>
          <wp:effectExtent l="0" t="0" r="8890" b="8255"/>
          <wp:wrapNone/>
          <wp:docPr id="6" name="Slika 2" descr="C:\Users\msempri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emprim\AppData\Local\Temp\FineReader12.00\media\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623DF"/>
    <w:rsid w:val="00090355"/>
    <w:rsid w:val="002623DF"/>
    <w:rsid w:val="003246F1"/>
    <w:rsid w:val="004D57F7"/>
    <w:rsid w:val="0053648B"/>
    <w:rsid w:val="006679A0"/>
    <w:rsid w:val="00673B15"/>
    <w:rsid w:val="00676205"/>
    <w:rsid w:val="006F3839"/>
    <w:rsid w:val="006F74E7"/>
    <w:rsid w:val="009B3B24"/>
    <w:rsid w:val="00B02D60"/>
    <w:rsid w:val="00C25E1A"/>
    <w:rsid w:val="00DC267D"/>
    <w:rsid w:val="00E35E44"/>
    <w:rsid w:val="00F0727D"/>
    <w:rsid w:val="00F77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4B65"/>
  <w15:docId w15:val="{80FD862A-7694-481B-AA8D-62F6505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Pr>
      <w:rFonts w:ascii="Arial" w:eastAsia="Arial" w:hAnsi="Arial" w:cs="Arial"/>
      <w:lang w:bidi="en-US"/>
    </w:rPr>
  </w:style>
  <w:style w:type="paragraph" w:styleId="Naslov1">
    <w:name w:val="heading 1"/>
    <w:basedOn w:val="Navaden"/>
    <w:uiPriority w:val="1"/>
    <w:qFormat/>
    <w:pPr>
      <w:ind w:left="913" w:right="90" w:hanging="7"/>
      <w:outlineLvl w:val="0"/>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3"/>
      <w:szCs w:val="23"/>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B02D60"/>
    <w:rPr>
      <w:color w:val="0000FF" w:themeColor="hyperlink"/>
      <w:u w:val="single"/>
    </w:rPr>
  </w:style>
  <w:style w:type="character" w:styleId="Nerazreenaomemba">
    <w:name w:val="Unresolved Mention"/>
    <w:basedOn w:val="Privzetapisavaodstavka"/>
    <w:uiPriority w:val="99"/>
    <w:semiHidden/>
    <w:unhideWhenUsed/>
    <w:rsid w:val="00B02D60"/>
    <w:rPr>
      <w:color w:val="808080"/>
      <w:shd w:val="clear" w:color="auto" w:fill="E6E6E6"/>
    </w:rPr>
  </w:style>
  <w:style w:type="paragraph" w:styleId="Glava">
    <w:name w:val="header"/>
    <w:basedOn w:val="Navaden"/>
    <w:link w:val="GlavaZnak"/>
    <w:uiPriority w:val="99"/>
    <w:unhideWhenUsed/>
    <w:rsid w:val="00B02D60"/>
    <w:pPr>
      <w:tabs>
        <w:tab w:val="center" w:pos="4536"/>
        <w:tab w:val="right" w:pos="9072"/>
      </w:tabs>
    </w:pPr>
  </w:style>
  <w:style w:type="character" w:customStyle="1" w:styleId="GlavaZnak">
    <w:name w:val="Glava Znak"/>
    <w:basedOn w:val="Privzetapisavaodstavka"/>
    <w:link w:val="Glava"/>
    <w:uiPriority w:val="99"/>
    <w:rsid w:val="00B02D60"/>
    <w:rPr>
      <w:rFonts w:ascii="Arial" w:eastAsia="Arial" w:hAnsi="Arial" w:cs="Arial"/>
      <w:lang w:bidi="en-US"/>
    </w:rPr>
  </w:style>
  <w:style w:type="paragraph" w:styleId="Noga">
    <w:name w:val="footer"/>
    <w:basedOn w:val="Navaden"/>
    <w:link w:val="NogaZnak"/>
    <w:uiPriority w:val="99"/>
    <w:unhideWhenUsed/>
    <w:rsid w:val="00B02D60"/>
    <w:pPr>
      <w:tabs>
        <w:tab w:val="center" w:pos="4536"/>
        <w:tab w:val="right" w:pos="9072"/>
      </w:tabs>
    </w:pPr>
  </w:style>
  <w:style w:type="character" w:customStyle="1" w:styleId="NogaZnak">
    <w:name w:val="Noga Znak"/>
    <w:basedOn w:val="Privzetapisavaodstavka"/>
    <w:link w:val="Noga"/>
    <w:uiPriority w:val="99"/>
    <w:rsid w:val="00B02D6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aume.rabassa@se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at-mediacente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rnaud.hacault@seat.es"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995</Words>
  <Characters>5675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SEAT</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C9403</cp:lastModifiedBy>
  <cp:revision>12</cp:revision>
  <dcterms:created xsi:type="dcterms:W3CDTF">2018-04-09T17:20:00Z</dcterms:created>
  <dcterms:modified xsi:type="dcterms:W3CDTF">2018-04-10T11:27:00Z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2010</vt:lpwstr>
  </property>
  <property fmtid="{D5CDD505-2E9C-101B-9397-08002B2CF9AE}" pid="4" name="LastSaved">
    <vt:filetime>2018-04-09T00:00:00Z</vt:filetime>
  </property>
</Properties>
</file>