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57350" w14:textId="77777777" w:rsidR="00FD6DE2" w:rsidRPr="000D378D" w:rsidRDefault="000D378D" w:rsidP="00E5213A">
      <w:pPr>
        <w:pStyle w:val="Naslov"/>
        <w:spacing w:before="120" w:line="240" w:lineRule="auto"/>
        <w:rPr>
          <w:rFonts w:ascii="Seat Bcn" w:eastAsiaTheme="minorEastAsia" w:hAnsi="Seat Bcn" w:cs="Times New Roman"/>
          <w:b/>
          <w:bCs w:val="0"/>
          <w:kern w:val="0"/>
          <w:sz w:val="36"/>
          <w:szCs w:val="40"/>
        </w:rPr>
      </w:pPr>
      <w:bookmarkStart w:id="0" w:name="_Hlk11945969"/>
      <w:bookmarkStart w:id="1" w:name="_Hlk5609496"/>
      <w:bookmarkStart w:id="2" w:name="_GoBack"/>
      <w:bookmarkEnd w:id="2"/>
      <w:proofErr w:type="spellStart"/>
      <w:r>
        <w:rPr>
          <w:rFonts w:ascii="Seat Bcn" w:hAnsi="Seat Bcn"/>
          <w:b/>
          <w:sz w:val="36"/>
        </w:rPr>
        <w:t>Josep</w:t>
      </w:r>
      <w:proofErr w:type="spellEnd"/>
      <w:r>
        <w:rPr>
          <w:rFonts w:ascii="Seat Bcn" w:hAnsi="Seat Bcn"/>
          <w:b/>
          <w:sz w:val="36"/>
        </w:rPr>
        <w:t xml:space="preserve"> Maria </w:t>
      </w:r>
      <w:proofErr w:type="spellStart"/>
      <w:r>
        <w:rPr>
          <w:rFonts w:ascii="Seat Bcn" w:hAnsi="Seat Bcn"/>
          <w:b/>
          <w:sz w:val="36"/>
        </w:rPr>
        <w:t>Recasens</w:t>
      </w:r>
      <w:proofErr w:type="spellEnd"/>
      <w:r>
        <w:rPr>
          <w:rFonts w:ascii="Seat Bcn" w:hAnsi="Seat Bcn"/>
          <w:b/>
          <w:sz w:val="36"/>
        </w:rPr>
        <w:t xml:space="preserve"> bo SEAT-ov novi direktor za strategijo in institucionalne odnose </w:t>
      </w:r>
    </w:p>
    <w:p w14:paraId="4CD5CC95" w14:textId="77777777" w:rsidR="00004BC4" w:rsidRPr="000D378D" w:rsidRDefault="000D378D" w:rsidP="000D5D8B">
      <w:pPr>
        <w:pStyle w:val="Prrafobsico"/>
        <w:numPr>
          <w:ilvl w:val="0"/>
          <w:numId w:val="1"/>
        </w:numPr>
        <w:ind w:left="426" w:right="480" w:hanging="284"/>
        <w:rPr>
          <w:rFonts w:ascii="Seat Bcn" w:hAnsi="Seat Bcn" w:cs="SeatBcn-Medium"/>
          <w:b/>
          <w:color w:val="auto"/>
          <w:spacing w:val="-1"/>
          <w:sz w:val="20"/>
          <w:szCs w:val="20"/>
        </w:rPr>
      </w:pPr>
      <w:r>
        <w:rPr>
          <w:rFonts w:ascii="Seat Bcn" w:hAnsi="Seat Bcn"/>
          <w:b/>
          <w:color w:val="auto"/>
          <w:sz w:val="20"/>
        </w:rPr>
        <w:t xml:space="preserve">SEAT-ov sedanji direktor za strategijo bo odslej vodil tudi institucionalne odnose </w:t>
      </w:r>
    </w:p>
    <w:p w14:paraId="4116482B" w14:textId="77777777" w:rsidR="00004BC4" w:rsidRPr="000D378D" w:rsidRDefault="00004BC4" w:rsidP="000D5D8B">
      <w:pPr>
        <w:pStyle w:val="Prrafobsico"/>
        <w:numPr>
          <w:ilvl w:val="0"/>
          <w:numId w:val="1"/>
        </w:numPr>
        <w:ind w:left="426" w:right="480" w:hanging="284"/>
        <w:rPr>
          <w:rFonts w:ascii="Seat Bcn" w:hAnsi="Seat Bcn" w:cs="SeatBcn-Medium"/>
          <w:b/>
          <w:color w:val="auto"/>
          <w:spacing w:val="-1"/>
          <w:sz w:val="20"/>
          <w:szCs w:val="20"/>
        </w:rPr>
      </w:pPr>
      <w:proofErr w:type="spellStart"/>
      <w:r>
        <w:rPr>
          <w:rFonts w:ascii="Seat Bcn" w:hAnsi="Seat Bcn"/>
          <w:b/>
          <w:color w:val="auto"/>
          <w:sz w:val="20"/>
        </w:rPr>
        <w:t>Recasens</w:t>
      </w:r>
      <w:proofErr w:type="spellEnd"/>
      <w:r>
        <w:rPr>
          <w:rFonts w:ascii="Seat Bcn" w:hAnsi="Seat Bcn"/>
          <w:b/>
          <w:color w:val="auto"/>
          <w:sz w:val="20"/>
        </w:rPr>
        <w:t xml:space="preserve"> bo novo funkcijo prevzel s 1. novembrom; poročal bo predsedniku uprave družbe, Waynu </w:t>
      </w:r>
      <w:proofErr w:type="spellStart"/>
      <w:r>
        <w:rPr>
          <w:rFonts w:ascii="Seat Bcn" w:hAnsi="Seat Bcn"/>
          <w:b/>
          <w:color w:val="auto"/>
          <w:sz w:val="20"/>
        </w:rPr>
        <w:t>Griffithsu</w:t>
      </w:r>
      <w:proofErr w:type="spellEnd"/>
    </w:p>
    <w:p w14:paraId="0EDB83DF" w14:textId="77777777" w:rsidR="00E420B2" w:rsidRPr="00E420B2" w:rsidRDefault="00E420B2" w:rsidP="000D5D8B">
      <w:pPr>
        <w:pStyle w:val="Prrafobsico"/>
        <w:numPr>
          <w:ilvl w:val="0"/>
          <w:numId w:val="1"/>
        </w:numPr>
        <w:ind w:left="426" w:right="480" w:hanging="284"/>
        <w:textAlignment w:val="auto"/>
        <w:rPr>
          <w:rFonts w:ascii="Seat Bcn" w:hAnsi="Seat Bcn" w:cs="SeatBcn-Medium"/>
          <w:b/>
          <w:color w:val="auto"/>
          <w:spacing w:val="-1"/>
          <w:sz w:val="20"/>
          <w:szCs w:val="20"/>
        </w:rPr>
      </w:pPr>
      <w:r>
        <w:rPr>
          <w:rFonts w:ascii="Seat Bcn" w:hAnsi="Seat Bcn"/>
          <w:b/>
          <w:color w:val="auto"/>
          <w:sz w:val="20"/>
        </w:rPr>
        <w:t>Strategijo institucionalnih odnosov bo vodil s ciljem vzpostavljanja povezav med različnimi sektorji v interesu elektrifikacije in bolj trajnostne mobilnosti   </w:t>
      </w:r>
    </w:p>
    <w:p w14:paraId="165ECB38" w14:textId="77777777" w:rsidR="00597508" w:rsidRPr="000D5D8B" w:rsidRDefault="00597508" w:rsidP="00E420B2">
      <w:pPr>
        <w:pStyle w:val="Prrafobsico"/>
        <w:rPr>
          <w:rFonts w:ascii="Seat Bcn" w:hAnsi="Seat Bcn" w:cs="SeatBcn-Medium"/>
          <w:b/>
          <w:color w:val="auto"/>
          <w:spacing w:val="-1"/>
          <w:sz w:val="20"/>
          <w:szCs w:val="20"/>
        </w:rPr>
      </w:pPr>
    </w:p>
    <w:p w14:paraId="4DA6E894" w14:textId="13E9533B" w:rsidR="00004BC4" w:rsidRPr="000D378D" w:rsidRDefault="00733FEE" w:rsidP="000D5D8B">
      <w:pPr>
        <w:pStyle w:val="Prrafobsico"/>
        <w:ind w:right="339"/>
        <w:rPr>
          <w:rFonts w:ascii="Seat Bcn" w:hAnsi="Seat Bcn" w:cs="SeatBcn-Medium"/>
          <w:spacing w:val="-1"/>
          <w:sz w:val="20"/>
          <w:szCs w:val="20"/>
        </w:rPr>
      </w:pPr>
      <w:proofErr w:type="spellStart"/>
      <w:r>
        <w:rPr>
          <w:rFonts w:ascii="Seat Bcn" w:hAnsi="Seat Bcn"/>
          <w:b/>
          <w:sz w:val="20"/>
        </w:rPr>
        <w:t>Martorell</w:t>
      </w:r>
      <w:proofErr w:type="spellEnd"/>
      <w:r>
        <w:rPr>
          <w:rFonts w:ascii="Seat Bcn" w:hAnsi="Seat Bcn"/>
          <w:b/>
          <w:sz w:val="20"/>
        </w:rPr>
        <w:t xml:space="preserve"> (Španija), 27. 10. 2020 –</w:t>
      </w:r>
      <w:r>
        <w:rPr>
          <w:rFonts w:ascii="Seat Bcn" w:hAnsi="Seat Bcn"/>
          <w:sz w:val="20"/>
        </w:rPr>
        <w:t xml:space="preserve"> SEAT-ov sedanji  direktor za strategijo, </w:t>
      </w:r>
      <w:proofErr w:type="spellStart"/>
      <w:r>
        <w:rPr>
          <w:rFonts w:ascii="Seat Bcn" w:hAnsi="Seat Bcn"/>
          <w:sz w:val="20"/>
        </w:rPr>
        <w:t>Josep</w:t>
      </w:r>
      <w:proofErr w:type="spellEnd"/>
      <w:r>
        <w:rPr>
          <w:rFonts w:ascii="Seat Bcn" w:hAnsi="Seat Bcn"/>
          <w:sz w:val="20"/>
        </w:rPr>
        <w:t xml:space="preserve"> Maria </w:t>
      </w:r>
      <w:proofErr w:type="spellStart"/>
      <w:r>
        <w:rPr>
          <w:rFonts w:ascii="Seat Bcn" w:hAnsi="Seat Bcn"/>
          <w:sz w:val="20"/>
        </w:rPr>
        <w:t>Recasens</w:t>
      </w:r>
      <w:proofErr w:type="spellEnd"/>
      <w:r>
        <w:rPr>
          <w:rFonts w:ascii="Seat Bcn" w:hAnsi="Seat Bcn"/>
          <w:sz w:val="20"/>
        </w:rPr>
        <w:t xml:space="preserve">, je bil imenovan za direktorja za strategijo in institucionalne odnose. </w:t>
      </w:r>
      <w:proofErr w:type="spellStart"/>
      <w:r>
        <w:rPr>
          <w:rFonts w:ascii="Seat Bcn" w:hAnsi="Seat Bcn"/>
          <w:sz w:val="20"/>
        </w:rPr>
        <w:t>Recasens</w:t>
      </w:r>
      <w:proofErr w:type="spellEnd"/>
      <w:r>
        <w:rPr>
          <w:rFonts w:ascii="Seat Bcn" w:hAnsi="Seat Bcn"/>
          <w:sz w:val="20"/>
        </w:rPr>
        <w:t xml:space="preserve"> bo še naprej vodil SEAT-</w:t>
      </w:r>
      <w:proofErr w:type="spellStart"/>
      <w:r>
        <w:rPr>
          <w:rFonts w:ascii="Seat Bcn" w:hAnsi="Seat Bcn"/>
          <w:sz w:val="20"/>
        </w:rPr>
        <w:t>ovo</w:t>
      </w:r>
      <w:proofErr w:type="spellEnd"/>
      <w:r>
        <w:rPr>
          <w:rFonts w:ascii="Seat Bcn" w:hAnsi="Seat Bcn"/>
          <w:sz w:val="20"/>
        </w:rPr>
        <w:t xml:space="preserve"> globalno korporativno strategijo in bo nove delovne naloge direktorja za institucionalne odnose prevzel s 1.</w:t>
      </w:r>
      <w:r w:rsidR="000D5D8B">
        <w:rPr>
          <w:rFonts w:ascii="Seat Bcn" w:hAnsi="Seat Bcn"/>
          <w:sz w:val="20"/>
        </w:rPr>
        <w:t> </w:t>
      </w:r>
      <w:r>
        <w:rPr>
          <w:rFonts w:ascii="Seat Bcn" w:hAnsi="Seat Bcn"/>
          <w:sz w:val="20"/>
        </w:rPr>
        <w:t xml:space="preserve">novembrom. </w:t>
      </w:r>
      <w:proofErr w:type="spellStart"/>
      <w:r>
        <w:rPr>
          <w:rFonts w:ascii="Seat Bcn" w:hAnsi="Seat Bcn"/>
          <w:sz w:val="20"/>
        </w:rPr>
        <w:t>Josep</w:t>
      </w:r>
      <w:proofErr w:type="spellEnd"/>
      <w:r>
        <w:rPr>
          <w:rFonts w:ascii="Seat Bcn" w:hAnsi="Seat Bcn"/>
          <w:sz w:val="20"/>
        </w:rPr>
        <w:t xml:space="preserve"> Maria </w:t>
      </w:r>
      <w:proofErr w:type="spellStart"/>
      <w:r>
        <w:rPr>
          <w:rFonts w:ascii="Seat Bcn" w:hAnsi="Seat Bcn"/>
          <w:sz w:val="20"/>
        </w:rPr>
        <w:t>Recasens</w:t>
      </w:r>
      <w:proofErr w:type="spellEnd"/>
      <w:r>
        <w:rPr>
          <w:rFonts w:ascii="Seat Bcn" w:hAnsi="Seat Bcn"/>
          <w:sz w:val="20"/>
        </w:rPr>
        <w:t xml:space="preserve"> bo poročal predsedniku uprave družbe, Waynu </w:t>
      </w:r>
      <w:proofErr w:type="spellStart"/>
      <w:r>
        <w:rPr>
          <w:rFonts w:ascii="Seat Bcn" w:hAnsi="Seat Bcn"/>
          <w:sz w:val="20"/>
        </w:rPr>
        <w:t>Griffithsu</w:t>
      </w:r>
      <w:proofErr w:type="spellEnd"/>
      <w:r>
        <w:rPr>
          <w:rFonts w:ascii="Seat Bcn" w:hAnsi="Seat Bcn"/>
          <w:sz w:val="20"/>
        </w:rPr>
        <w:t>.</w:t>
      </w:r>
    </w:p>
    <w:p w14:paraId="17354950" w14:textId="77777777" w:rsidR="00004BC4" w:rsidRPr="000D378D" w:rsidRDefault="00004BC4" w:rsidP="000D5D8B">
      <w:pPr>
        <w:pStyle w:val="Prrafobsico"/>
        <w:ind w:right="339"/>
        <w:rPr>
          <w:rFonts w:ascii="Seat Bcn" w:hAnsi="Seat Bcn" w:cs="SeatBcn-Medium"/>
          <w:spacing w:val="-1"/>
          <w:sz w:val="20"/>
          <w:szCs w:val="20"/>
          <w:lang w:val="en-GB"/>
        </w:rPr>
      </w:pPr>
    </w:p>
    <w:p w14:paraId="724A49D7" w14:textId="39BD9117" w:rsidR="00E420B2" w:rsidRPr="00E420B2" w:rsidRDefault="00004BC4" w:rsidP="000D5D8B">
      <w:pPr>
        <w:pStyle w:val="Prrafobsico"/>
        <w:ind w:right="339"/>
        <w:rPr>
          <w:rFonts w:ascii="Seat Bcn" w:hAnsi="Seat Bcn" w:cs="SeatBcn-Medium"/>
          <w:spacing w:val="-1"/>
          <w:sz w:val="20"/>
          <w:szCs w:val="20"/>
        </w:rPr>
      </w:pPr>
      <w:r>
        <w:rPr>
          <w:rFonts w:ascii="Seat Bcn" w:hAnsi="Seat Bcn"/>
          <w:sz w:val="20"/>
        </w:rPr>
        <w:t xml:space="preserve">Na svojem novem delovnem mestu bo </w:t>
      </w:r>
      <w:proofErr w:type="spellStart"/>
      <w:r>
        <w:rPr>
          <w:rFonts w:ascii="Seat Bcn" w:hAnsi="Seat Bcn"/>
          <w:sz w:val="20"/>
        </w:rPr>
        <w:t>Recasens</w:t>
      </w:r>
      <w:proofErr w:type="spellEnd"/>
      <w:r>
        <w:rPr>
          <w:rFonts w:ascii="Seat Bcn" w:hAnsi="Seat Bcn"/>
          <w:sz w:val="20"/>
        </w:rPr>
        <w:t xml:space="preserve"> odgovoren za razvoj SEAT-ove strategije v smeri elektrifikacije, v kar bodo v obdobju od 2020 do 2025 investirali pet milijard evrov, ter za konsolidacijo odnosov s SEAT-</w:t>
      </w:r>
      <w:proofErr w:type="spellStart"/>
      <w:r>
        <w:rPr>
          <w:rFonts w:ascii="Seat Bcn" w:hAnsi="Seat Bcn"/>
          <w:sz w:val="20"/>
        </w:rPr>
        <w:t>ovimi</w:t>
      </w:r>
      <w:proofErr w:type="spellEnd"/>
      <w:r>
        <w:rPr>
          <w:rFonts w:ascii="Seat Bcn" w:hAnsi="Seat Bcn"/>
          <w:sz w:val="20"/>
        </w:rPr>
        <w:t xml:space="preserve"> deležniki za nadaljnjo utrditev globalnega položaja družbe. </w:t>
      </w:r>
      <w:r>
        <w:rPr>
          <w:rFonts w:ascii="Seat Bcn" w:hAnsi="Seat Bcn"/>
          <w:sz w:val="20"/>
          <w:bdr w:val="none" w:sz="0" w:space="0" w:color="auto" w:frame="1"/>
        </w:rPr>
        <w:t>V tem okviru bo pred</w:t>
      </w:r>
      <w:r w:rsidR="000D5D8B">
        <w:rPr>
          <w:rFonts w:ascii="Seat Bcn" w:hAnsi="Seat Bcn"/>
          <w:sz w:val="20"/>
          <w:bdr w:val="none" w:sz="0" w:space="0" w:color="auto" w:frame="1"/>
        </w:rPr>
        <w:softHyphen/>
      </w:r>
      <w:r>
        <w:rPr>
          <w:rFonts w:ascii="Seat Bcn" w:hAnsi="Seat Bcn"/>
          <w:sz w:val="20"/>
          <w:bdr w:val="none" w:sz="0" w:space="0" w:color="auto" w:frame="1"/>
        </w:rPr>
        <w:t>nostna naloga v prihodnjih mesecih vzpostavljanje povezav, ki bodo v Španiji omogočile elektrifikacijo, in</w:t>
      </w:r>
      <w:r w:rsidR="000D5D8B">
        <w:rPr>
          <w:rFonts w:ascii="Seat Bcn" w:hAnsi="Seat Bcn"/>
          <w:sz w:val="20"/>
          <w:bdr w:val="none" w:sz="0" w:space="0" w:color="auto" w:frame="1"/>
        </w:rPr>
        <w:t> </w:t>
      </w:r>
      <w:r>
        <w:rPr>
          <w:rFonts w:ascii="Seat Bcn" w:hAnsi="Seat Bcn"/>
          <w:sz w:val="20"/>
          <w:bdr w:val="none" w:sz="0" w:space="0" w:color="auto" w:frame="1"/>
        </w:rPr>
        <w:t>sicer s strateškim sodelovanjem z vodilnimi podjetji v tem sektorju. </w:t>
      </w:r>
    </w:p>
    <w:p w14:paraId="26FFBDC2" w14:textId="77777777" w:rsidR="00004BC4" w:rsidRPr="000D378D" w:rsidRDefault="00004BC4" w:rsidP="000D5D8B">
      <w:pPr>
        <w:pStyle w:val="Prrafobsico"/>
        <w:ind w:right="339"/>
        <w:rPr>
          <w:rFonts w:ascii="Seat Bcn" w:hAnsi="Seat Bcn" w:cs="SeatBcn-Medium"/>
          <w:spacing w:val="-1"/>
          <w:sz w:val="20"/>
          <w:szCs w:val="20"/>
        </w:rPr>
      </w:pPr>
      <w:r>
        <w:rPr>
          <w:rFonts w:ascii="Seat Bcn" w:hAnsi="Seat Bcn"/>
          <w:sz w:val="20"/>
        </w:rPr>
        <w:t xml:space="preserve"> </w:t>
      </w:r>
    </w:p>
    <w:p w14:paraId="3C1F90AC" w14:textId="77777777" w:rsidR="00004BC4" w:rsidRPr="000D378D" w:rsidRDefault="00004BC4" w:rsidP="000D5D8B">
      <w:pPr>
        <w:pStyle w:val="Prrafobsico"/>
        <w:ind w:right="339"/>
        <w:rPr>
          <w:rFonts w:ascii="Seat Bcn" w:hAnsi="Seat Bcn" w:cs="SeatBcn-Medium"/>
          <w:spacing w:val="-1"/>
          <w:sz w:val="20"/>
          <w:szCs w:val="20"/>
        </w:rPr>
      </w:pPr>
      <w:r>
        <w:rPr>
          <w:rFonts w:ascii="Seat Bcn" w:hAnsi="Seat Bcn"/>
          <w:sz w:val="20"/>
        </w:rPr>
        <w:t xml:space="preserve">Predsednik uprave družbe SEAT, Wayne </w:t>
      </w:r>
      <w:proofErr w:type="spellStart"/>
      <w:r>
        <w:rPr>
          <w:rFonts w:ascii="Seat Bcn" w:hAnsi="Seat Bcn"/>
          <w:sz w:val="20"/>
        </w:rPr>
        <w:t>Griffiths</w:t>
      </w:r>
      <w:proofErr w:type="spellEnd"/>
      <w:r>
        <w:rPr>
          <w:rFonts w:ascii="Seat Bcn" w:hAnsi="Seat Bcn"/>
          <w:sz w:val="20"/>
        </w:rPr>
        <w:t xml:space="preserve">, je poudaril, da </w:t>
      </w:r>
      <w:r>
        <w:rPr>
          <w:rFonts w:ascii="Seat Bcn" w:hAnsi="Seat Bcn"/>
          <w:b/>
          <w:sz w:val="20"/>
        </w:rPr>
        <w:t xml:space="preserve">"je naša strateška prioriteta preobrazba družbe SEAT in avtomobilske industrije v Španiji v smeri elektrifikacije in trajnostne mobilnosti. </w:t>
      </w:r>
      <w:proofErr w:type="spellStart"/>
      <w:r>
        <w:rPr>
          <w:rFonts w:ascii="Seat Bcn" w:hAnsi="Seat Bcn"/>
          <w:b/>
          <w:sz w:val="20"/>
        </w:rPr>
        <w:t>Josep</w:t>
      </w:r>
      <w:proofErr w:type="spellEnd"/>
      <w:r>
        <w:rPr>
          <w:rFonts w:ascii="Seat Bcn" w:hAnsi="Seat Bcn"/>
          <w:b/>
          <w:sz w:val="20"/>
        </w:rPr>
        <w:t xml:space="preserve"> Maria </w:t>
      </w:r>
      <w:proofErr w:type="spellStart"/>
      <w:r>
        <w:rPr>
          <w:rFonts w:ascii="Seat Bcn" w:hAnsi="Seat Bcn"/>
          <w:b/>
          <w:sz w:val="20"/>
        </w:rPr>
        <w:t>Recasens</w:t>
      </w:r>
      <w:proofErr w:type="spellEnd"/>
      <w:r>
        <w:rPr>
          <w:rFonts w:ascii="Seat Bcn" w:hAnsi="Seat Bcn"/>
          <w:b/>
          <w:sz w:val="20"/>
        </w:rPr>
        <w:t xml:space="preserve"> je izkušen direktor z odličnimi sposobnostmi za upravljanje in vodenje, ki ima moje polno zaupanje za vodenje dveh področij, ki sta že sedaj tesno povezani. Na novem delovnem mestu bo imel ključno vlogo pri uresničevanju strategije za prihodnost skupaj z našimi glavnimi deležniki."</w:t>
      </w:r>
    </w:p>
    <w:p w14:paraId="21FDDE1E" w14:textId="77777777" w:rsidR="00004BC4" w:rsidRPr="000D5D8B" w:rsidRDefault="00004BC4" w:rsidP="000D5D8B">
      <w:pPr>
        <w:pStyle w:val="Prrafobsico"/>
        <w:ind w:right="339"/>
        <w:rPr>
          <w:rFonts w:ascii="Seat Bcn" w:hAnsi="Seat Bcn" w:cs="SeatBcn-Medium"/>
          <w:spacing w:val="-1"/>
          <w:sz w:val="20"/>
          <w:szCs w:val="20"/>
        </w:rPr>
      </w:pPr>
    </w:p>
    <w:p w14:paraId="233EF141" w14:textId="77777777" w:rsidR="00F45B41" w:rsidRPr="000D378D" w:rsidRDefault="00004BC4" w:rsidP="000D5D8B">
      <w:pPr>
        <w:pStyle w:val="Prrafobsico"/>
        <w:ind w:right="339"/>
        <w:rPr>
          <w:rFonts w:ascii="Seat Bcn" w:hAnsi="Seat Bcn" w:cs="SeatBcn-Medium"/>
          <w:spacing w:val="-1"/>
          <w:sz w:val="20"/>
          <w:szCs w:val="20"/>
        </w:rPr>
      </w:pPr>
      <w:proofErr w:type="spellStart"/>
      <w:r>
        <w:rPr>
          <w:rFonts w:ascii="Seat Bcn" w:hAnsi="Seat Bcn"/>
          <w:sz w:val="20"/>
        </w:rPr>
        <w:t>Josep</w:t>
      </w:r>
      <w:proofErr w:type="spellEnd"/>
      <w:r>
        <w:rPr>
          <w:rFonts w:ascii="Seat Bcn" w:hAnsi="Seat Bcn"/>
          <w:sz w:val="20"/>
        </w:rPr>
        <w:t xml:space="preserve"> Maria </w:t>
      </w:r>
      <w:proofErr w:type="spellStart"/>
      <w:r>
        <w:rPr>
          <w:rFonts w:ascii="Seat Bcn" w:hAnsi="Seat Bcn"/>
          <w:sz w:val="20"/>
        </w:rPr>
        <w:t>Recasens</w:t>
      </w:r>
      <w:proofErr w:type="spellEnd"/>
      <w:r>
        <w:rPr>
          <w:rFonts w:ascii="Seat Bcn" w:hAnsi="Seat Bcn"/>
          <w:sz w:val="20"/>
        </w:rPr>
        <w:t xml:space="preserve"> je po izobrazbi višji industrijski inženir, ki se je na Univerzi v </w:t>
      </w:r>
      <w:proofErr w:type="spellStart"/>
      <w:r>
        <w:rPr>
          <w:rFonts w:ascii="Seat Bcn" w:hAnsi="Seat Bcn"/>
          <w:sz w:val="20"/>
        </w:rPr>
        <w:t>Gironi</w:t>
      </w:r>
      <w:proofErr w:type="spellEnd"/>
      <w:r>
        <w:rPr>
          <w:rFonts w:ascii="Seat Bcn" w:hAnsi="Seat Bcn"/>
          <w:sz w:val="20"/>
        </w:rPr>
        <w:t xml:space="preserve"> (</w:t>
      </w:r>
      <w:proofErr w:type="spellStart"/>
      <w:r>
        <w:rPr>
          <w:rFonts w:ascii="Seat Bcn" w:hAnsi="Seat Bcn"/>
          <w:sz w:val="20"/>
        </w:rPr>
        <w:t>UdG</w:t>
      </w:r>
      <w:proofErr w:type="spellEnd"/>
      <w:r>
        <w:rPr>
          <w:rFonts w:ascii="Seat Bcn" w:hAnsi="Seat Bcn"/>
          <w:sz w:val="20"/>
        </w:rPr>
        <w:t xml:space="preserve">) specializiral za industrijsko organizacijo. Na Politehnični univerzi v Kataloniji (UPC) je pridobil magistrski naziv iz avtomobilskega inženirstva, na poslovni šoli ESADE pa je pridobil naziv MBA. </w:t>
      </w:r>
      <w:proofErr w:type="spellStart"/>
      <w:r>
        <w:rPr>
          <w:rFonts w:ascii="Seat Bcn" w:hAnsi="Seat Bcn"/>
          <w:sz w:val="20"/>
        </w:rPr>
        <w:t>Recasens</w:t>
      </w:r>
      <w:proofErr w:type="spellEnd"/>
      <w:r>
        <w:rPr>
          <w:rFonts w:ascii="Seat Bcn" w:hAnsi="Seat Bcn"/>
          <w:sz w:val="20"/>
        </w:rPr>
        <w:t xml:space="preserve"> je svojo poklicno kariero gradil pri SEAT-u, na področju R&amp;R in v predsedstvu. Ima bogate izkušnje z vodenjem mednarodnih projektov. SEAT-ov direktor za strategijo je od leta 2016. </w:t>
      </w:r>
    </w:p>
    <w:p w14:paraId="40BA019C" w14:textId="77777777" w:rsidR="003D21EC" w:rsidRPr="000D5D8B" w:rsidRDefault="003D21EC" w:rsidP="000D5D8B">
      <w:pPr>
        <w:pStyle w:val="Prrafobsico"/>
        <w:ind w:right="339"/>
        <w:rPr>
          <w:rFonts w:ascii="Seat Bcn" w:hAnsi="Seat Bcn" w:cs="SeatBcn-Medium"/>
          <w:spacing w:val="-1"/>
          <w:sz w:val="20"/>
          <w:szCs w:val="20"/>
        </w:rPr>
      </w:pPr>
    </w:p>
    <w:p w14:paraId="3ADCA3F3" w14:textId="77777777" w:rsidR="00D1447E" w:rsidRPr="000D378D" w:rsidRDefault="00D1447E" w:rsidP="000D5D8B">
      <w:pPr>
        <w:pStyle w:val="Boilerplate"/>
        <w:spacing w:line="288" w:lineRule="auto"/>
        <w:ind w:right="339"/>
        <w:rPr>
          <w:rFonts w:ascii="Seat Bcn" w:eastAsia="Times New Roman" w:hAnsi="Seat Bcn" w:cs="SeatBcn-Regular"/>
          <w:color w:val="626366"/>
          <w:sz w:val="16"/>
          <w:szCs w:val="14"/>
        </w:rPr>
      </w:pPr>
      <w:bookmarkStart w:id="3" w:name="_Hlk44949995"/>
      <w:bookmarkEnd w:id="0"/>
      <w:bookmarkEnd w:id="1"/>
      <w:r>
        <w:rPr>
          <w:rFonts w:ascii="Seat Bcn" w:hAnsi="Seat Bcn"/>
          <w:b/>
          <w:color w:val="626366"/>
          <w:sz w:val="16"/>
        </w:rPr>
        <w:t>SEAT</w:t>
      </w:r>
      <w:r>
        <w:rPr>
          <w:rFonts w:ascii="Seat Bcn" w:hAnsi="Seat Bcn"/>
          <w:color w:val="626366"/>
          <w:sz w:val="16"/>
        </w:rPr>
        <w:t xml:space="preserve"> je edino špansko podjetje v svoji panogi, ki pokriva celotni razpon avtomobilske proizvodnje – od dizajna, razvoja in proizvodnje do trženja. Je član koncerna Volkswagen in mednarodno podjetje s sedežem v </w:t>
      </w:r>
      <w:proofErr w:type="spellStart"/>
      <w:r>
        <w:rPr>
          <w:rFonts w:ascii="Seat Bcn" w:hAnsi="Seat Bcn"/>
          <w:color w:val="626366"/>
          <w:sz w:val="16"/>
        </w:rPr>
        <w:t>Martorellu</w:t>
      </w:r>
      <w:proofErr w:type="spellEnd"/>
      <w:r>
        <w:rPr>
          <w:rFonts w:ascii="Seat Bcn" w:hAnsi="Seat Bcn"/>
          <w:color w:val="626366"/>
          <w:sz w:val="16"/>
        </w:rPr>
        <w:t xml:space="preserve"> (Barcelona), vozila prodaja pod znamkama SEAT in CUPRA, z znamko SEAT MÓ pa pokriva produkte in rešitve za urbano mobilnost. SEAT izvaža 81 % svojih vozil in je prisoten v več kot 75 državah. Leta 2019 je SEAT prodal 574.100 vozil, zabeležil je 346 milijonov evrov dobička po obdavčenju in rekorden promet v višini več kot 11 milijard evrov.  </w:t>
      </w:r>
    </w:p>
    <w:p w14:paraId="3D8A78CB" w14:textId="77777777" w:rsidR="00D1447E" w:rsidRPr="000D5D8B" w:rsidRDefault="00D1447E" w:rsidP="000D5D8B">
      <w:pPr>
        <w:pStyle w:val="Boilerplate"/>
        <w:spacing w:line="288" w:lineRule="auto"/>
        <w:ind w:right="339"/>
        <w:rPr>
          <w:rFonts w:ascii="Seat Bcn" w:eastAsia="Times New Roman" w:hAnsi="Seat Bcn" w:cs="SeatBcn-Regular"/>
          <w:color w:val="626366"/>
          <w:sz w:val="16"/>
          <w:szCs w:val="14"/>
          <w:lang w:eastAsia="es-ES"/>
        </w:rPr>
      </w:pPr>
    </w:p>
    <w:p w14:paraId="0448E395" w14:textId="77777777" w:rsidR="00D1447E" w:rsidRPr="000D378D" w:rsidRDefault="00D1447E" w:rsidP="000D5D8B">
      <w:pPr>
        <w:pStyle w:val="Boilerplate"/>
        <w:spacing w:line="288" w:lineRule="auto"/>
        <w:ind w:right="339"/>
        <w:rPr>
          <w:rFonts w:ascii="Seat Bcn" w:eastAsia="Times New Roman" w:hAnsi="Seat Bcn" w:cs="SeatBcn-Regular"/>
          <w:color w:val="626366"/>
          <w:sz w:val="16"/>
          <w:szCs w:val="14"/>
        </w:rPr>
      </w:pPr>
      <w:r>
        <w:rPr>
          <w:rFonts w:ascii="Seat Bcn" w:hAnsi="Seat Bcn"/>
          <w:color w:val="626366"/>
          <w:sz w:val="16"/>
        </w:rPr>
        <w:t xml:space="preserve">SEAT zaposluje več kot 15.000 ljudi in ima tri proizvodne centre – Barcelona, El Prat de </w:t>
      </w:r>
      <w:proofErr w:type="spellStart"/>
      <w:r>
        <w:rPr>
          <w:rFonts w:ascii="Seat Bcn" w:hAnsi="Seat Bcn"/>
          <w:color w:val="626366"/>
          <w:sz w:val="16"/>
        </w:rPr>
        <w:t>Llobregat</w:t>
      </w:r>
      <w:proofErr w:type="spellEnd"/>
      <w:r>
        <w:rPr>
          <w:rFonts w:ascii="Seat Bcn" w:hAnsi="Seat Bcn"/>
          <w:color w:val="626366"/>
          <w:sz w:val="16"/>
        </w:rPr>
        <w:t xml:space="preserve"> in </w:t>
      </w:r>
      <w:proofErr w:type="spellStart"/>
      <w:r>
        <w:rPr>
          <w:rFonts w:ascii="Seat Bcn" w:hAnsi="Seat Bcn"/>
          <w:color w:val="626366"/>
          <w:sz w:val="16"/>
        </w:rPr>
        <w:t>Martorell</w:t>
      </w:r>
      <w:proofErr w:type="spellEnd"/>
      <w:r>
        <w:rPr>
          <w:rFonts w:ascii="Seat Bcn" w:hAnsi="Seat Bcn"/>
          <w:color w:val="626366"/>
          <w:sz w:val="16"/>
        </w:rPr>
        <w:t xml:space="preserve">, kjer izdelujejo modele Ibiza, </w:t>
      </w:r>
      <w:proofErr w:type="spellStart"/>
      <w:r>
        <w:rPr>
          <w:rFonts w:ascii="Seat Bcn" w:hAnsi="Seat Bcn"/>
          <w:color w:val="626366"/>
          <w:sz w:val="16"/>
        </w:rPr>
        <w:t>Arona</w:t>
      </w:r>
      <w:proofErr w:type="spellEnd"/>
      <w:r>
        <w:rPr>
          <w:rFonts w:ascii="Seat Bcn" w:hAnsi="Seat Bcn"/>
          <w:color w:val="626366"/>
          <w:sz w:val="16"/>
        </w:rPr>
        <w:t xml:space="preserve"> in Leon. Na Češkem izdelujejo model </w:t>
      </w:r>
      <w:proofErr w:type="spellStart"/>
      <w:r>
        <w:rPr>
          <w:rFonts w:ascii="Seat Bcn" w:hAnsi="Seat Bcn"/>
          <w:color w:val="626366"/>
          <w:sz w:val="16"/>
        </w:rPr>
        <w:t>Ateca</w:t>
      </w:r>
      <w:proofErr w:type="spellEnd"/>
      <w:r>
        <w:rPr>
          <w:rFonts w:ascii="Seat Bcn" w:hAnsi="Seat Bcn"/>
          <w:color w:val="626366"/>
          <w:sz w:val="16"/>
        </w:rPr>
        <w:t xml:space="preserve">, v Nemčiji model </w:t>
      </w:r>
      <w:proofErr w:type="spellStart"/>
      <w:r>
        <w:rPr>
          <w:rFonts w:ascii="Seat Bcn" w:hAnsi="Seat Bcn"/>
          <w:color w:val="626366"/>
          <w:sz w:val="16"/>
        </w:rPr>
        <w:t>Tarraco</w:t>
      </w:r>
      <w:proofErr w:type="spellEnd"/>
      <w:r>
        <w:rPr>
          <w:rFonts w:ascii="Seat Bcn" w:hAnsi="Seat Bcn"/>
          <w:color w:val="626366"/>
          <w:sz w:val="16"/>
        </w:rPr>
        <w:t xml:space="preserve">, na Portugalskem </w:t>
      </w:r>
      <w:proofErr w:type="spellStart"/>
      <w:r>
        <w:rPr>
          <w:rFonts w:ascii="Seat Bcn" w:hAnsi="Seat Bcn"/>
          <w:color w:val="626366"/>
          <w:sz w:val="16"/>
        </w:rPr>
        <w:t>Alhambro</w:t>
      </w:r>
      <w:proofErr w:type="spellEnd"/>
      <w:r>
        <w:rPr>
          <w:rFonts w:ascii="Seat Bcn" w:hAnsi="Seat Bcn"/>
          <w:color w:val="626366"/>
          <w:sz w:val="16"/>
        </w:rPr>
        <w:t xml:space="preserve"> in na Slovaškem Mii </w:t>
      </w:r>
      <w:proofErr w:type="spellStart"/>
      <w:r>
        <w:rPr>
          <w:rFonts w:ascii="Seat Bcn" w:hAnsi="Seat Bcn"/>
          <w:color w:val="626366"/>
          <w:sz w:val="16"/>
        </w:rPr>
        <w:t>electric</w:t>
      </w:r>
      <w:proofErr w:type="spellEnd"/>
      <w:r>
        <w:rPr>
          <w:rFonts w:ascii="Seat Bcn" w:hAnsi="Seat Bcn"/>
          <w:color w:val="626366"/>
          <w:sz w:val="16"/>
        </w:rPr>
        <w:t>, SEAT-ov prvi 100-odstotno električni avto. Tem tovarnam se pridružuje SEAT:CODE, center za razvoj programske opreme, ki se nahaja v Barceloni.</w:t>
      </w:r>
    </w:p>
    <w:p w14:paraId="7B4F8AD1" w14:textId="77777777" w:rsidR="00D1447E" w:rsidRPr="000D5D8B" w:rsidRDefault="00D1447E" w:rsidP="000D5D8B">
      <w:pPr>
        <w:pStyle w:val="Boilerplate"/>
        <w:spacing w:line="288" w:lineRule="auto"/>
        <w:ind w:right="339"/>
        <w:rPr>
          <w:rFonts w:ascii="Seat Bcn" w:eastAsia="Times New Roman" w:hAnsi="Seat Bcn" w:cs="SeatBcn-Regular"/>
          <w:color w:val="626366"/>
          <w:sz w:val="16"/>
          <w:szCs w:val="14"/>
          <w:lang w:val="es-ES" w:eastAsia="es-ES"/>
        </w:rPr>
      </w:pPr>
    </w:p>
    <w:p w14:paraId="358D5CE7" w14:textId="53BF4E50" w:rsidR="00D1447E" w:rsidRPr="000D378D" w:rsidRDefault="00D1447E" w:rsidP="000D5D8B">
      <w:pPr>
        <w:pStyle w:val="Boilerplate"/>
        <w:spacing w:line="288" w:lineRule="auto"/>
        <w:ind w:right="339"/>
        <w:rPr>
          <w:rFonts w:ascii="Seat Bcn" w:eastAsia="Times New Roman" w:hAnsi="Seat Bcn" w:cs="SeatBcn-Regular"/>
          <w:color w:val="626366"/>
          <w:sz w:val="16"/>
          <w:szCs w:val="14"/>
        </w:rPr>
      </w:pPr>
      <w:r>
        <w:rPr>
          <w:rFonts w:ascii="Seat Bcn" w:hAnsi="Seat Bcn"/>
          <w:color w:val="626366"/>
          <w:sz w:val="16"/>
        </w:rPr>
        <w:t>SEAT bo do leta 2025 investiral 5 milijard evrov v R&amp;R projekte za razvoj vozil, predvsem za elektrifikacijo modelske palete, ter</w:t>
      </w:r>
      <w:r w:rsidR="000D5D8B">
        <w:rPr>
          <w:rFonts w:ascii="Seat Bcn" w:hAnsi="Seat Bcn"/>
          <w:color w:val="626366"/>
          <w:sz w:val="16"/>
        </w:rPr>
        <w:t> </w:t>
      </w:r>
      <w:r>
        <w:rPr>
          <w:rFonts w:ascii="Seat Bcn" w:hAnsi="Seat Bcn"/>
          <w:color w:val="626366"/>
          <w:sz w:val="16"/>
        </w:rPr>
        <w:t>za</w:t>
      </w:r>
      <w:r w:rsidR="000D5D8B">
        <w:rPr>
          <w:rFonts w:ascii="Seat Bcn" w:hAnsi="Seat Bcn"/>
          <w:color w:val="626366"/>
          <w:sz w:val="16"/>
        </w:rPr>
        <w:t> </w:t>
      </w:r>
      <w:r>
        <w:rPr>
          <w:rFonts w:ascii="Seat Bcn" w:hAnsi="Seat Bcn"/>
          <w:color w:val="626366"/>
          <w:sz w:val="16"/>
        </w:rPr>
        <w:t xml:space="preserve">opremo in infrastrukturo. Družba načrtuje, da bo </w:t>
      </w:r>
      <w:proofErr w:type="spellStart"/>
      <w:r>
        <w:rPr>
          <w:rFonts w:ascii="Seat Bcn" w:hAnsi="Seat Bcn"/>
          <w:color w:val="626366"/>
          <w:sz w:val="16"/>
        </w:rPr>
        <w:t>Martorell</w:t>
      </w:r>
      <w:proofErr w:type="spellEnd"/>
      <w:r>
        <w:rPr>
          <w:rFonts w:ascii="Seat Bcn" w:hAnsi="Seat Bcn"/>
          <w:color w:val="626366"/>
          <w:sz w:val="16"/>
        </w:rPr>
        <w:t xml:space="preserve"> do leta 2050 postal tovarna z ničelnim </w:t>
      </w:r>
      <w:proofErr w:type="spellStart"/>
      <w:r>
        <w:rPr>
          <w:rFonts w:ascii="Seat Bcn" w:hAnsi="Seat Bcn"/>
          <w:color w:val="626366"/>
          <w:sz w:val="16"/>
        </w:rPr>
        <w:t>ogljičnim</w:t>
      </w:r>
      <w:proofErr w:type="spellEnd"/>
      <w:r>
        <w:rPr>
          <w:rFonts w:ascii="Seat Bcn" w:hAnsi="Seat Bcn"/>
          <w:color w:val="626366"/>
          <w:sz w:val="16"/>
        </w:rPr>
        <w:t xml:space="preserve"> odtisom.</w:t>
      </w:r>
    </w:p>
    <w:p w14:paraId="0B31CFD4" w14:textId="77777777" w:rsidR="00D1447E" w:rsidRPr="000D5D8B" w:rsidRDefault="00D1447E" w:rsidP="000D5D8B">
      <w:pPr>
        <w:pStyle w:val="Boilerplate"/>
        <w:spacing w:line="288" w:lineRule="auto"/>
        <w:ind w:right="339"/>
        <w:rPr>
          <w:rFonts w:ascii="Seat Bcn" w:eastAsia="Times New Roman" w:hAnsi="Seat Bcn" w:cs="SeatBcn-Regular"/>
          <w:color w:val="626366"/>
          <w:sz w:val="16"/>
          <w:szCs w:val="14"/>
          <w:lang w:val="es-ES" w:eastAsia="es-ES"/>
        </w:rPr>
      </w:pPr>
    </w:p>
    <w:p w14:paraId="10FEBD8D" w14:textId="77777777" w:rsidR="00D1447E" w:rsidRPr="000D5D8B" w:rsidRDefault="00D1447E" w:rsidP="00D1447E">
      <w:pPr>
        <w:pStyle w:val="Boilerplate"/>
        <w:spacing w:line="288" w:lineRule="auto"/>
        <w:rPr>
          <w:rFonts w:ascii="Seat Bcn" w:eastAsia="Times New Roman" w:hAnsi="Seat Bcn" w:cs="SeatBcn-Regular"/>
          <w:color w:val="626366"/>
          <w:sz w:val="16"/>
          <w:szCs w:val="14"/>
          <w:lang w:val="es-ES" w:eastAsia="es-ES"/>
        </w:rPr>
      </w:pPr>
    </w:p>
    <w:p w14:paraId="17BA9348" w14:textId="77777777" w:rsidR="00D1447E" w:rsidRPr="000D378D" w:rsidRDefault="00D1447E" w:rsidP="00D1447E">
      <w:pPr>
        <w:rPr>
          <w:rFonts w:ascii="SeatBcn-Black" w:hAnsi="SeatBcn-Black" w:cs="SeatBcn-Black"/>
          <w:color w:val="000000"/>
          <w:sz w:val="30"/>
          <w:szCs w:val="30"/>
        </w:rPr>
      </w:pPr>
      <w:r>
        <w:rPr>
          <w:rFonts w:ascii="Seat Bcn" w:hAnsi="Seat Bcn"/>
          <w:b/>
          <w:bCs/>
          <w:sz w:val="30"/>
        </w:rPr>
        <w:t xml:space="preserve">SEAT </w:t>
      </w:r>
      <w:proofErr w:type="spellStart"/>
      <w:r>
        <w:rPr>
          <w:rFonts w:ascii="Seat Bcn" w:hAnsi="Seat Bcn"/>
          <w:b/>
          <w:bCs/>
          <w:sz w:val="30"/>
        </w:rPr>
        <w:t>Communications</w:t>
      </w:r>
      <w:proofErr w:type="spellEnd"/>
    </w:p>
    <w:p w14:paraId="6BB0E873" w14:textId="77777777" w:rsidR="00D1447E" w:rsidRPr="000D378D" w:rsidRDefault="00D1447E" w:rsidP="00D1447E">
      <w:pPr>
        <w:pStyle w:val="Prrafobsico"/>
        <w:rPr>
          <w:rFonts w:ascii="SeatBcn-Black" w:hAnsi="SeatBcn-Black" w:cs="SeatBcn-Black"/>
          <w:sz w:val="30"/>
          <w:szCs w:val="30"/>
        </w:rPr>
      </w:pPr>
      <w:r>
        <w:rPr>
          <w:noProof/>
        </w:rPr>
        <w:drawing>
          <wp:anchor distT="0" distB="0" distL="114300" distR="114300" simplePos="0" relativeHeight="251664896" behindDoc="0" locked="0" layoutInCell="1" allowOverlap="1" wp14:anchorId="01CEF409" wp14:editId="7B74A38E">
            <wp:simplePos x="0" y="0"/>
            <wp:positionH relativeFrom="column">
              <wp:posOffset>2857500</wp:posOffset>
            </wp:positionH>
            <wp:positionV relativeFrom="paragraph">
              <wp:posOffset>139065</wp:posOffset>
            </wp:positionV>
            <wp:extent cx="719455" cy="719455"/>
            <wp:effectExtent l="0" t="0" r="0" b="0"/>
            <wp:wrapNone/>
            <wp:docPr id="29" name="Imagen 2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a:ext>
                      </a:extLst>
                    </a:blip>
                    <a:stretch>
                      <a:fillRect/>
                    </a:stretch>
                  </pic:blipFill>
                  <pic:spPr>
                    <a:xfrm>
                      <a:off x="0" y="0"/>
                      <a:ext cx="719455" cy="719455"/>
                    </a:xfrm>
                    <a:prstGeom prst="flowChartConnector">
                      <a:avLst/>
                    </a:prstGeom>
                  </pic:spPr>
                </pic:pic>
              </a:graphicData>
            </a:graphic>
            <wp14:sizeRelH relativeFrom="page">
              <wp14:pctWidth>0</wp14:pctWidth>
            </wp14:sizeRelH>
            <wp14:sizeRelV relativeFrom="page">
              <wp14:pctHeight>0</wp14:pctHeight>
            </wp14:sizeRelV>
          </wp:anchor>
        </w:drawing>
      </w:r>
      <w:r>
        <w:rPr>
          <w:rFonts w:ascii="SeatMetaNormal" w:hAnsi="SeatMetaNormal"/>
          <w:noProof/>
        </w:rPr>
        <w:drawing>
          <wp:anchor distT="0" distB="0" distL="114300" distR="114300" simplePos="0" relativeHeight="251661824" behindDoc="0" locked="0" layoutInCell="1" allowOverlap="1" wp14:anchorId="44B377D3" wp14:editId="3408A029">
            <wp:simplePos x="0" y="0"/>
            <wp:positionH relativeFrom="column">
              <wp:posOffset>0</wp:posOffset>
            </wp:positionH>
            <wp:positionV relativeFrom="paragraph">
              <wp:posOffset>121491</wp:posOffset>
            </wp:positionV>
            <wp:extent cx="719455" cy="719455"/>
            <wp:effectExtent l="0" t="0" r="4445" b="4445"/>
            <wp:wrapNone/>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RC_3782.jpg"/>
                    <pic:cNvPicPr/>
                  </pic:nvPicPr>
                  <pic:blipFill>
                    <a:blip r:embed="rId9" cstate="print">
                      <a:extLst>
                        <a:ext uri="{28A0092B-C50C-407E-A947-70E740481C1C}">
                          <a14:useLocalDpi xmlns:a14="http://schemas.microsoft.com/office/drawing/2010/main"/>
                        </a:ext>
                      </a:extLst>
                    </a:blip>
                    <a:stretch>
                      <a:fillRect/>
                    </a:stretch>
                  </pic:blipFill>
                  <pic:spPr>
                    <a:xfrm>
                      <a:off x="0" y="0"/>
                      <a:ext cx="719455" cy="719455"/>
                    </a:xfrm>
                    <a:prstGeom prst="flowChartConnector">
                      <a:avLst/>
                    </a:prstGeom>
                  </pic:spPr>
                </pic:pic>
              </a:graphicData>
            </a:graphic>
          </wp:anchor>
        </w:drawing>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5"/>
        <w:gridCol w:w="3141"/>
        <w:gridCol w:w="1294"/>
        <w:gridCol w:w="3174"/>
      </w:tblGrid>
      <w:tr w:rsidR="00D1447E" w:rsidRPr="000D378D" w14:paraId="1C7EFE2C" w14:textId="77777777" w:rsidTr="00646897">
        <w:tc>
          <w:tcPr>
            <w:tcW w:w="1272" w:type="dxa"/>
          </w:tcPr>
          <w:p w14:paraId="7CD285ED" w14:textId="77777777" w:rsidR="00D1447E" w:rsidRPr="000D378D" w:rsidRDefault="00D1447E" w:rsidP="00646897">
            <w:pPr>
              <w:spacing w:line="288" w:lineRule="auto"/>
              <w:rPr>
                <w:vertAlign w:val="subscript"/>
              </w:rPr>
            </w:pPr>
            <w:r>
              <w:rPr>
                <w:noProof/>
                <w:vertAlign w:val="subscript"/>
              </w:rPr>
              <w:drawing>
                <wp:anchor distT="0" distB="0" distL="114300" distR="114300" simplePos="0" relativeHeight="251663872" behindDoc="0" locked="0" layoutInCell="1" allowOverlap="1" wp14:anchorId="49F51BD0" wp14:editId="5B38C903">
                  <wp:simplePos x="0" y="0"/>
                  <wp:positionH relativeFrom="margin">
                    <wp:posOffset>-1270</wp:posOffset>
                  </wp:positionH>
                  <wp:positionV relativeFrom="paragraph">
                    <wp:posOffset>725170</wp:posOffset>
                  </wp:positionV>
                  <wp:extent cx="269240" cy="284480"/>
                  <wp:effectExtent l="0" t="0" r="0" b="1270"/>
                  <wp:wrapNone/>
                  <wp:docPr id="26" name="Imagen 24" descr="Daniel Disk:Users:Imac_16:Desktop:logos.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isk:Users:Imac_16:Desktop:logos.pn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t="-13814" b="-10371"/>
                          <a:stretch/>
                        </pic:blipFill>
                        <pic:spPr bwMode="auto">
                          <a:xfrm>
                            <a:off x="0" y="0"/>
                            <a:ext cx="269240" cy="28448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3632" behindDoc="0" locked="0" layoutInCell="1" allowOverlap="1" wp14:anchorId="2C8458C0" wp14:editId="6C4D7D5D">
                  <wp:simplePos x="0" y="0"/>
                  <wp:positionH relativeFrom="column">
                    <wp:posOffset>0</wp:posOffset>
                  </wp:positionH>
                  <wp:positionV relativeFrom="paragraph">
                    <wp:posOffset>1097915</wp:posOffset>
                  </wp:positionV>
                  <wp:extent cx="2243455" cy="464820"/>
                  <wp:effectExtent l="0" t="0" r="4445" b="0"/>
                  <wp:wrapNone/>
                  <wp:docPr id="27" name="Imagen 1" descr="Imac_16:A ver que me pasas :past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_16:A ver que me pasas :pastilla.p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243455" cy="4648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Pr>
                <w:noProof/>
                <w:vertAlign w:val="subscript"/>
              </w:rPr>
              <w:drawing>
                <wp:anchor distT="0" distB="0" distL="114300" distR="114300" simplePos="0" relativeHeight="251656704" behindDoc="0" locked="0" layoutInCell="1" allowOverlap="1" wp14:anchorId="73CF3ACA" wp14:editId="700F47B3">
                  <wp:simplePos x="0" y="0"/>
                  <wp:positionH relativeFrom="column">
                    <wp:posOffset>299085</wp:posOffset>
                  </wp:positionH>
                  <wp:positionV relativeFrom="paragraph">
                    <wp:posOffset>735330</wp:posOffset>
                  </wp:positionV>
                  <wp:extent cx="265430" cy="273685"/>
                  <wp:effectExtent l="0" t="0" r="1270" b="0"/>
                  <wp:wrapNone/>
                  <wp:docPr id="28" name="Imagen 28" descr="Daniel Disk:Users:Imac_16:Desktop:logos.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isk:Users:Imac_16:Desktop:logos.png"/>
                          <pic:cNvPicPr>
                            <a:picLocks noChangeAspect="1" noChangeArrowheads="1"/>
                          </pic:cNvPicPr>
                        </pic:nvPicPr>
                        <pic:blipFill rotWithShape="1">
                          <a:blip r:embed="rId14" cstate="print">
                            <a:extLst>
                              <a:ext uri="{28A0092B-C50C-407E-A947-70E740481C1C}">
                                <a14:useLocalDpi xmlns:a14="http://schemas.microsoft.com/office/drawing/2010/main"/>
                              </a:ext>
                            </a:extLst>
                          </a:blip>
                          <a:srcRect l="53130" t="-9203" b="-10052"/>
                          <a:stretch/>
                        </pic:blipFill>
                        <pic:spPr bwMode="auto">
                          <a:xfrm>
                            <a:off x="0" y="0"/>
                            <a:ext cx="265430" cy="27368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1312" behindDoc="0" locked="0" layoutInCell="1" allowOverlap="1" wp14:anchorId="153E82A9" wp14:editId="1A273EC6">
                      <wp:simplePos x="0" y="0"/>
                      <wp:positionH relativeFrom="column">
                        <wp:posOffset>136525</wp:posOffset>
                      </wp:positionH>
                      <wp:positionV relativeFrom="paragraph">
                        <wp:posOffset>1177290</wp:posOffset>
                      </wp:positionV>
                      <wp:extent cx="1981200" cy="315595"/>
                      <wp:effectExtent l="0" t="0" r="0" b="0"/>
                      <wp:wrapNone/>
                      <wp:docPr id="2" name="Rectangle 2">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3155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02A06A" w14:textId="77777777" w:rsidR="00D1447E" w:rsidRPr="0070797D" w:rsidRDefault="00D1447E" w:rsidP="00D1447E">
                                  <w:pPr>
                                    <w:jc w:val="center"/>
                                    <w:rPr>
                                      <w:rFonts w:ascii="Seat Bcn Black" w:hAnsi="Seat Bcn Black"/>
                                      <w:color w:val="000000" w:themeColor="text1"/>
                                    </w:rPr>
                                  </w:pPr>
                                  <w:r>
                                    <w:rPr>
                                      <w:rFonts w:ascii="Seat Bcn Black" w:hAnsi="Seat Bcn Black"/>
                                      <w:color w:val="000000" w:themeColor="text1"/>
                                    </w:rPr>
                                    <w:t>SEAT Mediacenter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53E82A9" id="Rectangle 2" o:spid="_x0000_s1026" href="http://www.seat-mediacenter.es/" style="position:absolute;margin-left:10.75pt;margin-top:92.7pt;width:156pt;height: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" o:button="t" fillcolor="white [3212]" stroked="f" strokeweight="2pt">
                      <v:fill o:detectmouseclick="t"/>
                      <v:textbox>
                        <w:txbxContent>
                          <w:p w14:paraId="1B02A06A" w14:textId="77777777" w:rsidR="00D1447E" w:rsidRPr="0070797D" w:rsidRDefault="00D1447E" w:rsidP="00D1447E">
                            <w:pPr>
                              <w:jc w:val="center"/>
                              <w:rPr>
                                <w:color w:val="000000" w:themeColor="text1"/>
                                <w:rFonts w:ascii="Seat Bcn Black" w:hAnsi="Seat Bcn Black"/>
                              </w:rPr>
                            </w:pPr>
                            <w:r>
                              <w:rPr>
                                <w:color w:val="000000" w:themeColor="text1"/>
                                <w:rFonts w:ascii="Seat Bcn Black" w:hAnsi="Seat Bcn Black"/>
                              </w:rPr>
                              <w:t xml:space="preserve">SEAT Mediacenter</w:t>
                            </w:r>
                          </w:p>
                        </w:txbxContent>
                      </v:textbox>
                    </v:rect>
                  </w:pict>
                </mc:Fallback>
              </mc:AlternateContent>
            </w:r>
          </w:p>
        </w:tc>
        <w:tc>
          <w:tcPr>
            <w:tcW w:w="3217" w:type="dxa"/>
          </w:tcPr>
          <w:p w14:paraId="3368C292" w14:textId="77777777" w:rsidR="00D1447E" w:rsidRPr="000D378D" w:rsidRDefault="00D1447E" w:rsidP="00646897">
            <w:pPr>
              <w:pStyle w:val="Prrafobsico"/>
              <w:rPr>
                <w:rFonts w:ascii="Seat Bcn" w:hAnsi="Seat Bcn" w:cs="SeatBcn-Black"/>
                <w:b/>
                <w:sz w:val="16"/>
                <w:szCs w:val="16"/>
              </w:rPr>
            </w:pPr>
            <w:proofErr w:type="spellStart"/>
            <w:r>
              <w:rPr>
                <w:rFonts w:ascii="Seat Bcn" w:hAnsi="Seat Bcn"/>
                <w:b/>
                <w:sz w:val="16"/>
              </w:rPr>
              <w:t>Cristina</w:t>
            </w:r>
            <w:proofErr w:type="spellEnd"/>
            <w:r>
              <w:rPr>
                <w:rFonts w:ascii="Seat Bcn" w:hAnsi="Seat Bcn"/>
                <w:b/>
                <w:sz w:val="16"/>
              </w:rPr>
              <w:t xml:space="preserve"> </w:t>
            </w:r>
            <w:proofErr w:type="spellStart"/>
            <w:r>
              <w:rPr>
                <w:rFonts w:ascii="Seat Bcn" w:hAnsi="Seat Bcn"/>
                <w:b/>
                <w:sz w:val="16"/>
              </w:rPr>
              <w:t>Vall-Llosada</w:t>
            </w:r>
            <w:proofErr w:type="spellEnd"/>
          </w:p>
          <w:p w14:paraId="54FD1D0D" w14:textId="77777777" w:rsidR="00D1447E" w:rsidRPr="000D378D" w:rsidRDefault="00D1447E" w:rsidP="00646897">
            <w:pPr>
              <w:pStyle w:val="Prrafobsico"/>
              <w:rPr>
                <w:rFonts w:ascii="Seat Bcn" w:hAnsi="Seat Bcn" w:cs="SeatBcn-Medium"/>
                <w:sz w:val="13"/>
                <w:szCs w:val="13"/>
              </w:rPr>
            </w:pPr>
            <w:r>
              <w:rPr>
                <w:rFonts w:ascii="Seat Bcn" w:hAnsi="Seat Bcn"/>
                <w:sz w:val="13"/>
              </w:rPr>
              <w:t>Vodja korporativnega komuniciranja</w:t>
            </w:r>
          </w:p>
          <w:p w14:paraId="0D50568A" w14:textId="77777777" w:rsidR="00D1447E" w:rsidRPr="000D378D" w:rsidRDefault="00D1447E" w:rsidP="00646897">
            <w:pPr>
              <w:pStyle w:val="Prrafobsico"/>
              <w:rPr>
                <w:rFonts w:ascii="Seat Bcn" w:hAnsi="Seat Bcn" w:cs="SeatBcn-Medium"/>
                <w:sz w:val="13"/>
                <w:szCs w:val="13"/>
              </w:rPr>
            </w:pPr>
            <w:r>
              <w:rPr>
                <w:rFonts w:ascii="Seat Bcn" w:hAnsi="Seat Bcn"/>
                <w:sz w:val="13"/>
              </w:rPr>
              <w:t>M/ +34 646 295 296</w:t>
            </w:r>
          </w:p>
          <w:p w14:paraId="5E14A54D" w14:textId="77777777" w:rsidR="00D1447E" w:rsidRPr="000D378D" w:rsidRDefault="00D1447E" w:rsidP="00646897">
            <w:pPr>
              <w:pStyle w:val="Prrafobsico"/>
              <w:rPr>
                <w:rFonts w:ascii="Seat Bcn" w:hAnsi="Seat Bcn" w:cs="SeatBcn-Medium"/>
                <w:sz w:val="13"/>
                <w:szCs w:val="13"/>
              </w:rPr>
            </w:pPr>
            <w:r>
              <w:rPr>
                <w:rFonts w:ascii="Seat Bcn" w:hAnsi="Seat Bcn"/>
                <w:sz w:val="13"/>
              </w:rPr>
              <w:t>cristina.vall-llosada@seat.es</w:t>
            </w:r>
          </w:p>
          <w:p w14:paraId="59166B84" w14:textId="77777777" w:rsidR="00D1447E" w:rsidRPr="000D378D" w:rsidRDefault="00D1447E" w:rsidP="00646897">
            <w:pPr>
              <w:spacing w:line="288" w:lineRule="auto"/>
              <w:rPr>
                <w:vertAlign w:val="subscript"/>
              </w:rPr>
            </w:pPr>
          </w:p>
        </w:tc>
        <w:tc>
          <w:tcPr>
            <w:tcW w:w="1334" w:type="dxa"/>
          </w:tcPr>
          <w:p w14:paraId="4C277A0C" w14:textId="77777777" w:rsidR="00D1447E" w:rsidRPr="000D378D" w:rsidRDefault="00D1447E" w:rsidP="00646897">
            <w:pPr>
              <w:spacing w:line="288" w:lineRule="auto"/>
              <w:rPr>
                <w:vertAlign w:val="subscript"/>
              </w:rPr>
            </w:pPr>
          </w:p>
        </w:tc>
        <w:tc>
          <w:tcPr>
            <w:tcW w:w="3237" w:type="dxa"/>
          </w:tcPr>
          <w:p w14:paraId="2182090F" w14:textId="77777777" w:rsidR="00D1447E" w:rsidRPr="00105F6A" w:rsidRDefault="00D1447E" w:rsidP="00646897">
            <w:pPr>
              <w:pStyle w:val="Prrafobsico"/>
              <w:rPr>
                <w:rFonts w:ascii="Seat Bcn" w:hAnsi="Seat Bcn" w:cs="SeatBcn-Black"/>
                <w:b/>
                <w:sz w:val="16"/>
                <w:szCs w:val="16"/>
              </w:rPr>
            </w:pPr>
            <w:proofErr w:type="spellStart"/>
            <w:r>
              <w:rPr>
                <w:rFonts w:ascii="Seat Bcn" w:hAnsi="Seat Bcn"/>
                <w:b/>
                <w:sz w:val="16"/>
              </w:rPr>
              <w:t>Ezequiel</w:t>
            </w:r>
            <w:proofErr w:type="spellEnd"/>
            <w:r>
              <w:rPr>
                <w:rFonts w:ascii="Seat Bcn" w:hAnsi="Seat Bcn"/>
                <w:b/>
                <w:sz w:val="16"/>
              </w:rPr>
              <w:t xml:space="preserve"> </w:t>
            </w:r>
            <w:proofErr w:type="spellStart"/>
            <w:r>
              <w:rPr>
                <w:rFonts w:ascii="Seat Bcn" w:hAnsi="Seat Bcn"/>
                <w:b/>
                <w:sz w:val="16"/>
              </w:rPr>
              <w:t>Avilés</w:t>
            </w:r>
            <w:proofErr w:type="spellEnd"/>
          </w:p>
          <w:p w14:paraId="14A2511B" w14:textId="77777777" w:rsidR="00D1447E" w:rsidRPr="00105F6A" w:rsidRDefault="00D1447E" w:rsidP="00646897">
            <w:pPr>
              <w:pStyle w:val="Prrafobsico"/>
              <w:rPr>
                <w:rFonts w:ascii="Seat Bcn" w:hAnsi="Seat Bcn" w:cs="SeatBcn-Black"/>
                <w:b/>
                <w:sz w:val="16"/>
                <w:szCs w:val="16"/>
              </w:rPr>
            </w:pPr>
            <w:r>
              <w:rPr>
                <w:rFonts w:ascii="Seat Bcn" w:hAnsi="Seat Bcn"/>
                <w:sz w:val="13"/>
              </w:rPr>
              <w:t xml:space="preserve">Korporativno komuniciranje </w:t>
            </w:r>
          </w:p>
          <w:p w14:paraId="320E2551" w14:textId="77777777" w:rsidR="00D1447E" w:rsidRPr="00105F6A" w:rsidRDefault="00D1447E" w:rsidP="00646897">
            <w:pPr>
              <w:pStyle w:val="Prrafobsico"/>
              <w:rPr>
                <w:rFonts w:ascii="Seat Bcn" w:hAnsi="Seat Bcn" w:cs="SeatBcn-Medium"/>
                <w:sz w:val="13"/>
                <w:szCs w:val="13"/>
              </w:rPr>
            </w:pPr>
            <w:r>
              <w:rPr>
                <w:rFonts w:ascii="Seat Bcn" w:hAnsi="Seat Bcn"/>
                <w:sz w:val="13"/>
              </w:rPr>
              <w:t>M/ +34 646 303 738</w:t>
            </w:r>
          </w:p>
          <w:p w14:paraId="63BA6A38" w14:textId="77777777" w:rsidR="00D1447E" w:rsidRPr="000D378D" w:rsidRDefault="00D1447E" w:rsidP="00646897">
            <w:pPr>
              <w:pStyle w:val="Prrafobsico"/>
              <w:rPr>
                <w:rFonts w:ascii="Seat Bcn" w:hAnsi="Seat Bcn" w:cs="SeatBcn-Medium"/>
                <w:sz w:val="13"/>
                <w:szCs w:val="13"/>
              </w:rPr>
            </w:pPr>
            <w:r>
              <w:rPr>
                <w:rFonts w:ascii="Seat Bcn" w:hAnsi="Seat Bcn"/>
                <w:sz w:val="13"/>
              </w:rPr>
              <w:t>ezequiel.aviles@seat.es</w:t>
            </w:r>
          </w:p>
          <w:p w14:paraId="0189BF5D" w14:textId="77777777" w:rsidR="00D1447E" w:rsidRPr="000D378D" w:rsidRDefault="00D1447E" w:rsidP="00646897">
            <w:pPr>
              <w:pStyle w:val="Prrafobsico"/>
              <w:rPr>
                <w:rFonts w:ascii="SeatBcn-Medium" w:hAnsi="SeatBcn-Medium" w:cs="SeatBcn-Medium"/>
                <w:sz w:val="13"/>
                <w:szCs w:val="13"/>
                <w:lang w:val="en-GB"/>
              </w:rPr>
            </w:pPr>
          </w:p>
        </w:tc>
      </w:tr>
    </w:tbl>
    <w:p w14:paraId="4EE997FB" w14:textId="77777777" w:rsidR="00D1447E" w:rsidRPr="000D378D" w:rsidRDefault="00D1447E" w:rsidP="00D1447E">
      <w:pPr>
        <w:spacing w:line="288" w:lineRule="auto"/>
        <w:rPr>
          <w:rFonts w:ascii="SeatMetaNormal" w:hAnsi="SeatMetaNormal"/>
        </w:rPr>
      </w:pPr>
    </w:p>
    <w:p w14:paraId="72784DC9" w14:textId="77777777" w:rsidR="00D1447E" w:rsidRPr="000D378D" w:rsidRDefault="00D1447E" w:rsidP="00D1447E"/>
    <w:p w14:paraId="0C4D1933" w14:textId="77777777" w:rsidR="00D1447E" w:rsidRPr="000D378D" w:rsidRDefault="00D1447E" w:rsidP="00D1447E">
      <w:pPr>
        <w:rPr>
          <w:rFonts w:ascii="Seat Bcn" w:hAnsi="Seat Bcn" w:cs="SeatBcn-Black"/>
          <w:b/>
          <w:sz w:val="30"/>
          <w:szCs w:val="30"/>
        </w:rPr>
      </w:pPr>
    </w:p>
    <w:p w14:paraId="04CC72B4" w14:textId="77777777" w:rsidR="00D1447E" w:rsidRPr="000D378D" w:rsidRDefault="00D1447E" w:rsidP="00D1447E">
      <w:pPr>
        <w:rPr>
          <w:rFonts w:ascii="Seat Bcn" w:hAnsi="Seat Bcn" w:cs="SeatBcn-Black"/>
          <w:b/>
          <w:sz w:val="30"/>
          <w:szCs w:val="30"/>
        </w:rPr>
      </w:pPr>
    </w:p>
    <w:p w14:paraId="32590735" w14:textId="77777777" w:rsidR="00D1447E" w:rsidRPr="000D378D" w:rsidRDefault="00D1447E" w:rsidP="00D1447E">
      <w:pPr>
        <w:rPr>
          <w:rFonts w:ascii="Seat Bcn" w:hAnsi="Seat Bcn" w:cs="SeatBcn-Black"/>
          <w:b/>
          <w:sz w:val="30"/>
          <w:szCs w:val="30"/>
        </w:rPr>
      </w:pPr>
    </w:p>
    <w:bookmarkEnd w:id="3"/>
    <w:p w14:paraId="1C764F5A" w14:textId="77777777" w:rsidR="00D1447E" w:rsidRPr="000D378D" w:rsidRDefault="00D1447E" w:rsidP="00D1447E">
      <w:pPr>
        <w:pStyle w:val="Boilerplate"/>
        <w:spacing w:line="288" w:lineRule="auto"/>
        <w:rPr>
          <w:rFonts w:ascii="Seat Bcn" w:eastAsia="Times New Roman" w:hAnsi="Seat Bcn" w:cs="SeatBcn-Regular"/>
          <w:color w:val="626366"/>
          <w:sz w:val="16"/>
          <w:szCs w:val="14"/>
          <w:lang w:val="en-GB" w:eastAsia="es-ES"/>
        </w:rPr>
      </w:pPr>
    </w:p>
    <w:sectPr w:rsidR="00D1447E" w:rsidRPr="000D378D" w:rsidSect="004F2EF1">
      <w:headerReference w:type="even" r:id="rId16"/>
      <w:headerReference w:type="default" r:id="rId17"/>
      <w:footerReference w:type="even" r:id="rId18"/>
      <w:footerReference w:type="default" r:id="rId19"/>
      <w:headerReference w:type="first" r:id="rId20"/>
      <w:footerReference w:type="first" r:id="rId21"/>
      <w:pgSz w:w="11906" w:h="16838"/>
      <w:pgMar w:top="2268" w:right="1531" w:bottom="141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12651" w14:textId="77777777" w:rsidR="004E5F71" w:rsidRDefault="004E5F71" w:rsidP="00C7152D">
      <w:pPr>
        <w:spacing w:after="0" w:line="240" w:lineRule="auto"/>
      </w:pPr>
      <w:r>
        <w:separator/>
      </w:r>
    </w:p>
  </w:endnote>
  <w:endnote w:type="continuationSeparator" w:id="0">
    <w:p w14:paraId="7F94EBD9" w14:textId="77777777" w:rsidR="004E5F71" w:rsidRDefault="004E5F71"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charset w:val="00"/>
    <w:family w:val="swiss"/>
    <w:pitch w:val="variable"/>
    <w:sig w:usb0="8000002F" w:usb1="10000048" w:usb2="00000000" w:usb3="00000000" w:csb0="00000001" w:csb1="00000000"/>
  </w:font>
  <w:font w:name="Arial">
    <w:panose1 w:val="020B0604020202020204"/>
    <w:charset w:val="EE"/>
    <w:family w:val="swiss"/>
    <w:pitch w:val="variable"/>
    <w:sig w:usb0="E0002EFF" w:usb1="C000785B" w:usb2="00000009" w:usb3="00000000" w:csb0="000001FF" w:csb1="00000000"/>
  </w:font>
  <w:font w:name="Seat Bcn">
    <w:altName w:val="Calibri"/>
    <w:panose1 w:val="000000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atBcn-Medium">
    <w:altName w:val="Courier New"/>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SeatBcn-Regular">
    <w:altName w:val="Calibri"/>
    <w:panose1 w:val="00000000000000000000"/>
    <w:charset w:val="4D"/>
    <w:family w:val="auto"/>
    <w:notTrueType/>
    <w:pitch w:val="default"/>
    <w:sig w:usb0="00000003" w:usb1="00000000" w:usb2="00000000" w:usb3="00000000" w:csb0="00000001" w:csb1="00000000"/>
  </w:font>
  <w:font w:name="SeatBcn-Black">
    <w:altName w:val="Calibri"/>
    <w:panose1 w:val="00000000000000000000"/>
    <w:charset w:val="4D"/>
    <w:family w:val="auto"/>
    <w:notTrueType/>
    <w:pitch w:val="default"/>
    <w:sig w:usb0="00000003" w:usb1="00000000" w:usb2="00000000" w:usb3="00000000" w:csb0="00000001" w:csb1="00000000"/>
  </w:font>
  <w:font w:name="Seat Bcn Black">
    <w:altName w:val="Calibri"/>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DA00A" w14:textId="77777777" w:rsidR="008A65F2" w:rsidRDefault="008A65F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E397F" w14:textId="77777777" w:rsidR="00192082" w:rsidRPr="006345EC" w:rsidRDefault="00B73080">
    <w:pPr>
      <w:pStyle w:val="Noga"/>
      <w:jc w:val="right"/>
      <w:rPr>
        <w:rFonts w:ascii="Seat Bcn" w:hAnsi="Seat Bcn"/>
        <w:sz w:val="16"/>
        <w:szCs w:val="16"/>
      </w:rPr>
    </w:pPr>
    <w:r>
      <w:rPr>
        <w:rFonts w:ascii="Seat Bcn" w:hAnsi="Seat Bcn"/>
        <w:noProof/>
        <w:sz w:val="16"/>
      </w:rPr>
      <mc:AlternateContent>
        <mc:Choice Requires="wps">
          <w:drawing>
            <wp:anchor distT="0" distB="0" distL="114300" distR="114300" simplePos="0" relativeHeight="251760640" behindDoc="0" locked="0" layoutInCell="0" allowOverlap="1" wp14:anchorId="0CEA767B" wp14:editId="19CFF9A5">
              <wp:simplePos x="0" y="0"/>
              <wp:positionH relativeFrom="page">
                <wp:posOffset>0</wp:posOffset>
              </wp:positionH>
              <wp:positionV relativeFrom="page">
                <wp:posOffset>10234930</wp:posOffset>
              </wp:positionV>
              <wp:extent cx="7560310" cy="266700"/>
              <wp:effectExtent l="0" t="0" r="0" b="0"/>
              <wp:wrapNone/>
              <wp:docPr id="13" name="MSIPCM810d4e62bbb6d2df60a57b52" descr="{&quot;HashCode&quot;:1622173095,&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48A3E4" w14:textId="77777777" w:rsidR="002563C6" w:rsidRPr="002563C6" w:rsidRDefault="002563C6" w:rsidP="002563C6">
                          <w:pPr>
                            <w:spacing w:after="0"/>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CEA767B" id="_x0000_t202" coordsize="21600,21600" o:spt="202" path="m,l,21600r21600,l21600,xe">
              <v:stroke joinstyle="miter"/>
              <v:path gradientshapeok="t" o:connecttype="rect"/>
            </v:shapetype>
            <v:shape id="MSIPCM810d4e62bbb6d2df60a57b52" o:spid="_x0000_s1028" type="#_x0000_t202" alt="{&quot;HashCode&quot;:1622173095,&quot;Height&quot;:841.0,&quot;Width&quot;:595.0,&quot;Placement&quot;:&quot;Footer&quot;,&quot;Index&quot;:&quot;Primary&quot;,&quot;Section&quot;:1,&quot;Top&quot;:0.0,&quot;Left&quot;:0.0}" style="position:absolute;left:0;text-align:left;margin-left:0;margin-top:805.9pt;width:595.3pt;height:21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" o:allowincell="f" filled="f" stroked="f" strokeweight=".5pt">
              <v:path arrowok="t"/>
              <v:textbox inset="20pt,0,,0">
                <w:txbxContent>
                  <w:p w14:paraId="7048A3E4" w14:textId="77777777" w:rsidR="002563C6" w:rsidRPr="002563C6" w:rsidRDefault="002563C6" w:rsidP="002563C6">
                    <w:pPr>
                      <w:spacing w:after="0"/>
                      <w:rPr>
                        <w:rFonts w:ascii="Arial" w:hAnsi="Arial" w:cs="Arial"/>
                        <w:color w:val="000000"/>
                        <w:sz w:val="16"/>
                      </w:rPr>
                    </w:pPr>
                  </w:p>
                </w:txbxContent>
              </v:textbox>
              <w10:wrap anchorx="page" anchory="page"/>
            </v:shape>
          </w:pict>
        </mc:Fallback>
      </mc:AlternateContent>
    </w:r>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r>
              <w:rPr>
                <w:rFonts w:ascii="Seat Bcn" w:hAnsi="Seat Bcn"/>
                <w:sz w:val="16"/>
              </w:rPr>
              <w:t xml:space="preserve">Stran </w:t>
            </w:r>
            <w:r w:rsidR="007D145C" w:rsidRPr="006345EC">
              <w:rPr>
                <w:rFonts w:ascii="Seat Bcn" w:hAnsi="Seat Bcn"/>
                <w:sz w:val="16"/>
              </w:rPr>
              <w:fldChar w:fldCharType="begin"/>
            </w:r>
            <w:r w:rsidR="00192082" w:rsidRPr="006345EC">
              <w:rPr>
                <w:rFonts w:ascii="Seat Bcn" w:hAnsi="Seat Bcn"/>
                <w:sz w:val="16"/>
              </w:rPr>
              <w:instrText>PAGE</w:instrText>
            </w:r>
            <w:r w:rsidR="007D145C" w:rsidRPr="006345EC">
              <w:rPr>
                <w:rFonts w:ascii="Seat Bcn" w:hAnsi="Seat Bcn"/>
                <w:sz w:val="16"/>
              </w:rPr>
              <w:fldChar w:fldCharType="separate"/>
            </w:r>
            <w:r w:rsidR="00925054">
              <w:rPr>
                <w:rFonts w:ascii="Seat Bcn" w:hAnsi="Seat Bcn"/>
                <w:sz w:val="16"/>
              </w:rPr>
              <w:t>2</w:t>
            </w:r>
            <w:r w:rsidR="007D145C" w:rsidRPr="006345EC">
              <w:rPr>
                <w:rFonts w:ascii="Seat Bcn" w:hAnsi="Seat Bcn"/>
                <w:sz w:val="16"/>
              </w:rPr>
              <w:fldChar w:fldCharType="end"/>
            </w:r>
            <w:r>
              <w:rPr>
                <w:rFonts w:ascii="Seat Bcn" w:hAnsi="Seat Bcn"/>
                <w:sz w:val="16"/>
              </w:rPr>
              <w:t xml:space="preserve"> od </w:t>
            </w:r>
            <w:r w:rsidR="007D145C" w:rsidRPr="006345EC">
              <w:rPr>
                <w:rFonts w:ascii="Seat Bcn" w:hAnsi="Seat Bcn"/>
                <w:sz w:val="16"/>
              </w:rPr>
              <w:fldChar w:fldCharType="begin"/>
            </w:r>
            <w:r w:rsidR="00192082" w:rsidRPr="006345EC">
              <w:rPr>
                <w:rFonts w:ascii="Seat Bcn" w:hAnsi="Seat Bcn"/>
                <w:sz w:val="16"/>
              </w:rPr>
              <w:instrText>NUMPAGES</w:instrText>
            </w:r>
            <w:r w:rsidR="007D145C" w:rsidRPr="006345EC">
              <w:rPr>
                <w:rFonts w:ascii="Seat Bcn" w:hAnsi="Seat Bcn"/>
                <w:sz w:val="16"/>
              </w:rPr>
              <w:fldChar w:fldCharType="separate"/>
            </w:r>
            <w:r w:rsidR="00925054">
              <w:rPr>
                <w:rFonts w:ascii="Seat Bcn" w:hAnsi="Seat Bcn"/>
                <w:sz w:val="16"/>
              </w:rPr>
              <w:t>2</w:t>
            </w:r>
            <w:r w:rsidR="007D145C" w:rsidRPr="006345EC">
              <w:rPr>
                <w:rFonts w:ascii="Seat Bcn" w:hAnsi="Seat Bcn"/>
                <w:sz w:val="16"/>
              </w:rPr>
              <w:fldChar w:fldCharType="end"/>
            </w:r>
          </w:sdtContent>
        </w:sdt>
      </w:sdtContent>
    </w:sdt>
  </w:p>
  <w:p w14:paraId="6770A715" w14:textId="77777777" w:rsidR="00192082" w:rsidRDefault="0019208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30722" w14:textId="77777777" w:rsidR="00192082" w:rsidRPr="006345EC" w:rsidRDefault="00B73080" w:rsidP="00733714">
    <w:pPr>
      <w:pStyle w:val="Noga"/>
      <w:jc w:val="right"/>
      <w:rPr>
        <w:rFonts w:ascii="Seat Bcn" w:hAnsi="Seat Bcn"/>
        <w:sz w:val="16"/>
        <w:szCs w:val="16"/>
      </w:rPr>
    </w:pPr>
    <w:r>
      <w:rPr>
        <w:rFonts w:ascii="Seat Bcn" w:hAnsi="Seat Bcn"/>
        <w:noProof/>
        <w:sz w:val="16"/>
      </w:rPr>
      <mc:AlternateContent>
        <mc:Choice Requires="wps">
          <w:drawing>
            <wp:anchor distT="0" distB="0" distL="114300" distR="114300" simplePos="0" relativeHeight="251761664" behindDoc="0" locked="0" layoutInCell="0" allowOverlap="1" wp14:anchorId="3724171E" wp14:editId="7E97A785">
              <wp:simplePos x="0" y="0"/>
              <wp:positionH relativeFrom="page">
                <wp:posOffset>0</wp:posOffset>
              </wp:positionH>
              <wp:positionV relativeFrom="page">
                <wp:posOffset>10234930</wp:posOffset>
              </wp:positionV>
              <wp:extent cx="7560310" cy="266700"/>
              <wp:effectExtent l="0" t="0" r="0" b="0"/>
              <wp:wrapNone/>
              <wp:docPr id="14" name="MSIPCM680c4f40ac06bbd4c22a5b69" descr="{&quot;HashCode&quot;:1622173095,&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E877F0" w14:textId="77777777" w:rsidR="002563C6" w:rsidRPr="002563C6" w:rsidRDefault="002563C6" w:rsidP="002563C6">
                          <w:pPr>
                            <w:spacing w:after="0"/>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724171E" id="_x0000_t202" coordsize="21600,21600" o:spt="202" path="m,l,21600r21600,l21600,xe">
              <v:stroke joinstyle="miter"/>
              <v:path gradientshapeok="t" o:connecttype="rect"/>
            </v:shapetype>
            <v:shape id="MSIPCM680c4f40ac06bbd4c22a5b69" o:spid="_x0000_s1030" type="#_x0000_t202" alt="{&quot;HashCode&quot;:1622173095,&quot;Height&quot;:841.0,&quot;Width&quot;:595.0,&quot;Placement&quot;:&quot;Footer&quot;,&quot;Index&quot;:&quot;FirstPage&quot;,&quot;Section&quot;:1,&quot;Top&quot;:0.0,&quot;Left&quot;:0.0}" style="position:absolute;left:0;text-align:left;margin-left:0;margin-top:805.9pt;width:595.3pt;height:21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" o:allowincell="f" filled="f" stroked="f" strokeweight=".5pt">
              <v:path arrowok="t"/>
              <v:textbox inset="20pt,0,,0">
                <w:txbxContent>
                  <w:p w14:paraId="1AE877F0" w14:textId="77777777" w:rsidR="002563C6" w:rsidRPr="002563C6" w:rsidRDefault="002563C6" w:rsidP="002563C6">
                    <w:pPr>
                      <w:spacing w:after="0"/>
                      <w:rPr>
                        <w:rFonts w:ascii="Arial" w:hAnsi="Arial" w:cs="Arial"/>
                        <w:color w:val="000000"/>
                        <w:sz w:val="16"/>
                      </w:rPr>
                    </w:pPr>
                  </w:p>
                </w:txbxContent>
              </v:textbox>
              <w10:wrap anchorx="page" anchory="page"/>
            </v:shape>
          </w:pict>
        </mc:Fallback>
      </mc:AlternateContent>
    </w:r>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r>
              <w:rPr>
                <w:rFonts w:ascii="Seat Bcn" w:hAnsi="Seat Bcn"/>
                <w:sz w:val="16"/>
              </w:rPr>
              <w:t xml:space="preserve">Stran </w:t>
            </w:r>
            <w:r w:rsidR="007D145C" w:rsidRPr="006345EC">
              <w:rPr>
                <w:rFonts w:ascii="Seat Bcn" w:hAnsi="Seat Bcn"/>
                <w:sz w:val="16"/>
              </w:rPr>
              <w:fldChar w:fldCharType="begin"/>
            </w:r>
            <w:r w:rsidR="00192082" w:rsidRPr="006345EC">
              <w:rPr>
                <w:rFonts w:ascii="Seat Bcn" w:hAnsi="Seat Bcn"/>
                <w:sz w:val="16"/>
              </w:rPr>
              <w:instrText>PAGE</w:instrText>
            </w:r>
            <w:r w:rsidR="007D145C" w:rsidRPr="006345EC">
              <w:rPr>
                <w:rFonts w:ascii="Seat Bcn" w:hAnsi="Seat Bcn"/>
                <w:sz w:val="16"/>
              </w:rPr>
              <w:fldChar w:fldCharType="separate"/>
            </w:r>
            <w:r w:rsidR="00925054">
              <w:rPr>
                <w:rFonts w:ascii="Seat Bcn" w:hAnsi="Seat Bcn"/>
                <w:sz w:val="16"/>
              </w:rPr>
              <w:t>1</w:t>
            </w:r>
            <w:r w:rsidR="007D145C" w:rsidRPr="006345EC">
              <w:rPr>
                <w:rFonts w:ascii="Seat Bcn" w:hAnsi="Seat Bcn"/>
                <w:sz w:val="16"/>
              </w:rPr>
              <w:fldChar w:fldCharType="end"/>
            </w:r>
            <w:r>
              <w:rPr>
                <w:rFonts w:ascii="Seat Bcn" w:hAnsi="Seat Bcn"/>
                <w:sz w:val="16"/>
              </w:rPr>
              <w:t xml:space="preserve"> od </w:t>
            </w:r>
            <w:r w:rsidR="007D145C" w:rsidRPr="006345EC">
              <w:rPr>
                <w:rFonts w:ascii="Seat Bcn" w:hAnsi="Seat Bcn"/>
                <w:sz w:val="16"/>
              </w:rPr>
              <w:fldChar w:fldCharType="begin"/>
            </w:r>
            <w:r w:rsidR="00192082" w:rsidRPr="006345EC">
              <w:rPr>
                <w:rFonts w:ascii="Seat Bcn" w:hAnsi="Seat Bcn"/>
                <w:sz w:val="16"/>
              </w:rPr>
              <w:instrText>NUMPAGES</w:instrText>
            </w:r>
            <w:r w:rsidR="007D145C" w:rsidRPr="006345EC">
              <w:rPr>
                <w:rFonts w:ascii="Seat Bcn" w:hAnsi="Seat Bcn"/>
                <w:sz w:val="16"/>
              </w:rPr>
              <w:fldChar w:fldCharType="separate"/>
            </w:r>
            <w:r w:rsidR="00925054">
              <w:rPr>
                <w:rFonts w:ascii="Seat Bcn" w:hAnsi="Seat Bcn"/>
                <w:sz w:val="16"/>
              </w:rPr>
              <w:t>2</w:t>
            </w:r>
            <w:r w:rsidR="007D145C" w:rsidRPr="006345EC">
              <w:rPr>
                <w:rFonts w:ascii="Seat Bcn" w:hAnsi="Seat Bcn"/>
                <w:sz w:val="16"/>
              </w:rPr>
              <w:fldChar w:fldCharType="end"/>
            </w:r>
          </w:sdtContent>
        </w:sdt>
      </w:sdtContent>
    </w:sdt>
  </w:p>
  <w:p w14:paraId="35458356" w14:textId="77777777" w:rsidR="00192082" w:rsidRDefault="001920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CEFBC" w14:textId="77777777" w:rsidR="004E5F71" w:rsidRDefault="004E5F71" w:rsidP="00C7152D">
      <w:pPr>
        <w:spacing w:after="0" w:line="240" w:lineRule="auto"/>
      </w:pPr>
      <w:r>
        <w:separator/>
      </w:r>
    </w:p>
  </w:footnote>
  <w:footnote w:type="continuationSeparator" w:id="0">
    <w:p w14:paraId="30999697" w14:textId="77777777" w:rsidR="004E5F71" w:rsidRDefault="004E5F71"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1C9B" w14:textId="77777777" w:rsidR="008A65F2" w:rsidRDefault="008A65F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F1479" w14:textId="77777777" w:rsidR="00192082" w:rsidRPr="000A670A" w:rsidRDefault="00B73080" w:rsidP="00303E23">
    <w:pPr>
      <w:tabs>
        <w:tab w:val="left" w:pos="1152"/>
      </w:tabs>
      <w:spacing w:after="0" w:line="240" w:lineRule="auto"/>
      <w:jc w:val="both"/>
      <w:rPr>
        <w:rFonts w:ascii="SeatBcn-Black" w:hAnsi="SeatBcn-Black" w:cs="SeatBcn-Black"/>
        <w:noProof/>
        <w:color w:val="E85412"/>
        <w:sz w:val="52"/>
        <w:szCs w:val="52"/>
      </w:rPr>
    </w:pPr>
    <w:r>
      <w:rPr>
        <w:rFonts w:ascii="Seat Bcn Black" w:hAnsi="Seat Bcn Black"/>
        <w:noProof/>
        <w:color w:val="E85411"/>
        <w:sz w:val="52"/>
      </w:rPr>
      <mc:AlternateContent>
        <mc:Choice Requires="wps">
          <w:drawing>
            <wp:anchor distT="0" distB="0" distL="114300" distR="114300" simplePos="0" relativeHeight="251758592" behindDoc="0" locked="0" layoutInCell="0" allowOverlap="1" wp14:anchorId="342BA62F" wp14:editId="099336F7">
              <wp:simplePos x="0" y="0"/>
              <wp:positionH relativeFrom="page">
                <wp:posOffset>0</wp:posOffset>
              </wp:positionH>
              <wp:positionV relativeFrom="page">
                <wp:posOffset>190500</wp:posOffset>
              </wp:positionV>
              <wp:extent cx="7560310" cy="266700"/>
              <wp:effectExtent l="0" t="0" r="0" b="0"/>
              <wp:wrapNone/>
              <wp:docPr id="1" name="MSIPCMf730455a8b4ddc709788897c" descr="{&quot;HashCode&quot;:349667528,&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7C5FBE" w14:textId="77777777" w:rsidR="002563C6" w:rsidRPr="002563C6" w:rsidRDefault="002563C6" w:rsidP="002563C6">
                          <w:pPr>
                            <w:spacing w:after="0"/>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42BA62F" id="_x0000_t202" coordsize="21600,21600" o:spt="202" path="m,l,21600r21600,l21600,xe">
              <v:stroke joinstyle="miter"/>
              <v:path gradientshapeok="t" o:connecttype="rect"/>
            </v:shapetype>
            <v:shape id="MSIPCMf730455a8b4ddc709788897c" o:spid="_x0000_s1027" type="#_x0000_t202" alt="{&quot;HashCode&quot;:349667528,&quot;Height&quot;:841.0,&quot;Width&quot;:595.0,&quot;Placement&quot;:&quot;Header&quot;,&quot;Index&quot;:&quot;Primary&quot;,&quot;Section&quot;:1,&quot;Top&quot;:0.0,&quot;Left&quot;:0.0}" style="position:absolute;left:0;text-align:left;margin-left:0;margin-top:15pt;width:595.3pt;height:21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" o:allowincell="f" filled="f" stroked="f" strokeweight=".5pt">
              <v:path arrowok="t"/>
              <v:textbox inset="20pt,0,,0">
                <w:txbxContent>
                  <w:p w14:paraId="477C5FBE" w14:textId="77777777" w:rsidR="002563C6" w:rsidRPr="002563C6" w:rsidRDefault="002563C6" w:rsidP="002563C6">
                    <w:pPr>
                      <w:spacing w:after="0"/>
                      <w:rPr>
                        <w:rFonts w:ascii="Arial" w:hAnsi="Arial" w:cs="Arial"/>
                        <w:color w:val="000000"/>
                        <w:sz w:val="16"/>
                      </w:rPr>
                    </w:pPr>
                  </w:p>
                </w:txbxContent>
              </v:textbox>
              <w10:wrap anchorx="page" anchory="page"/>
            </v:shape>
          </w:pict>
        </mc:Fallback>
      </mc:AlternateContent>
    </w:r>
    <w:r>
      <w:rPr>
        <w:rFonts w:ascii="Seat Bcn Black" w:hAnsi="Seat Bcn Black"/>
        <w:noProof/>
        <w:color w:val="E85411"/>
        <w:sz w:val="52"/>
      </w:rPr>
      <w:drawing>
        <wp:anchor distT="0" distB="0" distL="114300" distR="114300" simplePos="0" relativeHeight="251757568" behindDoc="0" locked="0" layoutInCell="1" allowOverlap="1" wp14:anchorId="6FB045B2" wp14:editId="586E9EB2">
          <wp:simplePos x="0" y="0"/>
          <wp:positionH relativeFrom="margin">
            <wp:posOffset>4842510</wp:posOffset>
          </wp:positionH>
          <wp:positionV relativeFrom="topMargin">
            <wp:posOffset>493395</wp:posOffset>
          </wp:positionV>
          <wp:extent cx="774000" cy="648000"/>
          <wp:effectExtent l="0" t="0" r="0" b="0"/>
          <wp:wrapNone/>
          <wp:docPr id="11"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Pr>
        <w:rFonts w:ascii="Seat Bcn Black" w:hAnsi="Seat Bcn Black"/>
        <w:noProof/>
        <w:color w:val="E85411"/>
        <w:sz w:val="52"/>
      </w:rPr>
      <w:drawing>
        <wp:anchor distT="0" distB="0" distL="114300" distR="114300" simplePos="0" relativeHeight="251756544" behindDoc="1" locked="0" layoutInCell="1" allowOverlap="1" wp14:anchorId="26CAF532" wp14:editId="532D5388">
          <wp:simplePos x="0" y="0"/>
          <wp:positionH relativeFrom="leftMargin">
            <wp:align>center</wp:align>
          </wp:positionH>
          <wp:positionV relativeFrom="margin">
            <wp:align>center</wp:align>
          </wp:positionV>
          <wp:extent cx="493200" cy="5014800"/>
          <wp:effectExtent l="0" t="0" r="2540" b="0"/>
          <wp:wrapNone/>
          <wp:docPr id="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olor w:val="E85412"/>
        <w:sz w:val="5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A97A8" w14:textId="77777777" w:rsidR="00192082" w:rsidRDefault="00B73080" w:rsidP="000A670A">
    <w:pPr>
      <w:spacing w:after="0" w:line="240" w:lineRule="auto"/>
    </w:pPr>
    <w:r>
      <w:rPr>
        <w:rFonts w:ascii="Seat Bcn Black" w:hAnsi="Seat Bcn Black"/>
        <w:noProof/>
        <w:color w:val="E85411"/>
        <w:sz w:val="52"/>
      </w:rPr>
      <mc:AlternateContent>
        <mc:Choice Requires="wps">
          <w:drawing>
            <wp:anchor distT="0" distB="0" distL="114300" distR="114300" simplePos="0" relativeHeight="251759616" behindDoc="0" locked="0" layoutInCell="0" allowOverlap="1" wp14:anchorId="5AA8E1D1" wp14:editId="1BEBF594">
              <wp:simplePos x="0" y="0"/>
              <wp:positionH relativeFrom="page">
                <wp:posOffset>0</wp:posOffset>
              </wp:positionH>
              <wp:positionV relativeFrom="page">
                <wp:posOffset>190500</wp:posOffset>
              </wp:positionV>
              <wp:extent cx="7560310" cy="266700"/>
              <wp:effectExtent l="0" t="0" r="0" b="0"/>
              <wp:wrapNone/>
              <wp:docPr id="5" name="MSIPCM08e043ca929e8e829789524e" descr="{&quot;HashCode&quot;:349667528,&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BDB58B" w14:textId="77777777" w:rsidR="002563C6" w:rsidRPr="002563C6" w:rsidRDefault="002563C6" w:rsidP="002563C6">
                          <w:pPr>
                            <w:spacing w:after="0"/>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AA8E1D1" id="_x0000_t202" coordsize="21600,21600" o:spt="202" path="m,l,21600r21600,l21600,xe">
              <v:stroke joinstyle="miter"/>
              <v:path gradientshapeok="t" o:connecttype="rect"/>
            </v:shapetype>
            <v:shape id="MSIPCM08e043ca929e8e829789524e" o:spid="_x0000_s1029" type="#_x0000_t202" alt="{&quot;HashCode&quot;:349667528,&quot;Height&quot;:841.0,&quot;Width&quot;:595.0,&quot;Placement&quot;:&quot;Header&quot;,&quot;Index&quot;:&quot;FirstPage&quot;,&quot;Section&quot;:1,&quot;Top&quot;:0.0,&quot;Left&quot;:0.0}" style="position:absolute;margin-left:0;margin-top:15pt;width:595.3pt;height:21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" o:allowincell="f" filled="f" stroked="f" strokeweight=".5pt">
              <v:path arrowok="t"/>
              <v:textbox inset="20pt,0,,0">
                <w:txbxContent>
                  <w:p w14:paraId="62BDB58B" w14:textId="77777777" w:rsidR="002563C6" w:rsidRPr="002563C6" w:rsidRDefault="002563C6" w:rsidP="002563C6">
                    <w:pPr>
                      <w:spacing w:after="0"/>
                      <w:rPr>
                        <w:rFonts w:ascii="Arial" w:hAnsi="Arial" w:cs="Arial"/>
                        <w:color w:val="000000"/>
                        <w:sz w:val="16"/>
                      </w:rPr>
                    </w:pPr>
                  </w:p>
                </w:txbxContent>
              </v:textbox>
              <w10:wrap anchorx="page" anchory="page"/>
            </v:shape>
          </w:pict>
        </mc:Fallback>
      </mc:AlternateContent>
    </w:r>
    <w:r>
      <w:rPr>
        <w:rFonts w:ascii="Seat Bcn Black" w:hAnsi="Seat Bcn Black"/>
        <w:noProof/>
        <w:color w:val="E85411"/>
        <w:sz w:val="52"/>
      </w:rPr>
      <w:drawing>
        <wp:anchor distT="0" distB="0" distL="114300" distR="114300" simplePos="0" relativeHeight="251743232" behindDoc="0" locked="0" layoutInCell="1" allowOverlap="1" wp14:anchorId="463902C3" wp14:editId="142BBE12">
          <wp:simplePos x="0" y="0"/>
          <wp:positionH relativeFrom="margin">
            <wp:posOffset>4841875</wp:posOffset>
          </wp:positionH>
          <wp:positionV relativeFrom="topMargin">
            <wp:posOffset>493395</wp:posOffset>
          </wp:positionV>
          <wp:extent cx="774000" cy="648000"/>
          <wp:effectExtent l="0" t="0" r="0" b="0"/>
          <wp:wrapNone/>
          <wp:docPr id="6"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Pr>
        <w:rFonts w:ascii="Seat Bcn Black" w:hAnsi="Seat Bcn Black"/>
        <w:noProof/>
        <w:color w:val="E85411"/>
        <w:sz w:val="52"/>
      </w:rPr>
      <w:drawing>
        <wp:anchor distT="0" distB="0" distL="114300" distR="114300" simplePos="0" relativeHeight="251751424" behindDoc="0" locked="0" layoutInCell="1" allowOverlap="1" wp14:anchorId="6D277A19" wp14:editId="1E840ED0">
          <wp:simplePos x="0" y="0"/>
          <wp:positionH relativeFrom="column">
            <wp:posOffset>-245110</wp:posOffset>
          </wp:positionH>
          <wp:positionV relativeFrom="paragraph">
            <wp:posOffset>5715</wp:posOffset>
          </wp:positionV>
          <wp:extent cx="1551600" cy="810000"/>
          <wp:effectExtent l="0" t="0" r="0" b="0"/>
          <wp:wrapNone/>
          <wp:docPr id="17"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Pr>
        <w:rFonts w:ascii="Seat Bcn Black" w:hAnsi="Seat Bcn Black"/>
        <w:noProof/>
        <w:color w:val="E85411"/>
        <w:sz w:val="52"/>
      </w:rPr>
      <w:drawing>
        <wp:anchor distT="0" distB="0" distL="114300" distR="114300" simplePos="0" relativeHeight="251753472" behindDoc="1" locked="0" layoutInCell="1" allowOverlap="1" wp14:anchorId="4B39139C" wp14:editId="67B21D8A">
          <wp:simplePos x="0" y="0"/>
          <wp:positionH relativeFrom="leftMargin">
            <wp:align>center</wp:align>
          </wp:positionH>
          <wp:positionV relativeFrom="margin">
            <wp:align>center</wp:align>
          </wp:positionV>
          <wp:extent cx="493200" cy="5014800"/>
          <wp:effectExtent l="0" t="0" r="2540" b="0"/>
          <wp:wrapNone/>
          <wp:docPr id="18"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 Bcn Black" w:hAnsi="Seat Bcn Black"/>
        <w:color w:val="E85411"/>
        <w:sz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844012"/>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1A4C0C6B"/>
    <w:multiLevelType w:val="multilevel"/>
    <w:tmpl w:val="3F34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A59C5"/>
    <w:multiLevelType w:val="hybridMultilevel"/>
    <w:tmpl w:val="5C42E926"/>
    <w:lvl w:ilvl="0" w:tplc="FE1E588C">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5F7672"/>
    <w:multiLevelType w:val="hybridMultilevel"/>
    <w:tmpl w:val="DC02E0C0"/>
    <w:lvl w:ilvl="0" w:tplc="D53018B8">
      <w:start w:val="1"/>
      <w:numFmt w:val="decimal"/>
      <w:lvlText w:val="%1."/>
      <w:lvlJc w:val="left"/>
      <w:pPr>
        <w:ind w:left="720" w:hanging="360"/>
      </w:pPr>
      <w:rPr>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5F976587"/>
    <w:multiLevelType w:val="hybridMultilevel"/>
    <w:tmpl w:val="8F961A62"/>
    <w:lvl w:ilvl="0" w:tplc="AEE4FD2C">
      <w:numFmt w:val="bullet"/>
      <w:lvlText w:val="-"/>
      <w:lvlJc w:val="left"/>
      <w:pPr>
        <w:ind w:left="720" w:hanging="360"/>
      </w:pPr>
      <w:rPr>
        <w:rFonts w:ascii="Seat Bcn" w:eastAsiaTheme="minorEastAsia" w:hAnsi="Seat Bcn" w:cs="SeatBcn-Medium"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0E61C93"/>
    <w:multiLevelType w:val="hybridMultilevel"/>
    <w:tmpl w:val="C9DE0052"/>
    <w:lvl w:ilvl="0" w:tplc="E0C20146">
      <w:start w:val="1"/>
      <w:numFmt w:val="bullet"/>
      <w:lvlText w:val="-"/>
      <w:lvlJc w:val="left"/>
      <w:pPr>
        <w:ind w:left="1428" w:hanging="360"/>
      </w:pPr>
      <w:rPr>
        <w:rFonts w:ascii="Calibri" w:eastAsiaTheme="minorHAnsi" w:hAnsi="Calibri" w:cs="Calibri"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7"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2D"/>
    <w:rsid w:val="000033AF"/>
    <w:rsid w:val="00004BC4"/>
    <w:rsid w:val="00005726"/>
    <w:rsid w:val="000215C3"/>
    <w:rsid w:val="000235C2"/>
    <w:rsid w:val="00023BF7"/>
    <w:rsid w:val="00024DAA"/>
    <w:rsid w:val="0004042B"/>
    <w:rsid w:val="00041702"/>
    <w:rsid w:val="00042BD7"/>
    <w:rsid w:val="00047532"/>
    <w:rsid w:val="00053AC5"/>
    <w:rsid w:val="000768FA"/>
    <w:rsid w:val="000862BB"/>
    <w:rsid w:val="000942E5"/>
    <w:rsid w:val="00096C1B"/>
    <w:rsid w:val="000A670A"/>
    <w:rsid w:val="000C29A4"/>
    <w:rsid w:val="000C6A4F"/>
    <w:rsid w:val="000D25C4"/>
    <w:rsid w:val="000D378D"/>
    <w:rsid w:val="000D5D8B"/>
    <w:rsid w:val="000D793F"/>
    <w:rsid w:val="000E10BA"/>
    <w:rsid w:val="000E293C"/>
    <w:rsid w:val="000E4F5B"/>
    <w:rsid w:val="000E6BB1"/>
    <w:rsid w:val="000F3E51"/>
    <w:rsid w:val="000F494A"/>
    <w:rsid w:val="0010009B"/>
    <w:rsid w:val="001007E3"/>
    <w:rsid w:val="00105F6A"/>
    <w:rsid w:val="0011494C"/>
    <w:rsid w:val="00114E48"/>
    <w:rsid w:val="00121EB9"/>
    <w:rsid w:val="0012508B"/>
    <w:rsid w:val="00127945"/>
    <w:rsid w:val="001322DD"/>
    <w:rsid w:val="00132671"/>
    <w:rsid w:val="00135DC6"/>
    <w:rsid w:val="00140B5D"/>
    <w:rsid w:val="001428F3"/>
    <w:rsid w:val="001449BF"/>
    <w:rsid w:val="0014777A"/>
    <w:rsid w:val="00172732"/>
    <w:rsid w:val="00172D02"/>
    <w:rsid w:val="001843AE"/>
    <w:rsid w:val="00192082"/>
    <w:rsid w:val="00194A8C"/>
    <w:rsid w:val="001962BA"/>
    <w:rsid w:val="0019669B"/>
    <w:rsid w:val="00196C24"/>
    <w:rsid w:val="001A6852"/>
    <w:rsid w:val="001B55B8"/>
    <w:rsid w:val="001C2D0B"/>
    <w:rsid w:val="001C37DB"/>
    <w:rsid w:val="001E00D5"/>
    <w:rsid w:val="001E0E1A"/>
    <w:rsid w:val="001F777F"/>
    <w:rsid w:val="0021793B"/>
    <w:rsid w:val="0022415B"/>
    <w:rsid w:val="00224CCB"/>
    <w:rsid w:val="00225D27"/>
    <w:rsid w:val="00225F5F"/>
    <w:rsid w:val="00226F77"/>
    <w:rsid w:val="00227DCA"/>
    <w:rsid w:val="00232931"/>
    <w:rsid w:val="00233143"/>
    <w:rsid w:val="00237DED"/>
    <w:rsid w:val="002427D2"/>
    <w:rsid w:val="00251483"/>
    <w:rsid w:val="00251B01"/>
    <w:rsid w:val="002563C6"/>
    <w:rsid w:val="00260156"/>
    <w:rsid w:val="00260571"/>
    <w:rsid w:val="00260D07"/>
    <w:rsid w:val="00262926"/>
    <w:rsid w:val="00265337"/>
    <w:rsid w:val="00266828"/>
    <w:rsid w:val="0027138A"/>
    <w:rsid w:val="00275DC9"/>
    <w:rsid w:val="00277994"/>
    <w:rsid w:val="00277A86"/>
    <w:rsid w:val="00280266"/>
    <w:rsid w:val="00282D89"/>
    <w:rsid w:val="00283E9D"/>
    <w:rsid w:val="0028448C"/>
    <w:rsid w:val="00285BFC"/>
    <w:rsid w:val="002A0990"/>
    <w:rsid w:val="002A21CA"/>
    <w:rsid w:val="002A3060"/>
    <w:rsid w:val="002B2A35"/>
    <w:rsid w:val="002B4580"/>
    <w:rsid w:val="002C06D8"/>
    <w:rsid w:val="002C1800"/>
    <w:rsid w:val="002C6CFF"/>
    <w:rsid w:val="002D1ADA"/>
    <w:rsid w:val="002D3AD8"/>
    <w:rsid w:val="002D46DC"/>
    <w:rsid w:val="002D47D0"/>
    <w:rsid w:val="002D5BAD"/>
    <w:rsid w:val="002D75A9"/>
    <w:rsid w:val="002F12B7"/>
    <w:rsid w:val="002F520E"/>
    <w:rsid w:val="002F76D8"/>
    <w:rsid w:val="00303E23"/>
    <w:rsid w:val="00304B3A"/>
    <w:rsid w:val="0030520B"/>
    <w:rsid w:val="00305219"/>
    <w:rsid w:val="00312AFE"/>
    <w:rsid w:val="00313402"/>
    <w:rsid w:val="00320FEE"/>
    <w:rsid w:val="00326154"/>
    <w:rsid w:val="003303A6"/>
    <w:rsid w:val="00334328"/>
    <w:rsid w:val="0033677C"/>
    <w:rsid w:val="003415F0"/>
    <w:rsid w:val="00343D9D"/>
    <w:rsid w:val="00344777"/>
    <w:rsid w:val="00345E5C"/>
    <w:rsid w:val="00345EA0"/>
    <w:rsid w:val="00352B38"/>
    <w:rsid w:val="00356B44"/>
    <w:rsid w:val="003616CE"/>
    <w:rsid w:val="003622E5"/>
    <w:rsid w:val="00365D58"/>
    <w:rsid w:val="003800BE"/>
    <w:rsid w:val="00384EA6"/>
    <w:rsid w:val="00387664"/>
    <w:rsid w:val="00392210"/>
    <w:rsid w:val="003975A1"/>
    <w:rsid w:val="003A5D9A"/>
    <w:rsid w:val="003A7B3F"/>
    <w:rsid w:val="003B497E"/>
    <w:rsid w:val="003B57DE"/>
    <w:rsid w:val="003C6B73"/>
    <w:rsid w:val="003D21EC"/>
    <w:rsid w:val="003D3521"/>
    <w:rsid w:val="003D5192"/>
    <w:rsid w:val="003E1854"/>
    <w:rsid w:val="003E6C0A"/>
    <w:rsid w:val="003E6DD4"/>
    <w:rsid w:val="003F015B"/>
    <w:rsid w:val="003F05DD"/>
    <w:rsid w:val="00403610"/>
    <w:rsid w:val="0040598E"/>
    <w:rsid w:val="00405DCB"/>
    <w:rsid w:val="00406F21"/>
    <w:rsid w:val="0041674A"/>
    <w:rsid w:val="00417D6E"/>
    <w:rsid w:val="00422C50"/>
    <w:rsid w:val="0042342E"/>
    <w:rsid w:val="00430CE1"/>
    <w:rsid w:val="00432F5B"/>
    <w:rsid w:val="004360BC"/>
    <w:rsid w:val="00447D0A"/>
    <w:rsid w:val="00452C21"/>
    <w:rsid w:val="0045606C"/>
    <w:rsid w:val="00457F7B"/>
    <w:rsid w:val="00463BF9"/>
    <w:rsid w:val="00463E35"/>
    <w:rsid w:val="00471EB0"/>
    <w:rsid w:val="00487001"/>
    <w:rsid w:val="004B75FA"/>
    <w:rsid w:val="004C3AEE"/>
    <w:rsid w:val="004C407A"/>
    <w:rsid w:val="004C5AD5"/>
    <w:rsid w:val="004D2CD0"/>
    <w:rsid w:val="004D6022"/>
    <w:rsid w:val="004D66DF"/>
    <w:rsid w:val="004D7CF0"/>
    <w:rsid w:val="004E0E76"/>
    <w:rsid w:val="004E5F71"/>
    <w:rsid w:val="004F2EF1"/>
    <w:rsid w:val="004F3ADE"/>
    <w:rsid w:val="00500520"/>
    <w:rsid w:val="00503E8F"/>
    <w:rsid w:val="005058DB"/>
    <w:rsid w:val="005112B1"/>
    <w:rsid w:val="0051423A"/>
    <w:rsid w:val="00515D42"/>
    <w:rsid w:val="00516406"/>
    <w:rsid w:val="00517F04"/>
    <w:rsid w:val="0053195B"/>
    <w:rsid w:val="00537D8B"/>
    <w:rsid w:val="0055771C"/>
    <w:rsid w:val="00563A98"/>
    <w:rsid w:val="0056648F"/>
    <w:rsid w:val="00566C09"/>
    <w:rsid w:val="00574F61"/>
    <w:rsid w:val="0059162B"/>
    <w:rsid w:val="00591F65"/>
    <w:rsid w:val="00593902"/>
    <w:rsid w:val="00597508"/>
    <w:rsid w:val="005A157F"/>
    <w:rsid w:val="005A5DF6"/>
    <w:rsid w:val="005A5EAA"/>
    <w:rsid w:val="005B3275"/>
    <w:rsid w:val="005B45C6"/>
    <w:rsid w:val="005B5FD1"/>
    <w:rsid w:val="005B6730"/>
    <w:rsid w:val="005C4838"/>
    <w:rsid w:val="005D0218"/>
    <w:rsid w:val="005D4B91"/>
    <w:rsid w:val="005D6622"/>
    <w:rsid w:val="005E00F2"/>
    <w:rsid w:val="005F1FA0"/>
    <w:rsid w:val="005F3083"/>
    <w:rsid w:val="00616202"/>
    <w:rsid w:val="00627DB9"/>
    <w:rsid w:val="006345EC"/>
    <w:rsid w:val="0063517F"/>
    <w:rsid w:val="00635F4B"/>
    <w:rsid w:val="0063773E"/>
    <w:rsid w:val="00637835"/>
    <w:rsid w:val="00645A84"/>
    <w:rsid w:val="00646AE7"/>
    <w:rsid w:val="00647CB9"/>
    <w:rsid w:val="0065746E"/>
    <w:rsid w:val="00664AA0"/>
    <w:rsid w:val="00667914"/>
    <w:rsid w:val="0067128F"/>
    <w:rsid w:val="00675BDD"/>
    <w:rsid w:val="00682E5A"/>
    <w:rsid w:val="00691870"/>
    <w:rsid w:val="00691B01"/>
    <w:rsid w:val="0069410A"/>
    <w:rsid w:val="0069446D"/>
    <w:rsid w:val="006A55DE"/>
    <w:rsid w:val="006A5CCB"/>
    <w:rsid w:val="006B7458"/>
    <w:rsid w:val="006B7F73"/>
    <w:rsid w:val="006D35A0"/>
    <w:rsid w:val="006E3317"/>
    <w:rsid w:val="006E3ED1"/>
    <w:rsid w:val="006F0560"/>
    <w:rsid w:val="006F2EBA"/>
    <w:rsid w:val="006F2F8E"/>
    <w:rsid w:val="006F50B8"/>
    <w:rsid w:val="006F7D99"/>
    <w:rsid w:val="007004C4"/>
    <w:rsid w:val="0070797D"/>
    <w:rsid w:val="00713D19"/>
    <w:rsid w:val="00715C1A"/>
    <w:rsid w:val="007200BD"/>
    <w:rsid w:val="00720682"/>
    <w:rsid w:val="00721DF4"/>
    <w:rsid w:val="007246CB"/>
    <w:rsid w:val="00731103"/>
    <w:rsid w:val="00733714"/>
    <w:rsid w:val="00733D13"/>
    <w:rsid w:val="00733FEE"/>
    <w:rsid w:val="00746D5D"/>
    <w:rsid w:val="00752032"/>
    <w:rsid w:val="007536AF"/>
    <w:rsid w:val="00754422"/>
    <w:rsid w:val="00754684"/>
    <w:rsid w:val="00760BB4"/>
    <w:rsid w:val="0076329B"/>
    <w:rsid w:val="00765B43"/>
    <w:rsid w:val="00773118"/>
    <w:rsid w:val="0079256C"/>
    <w:rsid w:val="00797FF2"/>
    <w:rsid w:val="007A08C1"/>
    <w:rsid w:val="007B31EC"/>
    <w:rsid w:val="007B4124"/>
    <w:rsid w:val="007B6A0F"/>
    <w:rsid w:val="007C5395"/>
    <w:rsid w:val="007D145C"/>
    <w:rsid w:val="007D1871"/>
    <w:rsid w:val="007D47C5"/>
    <w:rsid w:val="007D595D"/>
    <w:rsid w:val="007E694D"/>
    <w:rsid w:val="007F0421"/>
    <w:rsid w:val="007F099E"/>
    <w:rsid w:val="00803E15"/>
    <w:rsid w:val="0080607F"/>
    <w:rsid w:val="00817228"/>
    <w:rsid w:val="008210E7"/>
    <w:rsid w:val="008270E3"/>
    <w:rsid w:val="00853286"/>
    <w:rsid w:val="00860E07"/>
    <w:rsid w:val="0086143C"/>
    <w:rsid w:val="00863BA4"/>
    <w:rsid w:val="00870154"/>
    <w:rsid w:val="008703D5"/>
    <w:rsid w:val="008776A5"/>
    <w:rsid w:val="00883C48"/>
    <w:rsid w:val="00896F92"/>
    <w:rsid w:val="008A65F2"/>
    <w:rsid w:val="008B3ED9"/>
    <w:rsid w:val="008C0A56"/>
    <w:rsid w:val="008C2B09"/>
    <w:rsid w:val="008C4A6E"/>
    <w:rsid w:val="008C60EB"/>
    <w:rsid w:val="008E40F9"/>
    <w:rsid w:val="008F522E"/>
    <w:rsid w:val="00906093"/>
    <w:rsid w:val="00925054"/>
    <w:rsid w:val="00925784"/>
    <w:rsid w:val="0092620D"/>
    <w:rsid w:val="009343E3"/>
    <w:rsid w:val="00942917"/>
    <w:rsid w:val="00944B60"/>
    <w:rsid w:val="009631B5"/>
    <w:rsid w:val="00973048"/>
    <w:rsid w:val="0097620E"/>
    <w:rsid w:val="009777E2"/>
    <w:rsid w:val="0098061B"/>
    <w:rsid w:val="00983725"/>
    <w:rsid w:val="00985B3B"/>
    <w:rsid w:val="00986984"/>
    <w:rsid w:val="0098798B"/>
    <w:rsid w:val="00990855"/>
    <w:rsid w:val="009A2388"/>
    <w:rsid w:val="009A67E1"/>
    <w:rsid w:val="009B0C5B"/>
    <w:rsid w:val="009B194C"/>
    <w:rsid w:val="009B33FA"/>
    <w:rsid w:val="009B3533"/>
    <w:rsid w:val="009C5DA6"/>
    <w:rsid w:val="009C7EC9"/>
    <w:rsid w:val="009D32CB"/>
    <w:rsid w:val="009E5251"/>
    <w:rsid w:val="00A02057"/>
    <w:rsid w:val="00A023BD"/>
    <w:rsid w:val="00A0361B"/>
    <w:rsid w:val="00A05D6F"/>
    <w:rsid w:val="00A06D49"/>
    <w:rsid w:val="00A1062E"/>
    <w:rsid w:val="00A11EB4"/>
    <w:rsid w:val="00A121D5"/>
    <w:rsid w:val="00A21864"/>
    <w:rsid w:val="00A245EB"/>
    <w:rsid w:val="00A31A6D"/>
    <w:rsid w:val="00A32CA7"/>
    <w:rsid w:val="00A34100"/>
    <w:rsid w:val="00A35AD4"/>
    <w:rsid w:val="00A43271"/>
    <w:rsid w:val="00A51F5D"/>
    <w:rsid w:val="00A53FF7"/>
    <w:rsid w:val="00A64405"/>
    <w:rsid w:val="00A66AE8"/>
    <w:rsid w:val="00A674A7"/>
    <w:rsid w:val="00A7070B"/>
    <w:rsid w:val="00A72D7D"/>
    <w:rsid w:val="00A74BFD"/>
    <w:rsid w:val="00A7502F"/>
    <w:rsid w:val="00A760F1"/>
    <w:rsid w:val="00A83F36"/>
    <w:rsid w:val="00A85B3B"/>
    <w:rsid w:val="00A8729D"/>
    <w:rsid w:val="00A95217"/>
    <w:rsid w:val="00A966E0"/>
    <w:rsid w:val="00A9679E"/>
    <w:rsid w:val="00A979DE"/>
    <w:rsid w:val="00AA607C"/>
    <w:rsid w:val="00AB0A37"/>
    <w:rsid w:val="00AB563E"/>
    <w:rsid w:val="00AC554E"/>
    <w:rsid w:val="00AC7480"/>
    <w:rsid w:val="00AD0E61"/>
    <w:rsid w:val="00AD50AD"/>
    <w:rsid w:val="00AE7CAB"/>
    <w:rsid w:val="00AE7FE6"/>
    <w:rsid w:val="00AF19BD"/>
    <w:rsid w:val="00AF5036"/>
    <w:rsid w:val="00AF7DD2"/>
    <w:rsid w:val="00B0157A"/>
    <w:rsid w:val="00B03800"/>
    <w:rsid w:val="00B03915"/>
    <w:rsid w:val="00B048D2"/>
    <w:rsid w:val="00B07BAE"/>
    <w:rsid w:val="00B1630A"/>
    <w:rsid w:val="00B17AC8"/>
    <w:rsid w:val="00B23782"/>
    <w:rsid w:val="00B23974"/>
    <w:rsid w:val="00B31578"/>
    <w:rsid w:val="00B4157B"/>
    <w:rsid w:val="00B54522"/>
    <w:rsid w:val="00B66BF0"/>
    <w:rsid w:val="00B67758"/>
    <w:rsid w:val="00B70E40"/>
    <w:rsid w:val="00B73080"/>
    <w:rsid w:val="00B73A97"/>
    <w:rsid w:val="00B74E22"/>
    <w:rsid w:val="00B77E3C"/>
    <w:rsid w:val="00B84145"/>
    <w:rsid w:val="00B849D2"/>
    <w:rsid w:val="00BB19B4"/>
    <w:rsid w:val="00BB1C9D"/>
    <w:rsid w:val="00BB2581"/>
    <w:rsid w:val="00BB25E8"/>
    <w:rsid w:val="00BB2B61"/>
    <w:rsid w:val="00BB4537"/>
    <w:rsid w:val="00BB49CA"/>
    <w:rsid w:val="00BB60F2"/>
    <w:rsid w:val="00BC17C0"/>
    <w:rsid w:val="00BC4313"/>
    <w:rsid w:val="00BC5D26"/>
    <w:rsid w:val="00BD004E"/>
    <w:rsid w:val="00BD09EC"/>
    <w:rsid w:val="00BD23D5"/>
    <w:rsid w:val="00BD2D63"/>
    <w:rsid w:val="00BD60BE"/>
    <w:rsid w:val="00BD62F8"/>
    <w:rsid w:val="00BF4866"/>
    <w:rsid w:val="00C0529B"/>
    <w:rsid w:val="00C059E9"/>
    <w:rsid w:val="00C063A1"/>
    <w:rsid w:val="00C1777F"/>
    <w:rsid w:val="00C21925"/>
    <w:rsid w:val="00C25961"/>
    <w:rsid w:val="00C27A29"/>
    <w:rsid w:val="00C3246A"/>
    <w:rsid w:val="00C40BAE"/>
    <w:rsid w:val="00C4156E"/>
    <w:rsid w:val="00C41CB7"/>
    <w:rsid w:val="00C42F2B"/>
    <w:rsid w:val="00C55E02"/>
    <w:rsid w:val="00C560D2"/>
    <w:rsid w:val="00C5714D"/>
    <w:rsid w:val="00C60192"/>
    <w:rsid w:val="00C65CBF"/>
    <w:rsid w:val="00C7152D"/>
    <w:rsid w:val="00C76636"/>
    <w:rsid w:val="00C869E9"/>
    <w:rsid w:val="00C9195A"/>
    <w:rsid w:val="00CC001B"/>
    <w:rsid w:val="00CC1F37"/>
    <w:rsid w:val="00CC3ACA"/>
    <w:rsid w:val="00CC6E1D"/>
    <w:rsid w:val="00CD2EA4"/>
    <w:rsid w:val="00CF533F"/>
    <w:rsid w:val="00D01E1C"/>
    <w:rsid w:val="00D05458"/>
    <w:rsid w:val="00D1447E"/>
    <w:rsid w:val="00D2206C"/>
    <w:rsid w:val="00D30E6F"/>
    <w:rsid w:val="00D31A0F"/>
    <w:rsid w:val="00D31E4A"/>
    <w:rsid w:val="00D33191"/>
    <w:rsid w:val="00D36ADC"/>
    <w:rsid w:val="00D4082E"/>
    <w:rsid w:val="00D419B6"/>
    <w:rsid w:val="00D476E5"/>
    <w:rsid w:val="00D50919"/>
    <w:rsid w:val="00D51494"/>
    <w:rsid w:val="00D575BB"/>
    <w:rsid w:val="00D61234"/>
    <w:rsid w:val="00D62648"/>
    <w:rsid w:val="00D62DB1"/>
    <w:rsid w:val="00D64B79"/>
    <w:rsid w:val="00D671C9"/>
    <w:rsid w:val="00D807EA"/>
    <w:rsid w:val="00D80F8E"/>
    <w:rsid w:val="00D81106"/>
    <w:rsid w:val="00D90268"/>
    <w:rsid w:val="00D9286F"/>
    <w:rsid w:val="00DA2E59"/>
    <w:rsid w:val="00DA608C"/>
    <w:rsid w:val="00DB2257"/>
    <w:rsid w:val="00DB4915"/>
    <w:rsid w:val="00DC1022"/>
    <w:rsid w:val="00DC3D0D"/>
    <w:rsid w:val="00DD4D16"/>
    <w:rsid w:val="00DD6D9E"/>
    <w:rsid w:val="00DE17AB"/>
    <w:rsid w:val="00DE4E06"/>
    <w:rsid w:val="00DF1BAE"/>
    <w:rsid w:val="00DF723D"/>
    <w:rsid w:val="00E01744"/>
    <w:rsid w:val="00E04D75"/>
    <w:rsid w:val="00E05C3C"/>
    <w:rsid w:val="00E1220F"/>
    <w:rsid w:val="00E123B4"/>
    <w:rsid w:val="00E16AFA"/>
    <w:rsid w:val="00E22490"/>
    <w:rsid w:val="00E238FF"/>
    <w:rsid w:val="00E24C9B"/>
    <w:rsid w:val="00E35E91"/>
    <w:rsid w:val="00E420B2"/>
    <w:rsid w:val="00E43EB4"/>
    <w:rsid w:val="00E45E6D"/>
    <w:rsid w:val="00E5213A"/>
    <w:rsid w:val="00E52443"/>
    <w:rsid w:val="00E525F3"/>
    <w:rsid w:val="00E63A0C"/>
    <w:rsid w:val="00E6484C"/>
    <w:rsid w:val="00E7036F"/>
    <w:rsid w:val="00E86B8F"/>
    <w:rsid w:val="00E95CDC"/>
    <w:rsid w:val="00EA20C6"/>
    <w:rsid w:val="00EA255F"/>
    <w:rsid w:val="00EA27B0"/>
    <w:rsid w:val="00EA3665"/>
    <w:rsid w:val="00EA6B81"/>
    <w:rsid w:val="00EA7742"/>
    <w:rsid w:val="00EB3326"/>
    <w:rsid w:val="00EB531A"/>
    <w:rsid w:val="00EC3439"/>
    <w:rsid w:val="00EC4D44"/>
    <w:rsid w:val="00ED718C"/>
    <w:rsid w:val="00F00EEF"/>
    <w:rsid w:val="00F07010"/>
    <w:rsid w:val="00F07229"/>
    <w:rsid w:val="00F3508A"/>
    <w:rsid w:val="00F3741E"/>
    <w:rsid w:val="00F44FEA"/>
    <w:rsid w:val="00F45B41"/>
    <w:rsid w:val="00F45EA9"/>
    <w:rsid w:val="00F467D5"/>
    <w:rsid w:val="00F54AC0"/>
    <w:rsid w:val="00F552D3"/>
    <w:rsid w:val="00F63D43"/>
    <w:rsid w:val="00F8197B"/>
    <w:rsid w:val="00F871EA"/>
    <w:rsid w:val="00F87364"/>
    <w:rsid w:val="00F90028"/>
    <w:rsid w:val="00FB425A"/>
    <w:rsid w:val="00FB7974"/>
    <w:rsid w:val="00FC432E"/>
    <w:rsid w:val="00FC5DA3"/>
    <w:rsid w:val="00FD2525"/>
    <w:rsid w:val="00FD2A23"/>
    <w:rsid w:val="00FD4D5E"/>
    <w:rsid w:val="00FD5E2A"/>
    <w:rsid w:val="00FD6DE2"/>
    <w:rsid w:val="00FE27F3"/>
    <w:rsid w:val="00FE2C21"/>
    <w:rsid w:val="00FE458D"/>
    <w:rsid w:val="00FE6F28"/>
    <w:rsid w:val="00FE75AB"/>
    <w:rsid w:val="00FF3E23"/>
    <w:rsid w:val="00FF4627"/>
    <w:rsid w:val="00FF68B2"/>
    <w:rsid w:val="00FF7F8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F25E9"/>
  <w15:docId w15:val="{AB563E29-46C8-4A8F-B121-B960011A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sl-SI"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D145C"/>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52D"/>
    <w:pPr>
      <w:tabs>
        <w:tab w:val="center" w:pos="4252"/>
        <w:tab w:val="right" w:pos="8504"/>
      </w:tabs>
      <w:spacing w:after="0" w:line="240" w:lineRule="auto"/>
    </w:pPr>
  </w:style>
  <w:style w:type="character" w:customStyle="1" w:styleId="GlavaZnak">
    <w:name w:val="Glava Znak"/>
    <w:basedOn w:val="Privzetapisavaodstavka"/>
    <w:link w:val="Glava"/>
    <w:uiPriority w:val="99"/>
    <w:rsid w:val="00C7152D"/>
    <w:rPr>
      <w:sz w:val="22"/>
      <w:szCs w:val="22"/>
      <w:lang w:eastAsia="en-US"/>
    </w:rPr>
  </w:style>
  <w:style w:type="paragraph" w:styleId="Noga">
    <w:name w:val="footer"/>
    <w:basedOn w:val="Navaden"/>
    <w:link w:val="NogaZnak"/>
    <w:uiPriority w:val="99"/>
    <w:unhideWhenUsed/>
    <w:rsid w:val="00C7152D"/>
    <w:pPr>
      <w:tabs>
        <w:tab w:val="center" w:pos="4252"/>
        <w:tab w:val="right" w:pos="8504"/>
      </w:tabs>
      <w:spacing w:after="0" w:line="240" w:lineRule="auto"/>
    </w:pPr>
  </w:style>
  <w:style w:type="character" w:customStyle="1" w:styleId="NogaZnak">
    <w:name w:val="Noga Znak"/>
    <w:basedOn w:val="Privzetapisavaodstavka"/>
    <w:link w:val="Noga"/>
    <w:uiPriority w:val="99"/>
    <w:rsid w:val="00C7152D"/>
    <w:rPr>
      <w:sz w:val="22"/>
      <w:szCs w:val="22"/>
      <w:lang w:eastAsia="en-US"/>
    </w:rPr>
  </w:style>
  <w:style w:type="paragraph" w:customStyle="1" w:styleId="Prrafobsico">
    <w:name w:val="[Párrafo básico]"/>
    <w:basedOn w:val="Navaden"/>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eastAsia="es-ES"/>
    </w:rPr>
  </w:style>
  <w:style w:type="table" w:styleId="Tabelamrea">
    <w:name w:val="Table Grid"/>
    <w:basedOn w:val="Navadnatabela"/>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6143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6143C"/>
    <w:rPr>
      <w:rFonts w:ascii="Segoe UI" w:hAnsi="Segoe UI" w:cs="Segoe UI"/>
      <w:sz w:val="18"/>
      <w:szCs w:val="18"/>
      <w:lang w:eastAsia="en-US"/>
    </w:rPr>
  </w:style>
  <w:style w:type="paragraph" w:styleId="Naslov">
    <w:name w:val="Title"/>
    <w:link w:val="NaslovZnak"/>
    <w:qFormat/>
    <w:rsid w:val="00C9195A"/>
    <w:pPr>
      <w:spacing w:before="290" w:after="210" w:line="540" w:lineRule="atLeast"/>
      <w:outlineLvl w:val="0"/>
    </w:pPr>
    <w:rPr>
      <w:rFonts w:ascii="Seat Meta Black Roman" w:eastAsia="SimSun" w:hAnsi="Seat Meta Black Roman" w:cs="Arial"/>
      <w:bCs/>
      <w:kern w:val="28"/>
      <w:sz w:val="54"/>
      <w:szCs w:val="32"/>
    </w:rPr>
  </w:style>
  <w:style w:type="character" w:customStyle="1" w:styleId="NaslovZnak">
    <w:name w:val="Naslov Znak"/>
    <w:basedOn w:val="Privzetapisavaodstavka"/>
    <w:link w:val="Naslov"/>
    <w:rsid w:val="00C9195A"/>
    <w:rPr>
      <w:rFonts w:ascii="Seat Meta Black Roman" w:eastAsia="SimSun" w:hAnsi="Seat Meta Black Roman" w:cs="Arial"/>
      <w:bCs/>
      <w:kern w:val="28"/>
      <w:sz w:val="54"/>
      <w:szCs w:val="32"/>
      <w:lang w:val="sl-SI"/>
    </w:rPr>
  </w:style>
  <w:style w:type="paragraph" w:customStyle="1" w:styleId="Bulletpoints">
    <w:name w:val="Bullet points"/>
    <w:qFormat/>
    <w:rsid w:val="00C9195A"/>
    <w:pPr>
      <w:spacing w:line="290" w:lineRule="atLeast"/>
    </w:pPr>
    <w:rPr>
      <w:rFonts w:ascii="Seat Meta Bold Roman" w:eastAsia="SimSun" w:hAnsi="Seat Meta Bold Roman"/>
      <w:sz w:val="22"/>
      <w:szCs w:val="24"/>
    </w:rPr>
  </w:style>
  <w:style w:type="paragraph" w:customStyle="1" w:styleId="Bodycopy">
    <w:name w:val="Body copy"/>
    <w:basedOn w:val="Navaden"/>
    <w:link w:val="BodycopyCar"/>
    <w:rsid w:val="00C9195A"/>
    <w:pPr>
      <w:spacing w:after="0" w:line="290" w:lineRule="atLeast"/>
    </w:pPr>
    <w:rPr>
      <w:rFonts w:ascii="Seat Meta Normal Roman" w:eastAsia="SimSun" w:hAnsi="Seat Meta Normal Roman"/>
      <w:szCs w:val="24"/>
      <w:lang w:eastAsia="zh-CN"/>
    </w:rPr>
  </w:style>
  <w:style w:type="character" w:customStyle="1" w:styleId="BodycopyCar">
    <w:name w:val="Body copy Car"/>
    <w:link w:val="Bodycopy"/>
    <w:rsid w:val="00C9195A"/>
    <w:rPr>
      <w:rFonts w:ascii="Seat Meta Normal Roman" w:eastAsia="SimSun" w:hAnsi="Seat Meta Normal Roman"/>
      <w:sz w:val="22"/>
      <w:szCs w:val="24"/>
      <w:lang w:val="sl-SI"/>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rPr>
  </w:style>
  <w:style w:type="character" w:customStyle="1" w:styleId="BoilerplateChar">
    <w:name w:val="Boiler plate Char"/>
    <w:basedOn w:val="Privzetapisavaodstavka"/>
    <w:link w:val="Boilerplate"/>
    <w:rsid w:val="000F3E51"/>
    <w:rPr>
      <w:rFonts w:ascii="Seat Meta Normal Roman" w:eastAsia="SimSun" w:hAnsi="Seat Meta Normal Roman"/>
      <w:color w:val="565656"/>
      <w:szCs w:val="24"/>
      <w:lang w:val="sl-SI"/>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rPr>
  </w:style>
  <w:style w:type="character" w:customStyle="1" w:styleId="LocationanddateCar">
    <w:name w:val="Location and date Car"/>
    <w:basedOn w:val="Privzetapisavaodstavka"/>
    <w:link w:val="Locationanddate"/>
    <w:qFormat/>
    <w:rsid w:val="00A32CA7"/>
    <w:rPr>
      <w:rFonts w:ascii="Seat Meta Bold Roman" w:eastAsia="SimSun" w:hAnsi="Seat Meta Bold Roman"/>
      <w:sz w:val="22"/>
      <w:szCs w:val="24"/>
      <w:lang w:val="sl-SI"/>
    </w:rPr>
  </w:style>
  <w:style w:type="paragraph" w:styleId="Navadensplet">
    <w:name w:val="Normal (Web)"/>
    <w:basedOn w:val="Navaden"/>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avaden"/>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Privzetapisavaodstavka"/>
    <w:rsid w:val="00BB4537"/>
  </w:style>
  <w:style w:type="character" w:styleId="Pripombasklic">
    <w:name w:val="annotation reference"/>
    <w:basedOn w:val="Privzetapisavaodstavka"/>
    <w:uiPriority w:val="99"/>
    <w:semiHidden/>
    <w:unhideWhenUsed/>
    <w:rsid w:val="00A8729D"/>
    <w:rPr>
      <w:sz w:val="16"/>
      <w:szCs w:val="16"/>
    </w:rPr>
  </w:style>
  <w:style w:type="paragraph" w:styleId="Pripombabesedilo">
    <w:name w:val="annotation text"/>
    <w:basedOn w:val="Navaden"/>
    <w:link w:val="PripombabesediloZnak"/>
    <w:uiPriority w:val="99"/>
    <w:semiHidden/>
    <w:unhideWhenUsed/>
    <w:rsid w:val="00A8729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8729D"/>
    <w:rPr>
      <w:lang w:eastAsia="en-US"/>
    </w:rPr>
  </w:style>
  <w:style w:type="paragraph" w:styleId="Zadevapripombe">
    <w:name w:val="annotation subject"/>
    <w:basedOn w:val="Pripombabesedilo"/>
    <w:next w:val="Pripombabesedilo"/>
    <w:link w:val="ZadevapripombeZnak"/>
    <w:uiPriority w:val="99"/>
    <w:semiHidden/>
    <w:unhideWhenUsed/>
    <w:rsid w:val="00A8729D"/>
    <w:rPr>
      <w:b/>
      <w:bCs/>
    </w:rPr>
  </w:style>
  <w:style w:type="character" w:customStyle="1" w:styleId="ZadevapripombeZnak">
    <w:name w:val="Zadeva pripombe Znak"/>
    <w:basedOn w:val="PripombabesediloZnak"/>
    <w:link w:val="Zadevapripombe"/>
    <w:uiPriority w:val="99"/>
    <w:semiHidden/>
    <w:rsid w:val="00A8729D"/>
    <w:rPr>
      <w:b/>
      <w:bCs/>
      <w:lang w:eastAsia="en-US"/>
    </w:rPr>
  </w:style>
  <w:style w:type="character" w:styleId="Hiperpovezava">
    <w:name w:val="Hyperlink"/>
    <w:basedOn w:val="Privzetapisavaodstavka"/>
    <w:uiPriority w:val="99"/>
    <w:semiHidden/>
    <w:unhideWhenUsed/>
    <w:rsid w:val="002A3060"/>
    <w:rPr>
      <w:color w:val="0000FF"/>
      <w:u w:val="single"/>
    </w:rPr>
  </w:style>
  <w:style w:type="paragraph" w:styleId="Odstavekseznama">
    <w:name w:val="List Paragraph"/>
    <w:basedOn w:val="Navaden"/>
    <w:uiPriority w:val="34"/>
    <w:qFormat/>
    <w:rsid w:val="00D30E6F"/>
    <w:pPr>
      <w:ind w:left="720"/>
      <w:contextualSpacing/>
    </w:pPr>
  </w:style>
  <w:style w:type="paragraph" w:styleId="Oznaenseznam">
    <w:name w:val="List Bullet"/>
    <w:basedOn w:val="Navaden"/>
    <w:uiPriority w:val="99"/>
    <w:unhideWhenUsed/>
    <w:rsid w:val="00FF3E23"/>
    <w:pPr>
      <w:numPr>
        <w:numId w:val="5"/>
      </w:numPr>
      <w:contextualSpacing/>
    </w:pPr>
  </w:style>
  <w:style w:type="paragraph" w:styleId="Revizija">
    <w:name w:val="Revision"/>
    <w:hidden/>
    <w:uiPriority w:val="99"/>
    <w:semiHidden/>
    <w:rsid w:val="005F308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58429">
      <w:bodyDiv w:val="1"/>
      <w:marLeft w:val="0"/>
      <w:marRight w:val="0"/>
      <w:marTop w:val="0"/>
      <w:marBottom w:val="0"/>
      <w:divBdr>
        <w:top w:val="none" w:sz="0" w:space="0" w:color="auto"/>
        <w:left w:val="none" w:sz="0" w:space="0" w:color="auto"/>
        <w:bottom w:val="none" w:sz="0" w:space="0" w:color="auto"/>
        <w:right w:val="none" w:sz="0" w:space="0" w:color="auto"/>
      </w:divBdr>
    </w:div>
    <w:div w:id="435635731">
      <w:bodyDiv w:val="1"/>
      <w:marLeft w:val="0"/>
      <w:marRight w:val="0"/>
      <w:marTop w:val="0"/>
      <w:marBottom w:val="0"/>
      <w:divBdr>
        <w:top w:val="none" w:sz="0" w:space="0" w:color="auto"/>
        <w:left w:val="none" w:sz="0" w:space="0" w:color="auto"/>
        <w:bottom w:val="none" w:sz="0" w:space="0" w:color="auto"/>
        <w:right w:val="none" w:sz="0" w:space="0" w:color="auto"/>
      </w:divBdr>
    </w:div>
    <w:div w:id="476916689">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1986175">
      <w:bodyDiv w:val="1"/>
      <w:marLeft w:val="0"/>
      <w:marRight w:val="0"/>
      <w:marTop w:val="0"/>
      <w:marBottom w:val="0"/>
      <w:divBdr>
        <w:top w:val="none" w:sz="0" w:space="0" w:color="auto"/>
        <w:left w:val="none" w:sz="0" w:space="0" w:color="auto"/>
        <w:bottom w:val="none" w:sz="0" w:space="0" w:color="auto"/>
        <w:right w:val="none" w:sz="0" w:space="0" w:color="auto"/>
      </w:divBdr>
    </w:div>
    <w:div w:id="60897234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863246576">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9461663">
      <w:bodyDiv w:val="1"/>
      <w:marLeft w:val="0"/>
      <w:marRight w:val="0"/>
      <w:marTop w:val="0"/>
      <w:marBottom w:val="0"/>
      <w:divBdr>
        <w:top w:val="none" w:sz="0" w:space="0" w:color="auto"/>
        <w:left w:val="none" w:sz="0" w:space="0" w:color="auto"/>
        <w:bottom w:val="none" w:sz="0" w:space="0" w:color="auto"/>
        <w:right w:val="none" w:sz="0" w:space="0" w:color="auto"/>
      </w:divBdr>
    </w:div>
    <w:div w:id="1151825266">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5814892">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384675236">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9833054">
      <w:bodyDiv w:val="1"/>
      <w:marLeft w:val="0"/>
      <w:marRight w:val="0"/>
      <w:marTop w:val="0"/>
      <w:marBottom w:val="0"/>
      <w:divBdr>
        <w:top w:val="none" w:sz="0" w:space="0" w:color="auto"/>
        <w:left w:val="none" w:sz="0" w:space="0" w:color="auto"/>
        <w:bottom w:val="none" w:sz="0" w:space="0" w:color="auto"/>
        <w:right w:val="none" w:sz="0" w:space="0" w:color="auto"/>
      </w:divBdr>
    </w:div>
    <w:div w:id="1866600453">
      <w:bodyDiv w:val="1"/>
      <w:marLeft w:val="0"/>
      <w:marRight w:val="0"/>
      <w:marTop w:val="0"/>
      <w:marBottom w:val="0"/>
      <w:divBdr>
        <w:top w:val="none" w:sz="0" w:space="0" w:color="auto"/>
        <w:left w:val="none" w:sz="0" w:space="0" w:color="auto"/>
        <w:bottom w:val="none" w:sz="0" w:space="0" w:color="auto"/>
        <w:right w:val="none" w:sz="0" w:space="0" w:color="auto"/>
      </w:divBdr>
    </w:div>
    <w:div w:id="1918317703">
      <w:bodyDiv w:val="1"/>
      <w:marLeft w:val="0"/>
      <w:marRight w:val="0"/>
      <w:marTop w:val="0"/>
      <w:marBottom w:val="0"/>
      <w:divBdr>
        <w:top w:val="none" w:sz="0" w:space="0" w:color="auto"/>
        <w:left w:val="none" w:sz="0" w:space="0" w:color="auto"/>
        <w:bottom w:val="none" w:sz="0" w:space="0" w:color="auto"/>
        <w:right w:val="none" w:sz="0" w:space="0" w:color="auto"/>
      </w:divBdr>
    </w:div>
    <w:div w:id="1931427019">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92979111">
      <w:bodyDiv w:val="1"/>
      <w:marLeft w:val="0"/>
      <w:marRight w:val="0"/>
      <w:marTop w:val="0"/>
      <w:marBottom w:val="0"/>
      <w:divBdr>
        <w:top w:val="none" w:sz="0" w:space="0" w:color="auto"/>
        <w:left w:val="none" w:sz="0" w:space="0" w:color="auto"/>
        <w:bottom w:val="none" w:sz="0" w:space="0" w:color="auto"/>
        <w:right w:val="none" w:sz="0" w:space="0" w:color="auto"/>
      </w:divBdr>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seat-s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eat-mediacenter.es/" TargetMode="External"/><Relationship Id="rId23" Type="http://schemas.openxmlformats.org/officeDocument/2006/relationships/theme" Target="theme/theme1.xml"/><Relationship Id="rId10" Type="http://schemas.openxmlformats.org/officeDocument/2006/relationships/hyperlink" Target="https://twitter.com/seatofficia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8.png"/><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C8609-01F7-4FE7-8D92-F9CF6ACD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HeadingPairs>
    <vt:vector size="6" baseType="variant">
      <vt:variant>
        <vt:lpstr>Naslov</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SEAT</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Fabrizio Carpo</dc:creator>
  <dc:description>Prevod: C94</dc:description>
  <cp:lastModifiedBy>Pecelin Sabrina (PSLO - SI/Ljubljana)</cp:lastModifiedBy>
  <cp:revision>2</cp:revision>
  <cp:lastPrinted>2020-10-26T16:33:00Z</cp:lastPrinted>
  <dcterms:created xsi:type="dcterms:W3CDTF">2020-10-28T10:53:00Z</dcterms:created>
  <dcterms:modified xsi:type="dcterms:W3CDTF">2020-10-28T10:53:00Z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ezequiel.aviles@seat.es</vt:lpwstr>
  </property>
  <property fmtid="{D5CDD505-2E9C-101B-9397-08002B2CF9AE}" pid="5" name="MSIP_Label_a6b84135-ab90-4b03-a415-784f8f15a7f1_SetDate">
    <vt:lpwstr>2020-10-23T08:10:47.8108421Z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16da57ee-fb15-4ff0-92cc-aeadedfc5647</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