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59E6" w14:textId="77777777" w:rsidR="00586C5C" w:rsidRPr="00C960CA" w:rsidRDefault="004452B1" w:rsidP="004452B1">
      <w:pPr>
        <w:pStyle w:val="DatumAusgabe"/>
        <w:rPr>
          <w:b w:val="0"/>
          <w:bCs w:val="0"/>
          <w:color w:val="auto"/>
        </w:rPr>
      </w:pPr>
      <w:r>
        <w:rPr>
          <w:b w:val="0"/>
          <w:color w:val="auto"/>
        </w:rPr>
        <w:t>6. september 2021</w:t>
      </w:r>
    </w:p>
    <w:p w14:paraId="664086B4" w14:textId="0D4172B9" w:rsidR="00586C5C" w:rsidRPr="00AD51EF" w:rsidRDefault="0076532A" w:rsidP="0012090B">
      <w:pPr>
        <w:pStyle w:val="Naslov1"/>
      </w:pPr>
      <w:r>
        <w:rPr>
          <w:rFonts w:ascii="VW Text Office" w:hAnsi="VW Text Office"/>
          <w:sz w:val="30"/>
        </w:rPr>
        <w:t>Perspektiva električne urbane mobilnosti: svetovna</w:t>
      </w:r>
      <w:r w:rsidR="009314DE">
        <w:rPr>
          <w:rFonts w:ascii="VW Text Office" w:hAnsi="VW Text Office"/>
          <w:sz w:val="30"/>
        </w:rPr>
        <w:t> </w:t>
      </w:r>
      <w:r>
        <w:rPr>
          <w:rFonts w:ascii="VW Text Office" w:hAnsi="VW Text Office"/>
          <w:sz w:val="30"/>
        </w:rPr>
        <w:t xml:space="preserve">premiera študije ID. LIFE  </w:t>
      </w:r>
    </w:p>
    <w:tbl>
      <w:tblPr>
        <w:tblpPr w:vertAnchor="page" w:horzAnchor="page" w:tblpX="9411" w:tblpY="6491"/>
        <w:tblOverlap w:val="never"/>
        <w:tblW w:w="0" w:type="auto"/>
        <w:tblLayout w:type="fixed"/>
        <w:tblCellMar>
          <w:left w:w="0" w:type="dxa"/>
          <w:right w:w="0" w:type="dxa"/>
        </w:tblCellMar>
        <w:tblLook w:val="04A0" w:firstRow="1" w:lastRow="0" w:firstColumn="1" w:lastColumn="0" w:noHBand="0" w:noVBand="1"/>
      </w:tblPr>
      <w:tblGrid>
        <w:gridCol w:w="2268"/>
      </w:tblGrid>
      <w:tr w:rsidR="00586C5C" w:rsidRPr="00CC11BE" w14:paraId="0EF13A08" w14:textId="77777777" w:rsidTr="000B772D">
        <w:trPr>
          <w:trHeight w:val="2997"/>
        </w:trPr>
        <w:tc>
          <w:tcPr>
            <w:tcW w:w="2268" w:type="dxa"/>
            <w:shd w:val="clear" w:color="auto" w:fill="auto"/>
            <w:noWrap/>
          </w:tcPr>
          <w:p w14:paraId="547C87E6" w14:textId="77777777" w:rsidR="00586C5C" w:rsidRPr="00924075" w:rsidRDefault="00586C5C" w:rsidP="000B772D">
            <w:pPr>
              <w:pStyle w:val="Napis"/>
              <w:spacing w:line="190" w:lineRule="exact"/>
              <w:jc w:val="both"/>
              <w:rPr>
                <w:bCs w:val="0"/>
                <w:color w:val="000000"/>
                <w:sz w:val="14"/>
                <w:szCs w:val="14"/>
              </w:rPr>
            </w:pPr>
            <w:r>
              <w:rPr>
                <w:color w:val="000000"/>
                <w:sz w:val="14"/>
              </w:rPr>
              <w:t>Kontakt za medije</w:t>
            </w:r>
          </w:p>
          <w:p w14:paraId="48765A98" w14:textId="77777777" w:rsidR="004452B1" w:rsidRPr="00924075" w:rsidRDefault="004452B1" w:rsidP="000B772D">
            <w:pPr>
              <w:spacing w:line="240" w:lineRule="auto"/>
              <w:rPr>
                <w:sz w:val="14"/>
                <w:szCs w:val="14"/>
              </w:rPr>
            </w:pPr>
          </w:p>
          <w:p w14:paraId="7F7E6377" w14:textId="77777777" w:rsidR="004452B1" w:rsidRPr="00924075" w:rsidRDefault="004452B1" w:rsidP="000B772D">
            <w:pPr>
              <w:spacing w:line="240" w:lineRule="auto"/>
              <w:rPr>
                <w:sz w:val="14"/>
                <w:szCs w:val="14"/>
              </w:rPr>
            </w:pPr>
            <w:r>
              <w:rPr>
                <w:sz w:val="14"/>
              </w:rPr>
              <w:t>Volkswagen Komuniciranje</w:t>
            </w:r>
          </w:p>
          <w:p w14:paraId="2EBABBCD" w14:textId="77777777" w:rsidR="004452B1" w:rsidRPr="00924075" w:rsidRDefault="004452B1" w:rsidP="000B772D">
            <w:pPr>
              <w:spacing w:line="240" w:lineRule="auto"/>
              <w:rPr>
                <w:sz w:val="14"/>
                <w:szCs w:val="14"/>
              </w:rPr>
            </w:pPr>
          </w:p>
          <w:p w14:paraId="4CC36CC8" w14:textId="77777777" w:rsidR="004452B1" w:rsidRPr="00924075" w:rsidRDefault="004452B1" w:rsidP="000B772D">
            <w:pPr>
              <w:spacing w:line="240" w:lineRule="auto"/>
              <w:rPr>
                <w:sz w:val="14"/>
                <w:szCs w:val="14"/>
              </w:rPr>
            </w:pPr>
            <w:proofErr w:type="spellStart"/>
            <w:r>
              <w:rPr>
                <w:sz w:val="14"/>
              </w:rPr>
              <w:t>Jochen</w:t>
            </w:r>
            <w:proofErr w:type="spellEnd"/>
            <w:r>
              <w:rPr>
                <w:sz w:val="14"/>
              </w:rPr>
              <w:t xml:space="preserve"> </w:t>
            </w:r>
            <w:proofErr w:type="spellStart"/>
            <w:r>
              <w:rPr>
                <w:sz w:val="14"/>
              </w:rPr>
              <w:t>Tekotte</w:t>
            </w:r>
            <w:proofErr w:type="spellEnd"/>
          </w:p>
          <w:p w14:paraId="00310F2D" w14:textId="70D92BA4" w:rsidR="004452B1" w:rsidRPr="00924075" w:rsidRDefault="004452B1" w:rsidP="000B772D">
            <w:pPr>
              <w:spacing w:line="240" w:lineRule="auto"/>
              <w:rPr>
                <w:sz w:val="14"/>
                <w:szCs w:val="14"/>
              </w:rPr>
            </w:pPr>
            <w:r>
              <w:rPr>
                <w:sz w:val="14"/>
              </w:rPr>
              <w:t xml:space="preserve">Tiskovni predstavnik </w:t>
            </w:r>
            <w:r w:rsidR="009314DE">
              <w:rPr>
                <w:sz w:val="14"/>
              </w:rPr>
              <w:br/>
            </w:r>
            <w:r>
              <w:rPr>
                <w:sz w:val="14"/>
              </w:rPr>
              <w:t>za produktno serijo e-mobilnost</w:t>
            </w:r>
            <w:r>
              <w:rPr>
                <w:sz w:val="14"/>
              </w:rPr>
              <w:br/>
              <w:t>Tel.: +49 5361 9 87057</w:t>
            </w:r>
          </w:p>
          <w:p w14:paraId="751FCEA4" w14:textId="320D5319" w:rsidR="004452B1" w:rsidRPr="00924075" w:rsidRDefault="001E79D3" w:rsidP="000B772D">
            <w:pPr>
              <w:spacing w:line="240" w:lineRule="auto"/>
              <w:rPr>
                <w:sz w:val="14"/>
                <w:szCs w:val="14"/>
              </w:rPr>
            </w:pPr>
            <w:hyperlink r:id="rId7" w:history="1">
              <w:r w:rsidR="002A1C7A">
                <w:rPr>
                  <w:rStyle w:val="Hiperpovezava"/>
                  <w:color w:val="auto"/>
                  <w:sz w:val="14"/>
                </w:rPr>
                <w:t>jochen.tekotte@volkswagen.de</w:t>
              </w:r>
            </w:hyperlink>
          </w:p>
          <w:p w14:paraId="60476A9B" w14:textId="77777777" w:rsidR="004452B1" w:rsidRPr="00924075" w:rsidRDefault="004452B1" w:rsidP="000B772D">
            <w:pPr>
              <w:spacing w:line="240" w:lineRule="auto"/>
              <w:rPr>
                <w:sz w:val="14"/>
                <w:szCs w:val="14"/>
                <w:lang w:val="nl-NL"/>
              </w:rPr>
            </w:pPr>
          </w:p>
          <w:p w14:paraId="2ED19C4B" w14:textId="77777777" w:rsidR="004452B1" w:rsidRPr="00924075" w:rsidRDefault="004452B1" w:rsidP="000B772D">
            <w:pPr>
              <w:spacing w:line="240" w:lineRule="auto"/>
              <w:rPr>
                <w:sz w:val="14"/>
                <w:szCs w:val="14"/>
              </w:rPr>
            </w:pPr>
            <w:r>
              <w:rPr>
                <w:sz w:val="14"/>
              </w:rPr>
              <w:t xml:space="preserve">Stefan </w:t>
            </w:r>
            <w:proofErr w:type="spellStart"/>
            <w:r>
              <w:rPr>
                <w:sz w:val="14"/>
              </w:rPr>
              <w:t>Voswinkel</w:t>
            </w:r>
            <w:proofErr w:type="spellEnd"/>
          </w:p>
          <w:p w14:paraId="3A65B6DF" w14:textId="77777777" w:rsidR="004452B1" w:rsidRPr="0017360E" w:rsidRDefault="004452B1" w:rsidP="000B772D">
            <w:pPr>
              <w:spacing w:line="240" w:lineRule="auto"/>
              <w:rPr>
                <w:sz w:val="14"/>
                <w:szCs w:val="14"/>
              </w:rPr>
            </w:pPr>
            <w:r>
              <w:rPr>
                <w:sz w:val="14"/>
              </w:rPr>
              <w:t>Vodja produktnega komuniciranja</w:t>
            </w:r>
          </w:p>
          <w:p w14:paraId="6B2569BE" w14:textId="77777777" w:rsidR="004452B1" w:rsidRPr="00924075" w:rsidRDefault="004452B1" w:rsidP="000B772D">
            <w:pPr>
              <w:spacing w:line="240" w:lineRule="auto"/>
              <w:rPr>
                <w:sz w:val="14"/>
                <w:szCs w:val="14"/>
              </w:rPr>
            </w:pPr>
            <w:r>
              <w:rPr>
                <w:sz w:val="14"/>
              </w:rPr>
              <w:t>Tel.: +49 5361 9-70324</w:t>
            </w:r>
          </w:p>
          <w:p w14:paraId="15568AF9" w14:textId="4439BEF2" w:rsidR="004452B1" w:rsidRPr="00924075" w:rsidRDefault="001E79D3" w:rsidP="000B772D">
            <w:pPr>
              <w:spacing w:line="240" w:lineRule="auto"/>
              <w:rPr>
                <w:sz w:val="14"/>
                <w:szCs w:val="14"/>
              </w:rPr>
            </w:pPr>
            <w:hyperlink r:id="rId8" w:history="1">
              <w:r w:rsidR="002A1C7A">
                <w:rPr>
                  <w:rStyle w:val="Hiperpovezava"/>
                  <w:color w:val="auto"/>
                  <w:sz w:val="14"/>
                </w:rPr>
                <w:t>stefan.voswinkel1@volkswagen.de</w:t>
              </w:r>
            </w:hyperlink>
          </w:p>
          <w:p w14:paraId="341E2A21" w14:textId="77777777" w:rsidR="00586C5C" w:rsidRPr="009314DE" w:rsidRDefault="00586C5C" w:rsidP="000B772D">
            <w:pPr>
              <w:spacing w:line="240" w:lineRule="auto"/>
              <w:rPr>
                <w:color w:val="1B1810"/>
                <w:sz w:val="14"/>
                <w:szCs w:val="14"/>
                <w:lang w:val="es-ES"/>
              </w:rPr>
            </w:pPr>
          </w:p>
          <w:p w14:paraId="04430C42" w14:textId="77777777" w:rsidR="00586C5C" w:rsidRPr="00586C5C" w:rsidRDefault="00586C5C" w:rsidP="000B772D">
            <w:pPr>
              <w:spacing w:line="240" w:lineRule="auto"/>
              <w:rPr>
                <w:b/>
                <w:bCs/>
              </w:rPr>
            </w:pPr>
            <w:r>
              <w:rPr>
                <w:b/>
                <w:noProof/>
                <w:snapToGrid/>
              </w:rPr>
              <w:drawing>
                <wp:inline distT="0" distB="0" distL="0" distR="0" wp14:anchorId="02270B28" wp14:editId="2EE39F07">
                  <wp:extent cx="136525" cy="128270"/>
                  <wp:effectExtent l="0" t="0" r="0" b="0"/>
                  <wp:docPr id="1"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Pr>
                <w:b/>
              </w:rPr>
              <w:t xml:space="preserve">  </w:t>
            </w:r>
            <w:r>
              <w:rPr>
                <w:noProof/>
                <w:snapToGrid/>
              </w:rPr>
              <w:drawing>
                <wp:inline distT="0" distB="0" distL="0" distR="0" wp14:anchorId="6D588A70" wp14:editId="78C3D2AF">
                  <wp:extent cx="224790" cy="128270"/>
                  <wp:effectExtent l="0" t="0" r="0" b="0"/>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Pr>
                <w:b/>
              </w:rPr>
              <w:t xml:space="preserve">  </w:t>
            </w:r>
            <w:r>
              <w:rPr>
                <w:noProof/>
                <w:snapToGrid/>
              </w:rPr>
              <w:drawing>
                <wp:inline distT="0" distB="0" distL="0" distR="0" wp14:anchorId="0B768847" wp14:editId="5D56B347">
                  <wp:extent cx="296545" cy="128270"/>
                  <wp:effectExtent l="0" t="0" r="0" b="0"/>
                  <wp:docPr id="3" name="Grafik 304">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B39F268" w14:textId="77777777" w:rsidR="00586C5C" w:rsidRPr="00586C5C" w:rsidRDefault="00586C5C" w:rsidP="000B772D">
            <w:pPr>
              <w:pStyle w:val="Pressekontakt"/>
              <w:spacing w:line="240" w:lineRule="auto"/>
              <w:rPr>
                <w:color w:val="1B1810"/>
                <w:sz w:val="14"/>
                <w:szCs w:val="14"/>
                <w:lang w:val="en-US"/>
              </w:rPr>
            </w:pPr>
          </w:p>
          <w:p w14:paraId="19153CA0" w14:textId="77777777" w:rsidR="00586C5C" w:rsidRPr="007B0D58" w:rsidRDefault="00586C5C" w:rsidP="000B772D">
            <w:pPr>
              <w:pStyle w:val="Pressekontakt"/>
              <w:spacing w:line="240" w:lineRule="auto"/>
              <w:rPr>
                <w:b w:val="0"/>
                <w:bCs w:val="0"/>
                <w:color w:val="1B1810"/>
                <w:sz w:val="14"/>
                <w:szCs w:val="14"/>
              </w:rPr>
            </w:pPr>
            <w:r>
              <w:rPr>
                <w:b w:val="0"/>
                <w:color w:val="1B1810"/>
                <w:sz w:val="14"/>
              </w:rPr>
              <w:t>Več na</w:t>
            </w:r>
          </w:p>
          <w:p w14:paraId="5EC38C7B" w14:textId="765F3416" w:rsidR="00586C5C" w:rsidRPr="007B0D58" w:rsidRDefault="001E79D3" w:rsidP="000B772D">
            <w:pPr>
              <w:pStyle w:val="Kontakt"/>
              <w:snapToGrid w:val="0"/>
              <w:spacing w:line="240" w:lineRule="auto"/>
              <w:contextualSpacing/>
              <w:rPr>
                <w:bCs w:val="0"/>
                <w:color w:val="000000"/>
                <w:sz w:val="14"/>
                <w:szCs w:val="14"/>
              </w:rPr>
            </w:pPr>
            <w:hyperlink r:id="rId16" w:history="1">
              <w:r w:rsidR="002A1C7A">
                <w:rPr>
                  <w:color w:val="1B1810"/>
                  <w:sz w:val="14"/>
                </w:rPr>
                <w:t>volkswagen-newsroom.com</w:t>
              </w:r>
            </w:hyperlink>
          </w:p>
        </w:tc>
      </w:tr>
    </w:tbl>
    <w:p w14:paraId="574BF53C" w14:textId="77777777" w:rsidR="00586C5C" w:rsidRPr="007B0D58" w:rsidRDefault="00586C5C" w:rsidP="00586C5C">
      <w:pPr>
        <w:spacing w:line="240" w:lineRule="exact"/>
        <w:rPr>
          <w:rFonts w:ascii="VW Head Office" w:hAnsi="VW Head Office"/>
          <w:bCs/>
          <w:sz w:val="19"/>
          <w:lang w:val="en-US"/>
        </w:rPr>
      </w:pPr>
    </w:p>
    <w:p w14:paraId="180BDEB5" w14:textId="77777777" w:rsidR="00E51A56" w:rsidRPr="00E51A56" w:rsidRDefault="004452B1" w:rsidP="00E51A56">
      <w:pPr>
        <w:pStyle w:val="Odstavekseznama"/>
        <w:numPr>
          <w:ilvl w:val="0"/>
          <w:numId w:val="15"/>
        </w:numPr>
        <w:spacing w:line="240" w:lineRule="exact"/>
        <w:rPr>
          <w:rFonts w:ascii="VW Head Office" w:hAnsi="VW Head Office"/>
          <w:bCs/>
          <w:sz w:val="19"/>
        </w:rPr>
      </w:pPr>
      <w:r>
        <w:rPr>
          <w:rFonts w:ascii="VW Head Office" w:hAnsi="VW Head Office"/>
          <w:sz w:val="19"/>
        </w:rPr>
        <w:t>Volkswagen na mednarodnem avtomobilskem salonu IAA Mobility 2021 v Münchnu predstavlja študijo kompaktnega križanca</w:t>
      </w:r>
    </w:p>
    <w:p w14:paraId="1A6B8C6A" w14:textId="5439F1DB" w:rsidR="00586C5C" w:rsidRDefault="004452B1" w:rsidP="008F60FA">
      <w:pPr>
        <w:pStyle w:val="Odstavekseznama"/>
        <w:numPr>
          <w:ilvl w:val="0"/>
          <w:numId w:val="15"/>
        </w:numPr>
        <w:spacing w:line="240" w:lineRule="exact"/>
        <w:rPr>
          <w:rFonts w:ascii="VW Head Office" w:hAnsi="VW Head Office"/>
          <w:bCs/>
          <w:sz w:val="19"/>
        </w:rPr>
      </w:pPr>
      <w:r>
        <w:rPr>
          <w:rFonts w:ascii="VW Head Office" w:hAnsi="VW Head Office"/>
          <w:sz w:val="19"/>
        </w:rPr>
        <w:t>ID. LIFE</w:t>
      </w:r>
      <w:r>
        <w:rPr>
          <w:rFonts w:ascii="VW Head Office" w:hAnsi="VW Head Office"/>
          <w:sz w:val="19"/>
          <w:vertAlign w:val="superscript"/>
        </w:rPr>
        <w:t>1</w:t>
      </w:r>
      <w:r>
        <w:rPr>
          <w:rFonts w:ascii="VW Head Office" w:hAnsi="VW Head Office"/>
          <w:sz w:val="19"/>
        </w:rPr>
        <w:t xml:space="preserve"> je sinonim za trajnostno mobilnost, digitalno tehnologijo, brezčasni dizajn in inovativno oblikovano notranjost </w:t>
      </w:r>
    </w:p>
    <w:p w14:paraId="2AF67D00" w14:textId="525B6F6B" w:rsidR="00E51A56" w:rsidRPr="00B0331A" w:rsidRDefault="00E51A56" w:rsidP="00642F78">
      <w:pPr>
        <w:pStyle w:val="Odstavekseznama"/>
        <w:numPr>
          <w:ilvl w:val="0"/>
          <w:numId w:val="15"/>
        </w:numPr>
        <w:spacing w:line="240" w:lineRule="exact"/>
        <w:rPr>
          <w:rFonts w:ascii="VW Head Office" w:hAnsi="VW Head Office"/>
          <w:bCs/>
          <w:sz w:val="19"/>
        </w:rPr>
      </w:pPr>
      <w:r>
        <w:rPr>
          <w:rFonts w:ascii="VW Head Office" w:hAnsi="VW Head Office"/>
          <w:sz w:val="19"/>
        </w:rPr>
        <w:t>Študija je sistematično usmerjena k uporabniku in njegovim potrebam ter omogoča vpogled v urbano mobilnost prihodnosti</w:t>
      </w:r>
    </w:p>
    <w:p w14:paraId="4D262F35" w14:textId="475DB6D9" w:rsidR="00586C5C" w:rsidRPr="00994C79" w:rsidRDefault="004452B1" w:rsidP="0011673A">
      <w:pPr>
        <w:pStyle w:val="Odstavekseznama"/>
        <w:numPr>
          <w:ilvl w:val="0"/>
          <w:numId w:val="15"/>
        </w:numPr>
        <w:spacing w:line="240" w:lineRule="exact"/>
        <w:rPr>
          <w:rFonts w:ascii="VW Head Office" w:hAnsi="VW Head Office"/>
          <w:bCs/>
          <w:sz w:val="19"/>
        </w:rPr>
      </w:pPr>
      <w:r>
        <w:rPr>
          <w:rFonts w:ascii="VW Head Office" w:hAnsi="VW Head Office"/>
          <w:sz w:val="19"/>
        </w:rPr>
        <w:t xml:space="preserve">Volkswagen svojo električno ofenzivo pospešuje s strategijo ACCELERATE: </w:t>
      </w:r>
      <w:r>
        <w:rPr>
          <w:rFonts w:ascii="VW Head Office" w:hAnsi="VW Head Office"/>
          <w:sz w:val="19"/>
        </w:rPr>
        <w:br/>
        <w:t>družina ID. bo od leta 2025 večja še za en model v segmentu malih avtomobilov</w:t>
      </w:r>
    </w:p>
    <w:p w14:paraId="4CEDE5A9" w14:textId="1F3D8513" w:rsidR="004118EA" w:rsidRPr="0016223F" w:rsidRDefault="00E02499" w:rsidP="000B772D">
      <w:pPr>
        <w:spacing w:line="240" w:lineRule="exact"/>
        <w:rPr>
          <w:rFonts w:ascii="VW Head Office" w:hAnsi="VW Head Office"/>
          <w:b/>
          <w:sz w:val="19"/>
        </w:rPr>
      </w:pPr>
      <w:r>
        <w:rPr>
          <w:rFonts w:ascii="VW Head Office" w:hAnsi="VW Head Office"/>
          <w:b/>
          <w:sz w:val="19"/>
        </w:rPr>
        <w:t xml:space="preserve">München/Wolfsburg (Nemčija) – Volkswagen svojo elektrifikacijsko ofenzivo pospešuje s strategijo ACCELERATE in s tem omogoča, da bo trajnostna mobilnost dostopna še več ljudem. Že leta 2025, torej kar dve leti prej kot prvotno načrtovano, bo na trg prišlo vozilo iz družine ID. v segmentu malih avtomobilov. Osnovna cena bo približno 20.000 EUR. Prvi vpogled v tako vozilo omogoča študija ID. LIFE, ki so jo predstavili na mednarodnem avtomobilskem salonu IAA Mobility 2021 v Münchnu. </w:t>
      </w:r>
    </w:p>
    <w:p w14:paraId="5D906354" w14:textId="77777777" w:rsidR="00D83535" w:rsidRPr="0016223F" w:rsidRDefault="00D83535" w:rsidP="006E1AE8">
      <w:pPr>
        <w:pStyle w:val="EinleitungSubline"/>
        <w:spacing w:line="276" w:lineRule="auto"/>
        <w:rPr>
          <w:sz w:val="18"/>
          <w:szCs w:val="18"/>
        </w:rPr>
      </w:pPr>
    </w:p>
    <w:tbl>
      <w:tblPr>
        <w:tblpPr w:rightFromText="284" w:topFromText="142" w:vertAnchor="text" w:tblpY="1"/>
        <w:tblOverlap w:val="never"/>
        <w:tblW w:w="0" w:type="auto"/>
        <w:tblLayout w:type="fixed"/>
        <w:tblCellMar>
          <w:left w:w="0" w:type="dxa"/>
          <w:right w:w="0" w:type="dxa"/>
        </w:tblCellMar>
        <w:tblLook w:val="04A0" w:firstRow="1" w:lastRow="0" w:firstColumn="1" w:lastColumn="0" w:noHBand="0" w:noVBand="1"/>
      </w:tblPr>
      <w:tblGrid>
        <w:gridCol w:w="3328"/>
      </w:tblGrid>
      <w:tr w:rsidR="00586C5C" w:rsidRPr="00DC2408" w14:paraId="2738F68D" w14:textId="77777777" w:rsidTr="00350CBF">
        <w:trPr>
          <w:trHeight w:hRule="exact" w:val="2004"/>
        </w:trPr>
        <w:tc>
          <w:tcPr>
            <w:tcW w:w="3328" w:type="dxa"/>
            <w:shd w:val="clear" w:color="auto" w:fill="auto"/>
            <w:noWrap/>
          </w:tcPr>
          <w:p w14:paraId="073F6CAE" w14:textId="77777777" w:rsidR="00586C5C" w:rsidRPr="00AD51EF" w:rsidRDefault="00586C5C" w:rsidP="00350CBF">
            <w:pPr>
              <w:spacing w:before="80" w:line="276" w:lineRule="auto"/>
              <w:rPr>
                <w:b/>
                <w:bCs/>
                <w:sz w:val="18"/>
                <w:szCs w:val="18"/>
              </w:rPr>
            </w:pPr>
            <w:r>
              <w:rPr>
                <w:b/>
                <w:noProof/>
                <w:snapToGrid/>
                <w:sz w:val="18"/>
              </w:rPr>
              <w:drawing>
                <wp:inline distT="0" distB="0" distL="0" distR="0" wp14:anchorId="6228A06E" wp14:editId="28C836C9">
                  <wp:extent cx="1943339" cy="1291590"/>
                  <wp:effectExtent l="0" t="0" r="0" b="3810"/>
                  <wp:docPr id="4" name="Bild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9"/>
                          <pic:cNvPicPr>
                            <a:picLocks/>
                          </pic:cNvPicPr>
                        </pic:nvPicPr>
                        <pic:blipFill>
                          <a:blip r:embed="rId17">
                            <a:extLst>
                              <a:ext uri="{28A0092B-C50C-407E-A947-70E740481C1C}">
                                <a14:useLocalDpi xmlns:a14="http://schemas.microsoft.com/office/drawing/2010/main" val="0"/>
                              </a:ext>
                            </a:extLst>
                          </a:blip>
                          <a:stretch>
                            <a:fillRect/>
                          </a:stretch>
                        </pic:blipFill>
                        <pic:spPr bwMode="auto">
                          <a:xfrm>
                            <a:off x="0" y="0"/>
                            <a:ext cx="1943339" cy="1291590"/>
                          </a:xfrm>
                          <a:prstGeom prst="rect">
                            <a:avLst/>
                          </a:prstGeom>
                          <a:noFill/>
                          <a:ln>
                            <a:noFill/>
                          </a:ln>
                        </pic:spPr>
                      </pic:pic>
                    </a:graphicData>
                  </a:graphic>
                </wp:inline>
              </w:drawing>
            </w:r>
          </w:p>
        </w:tc>
      </w:tr>
      <w:tr w:rsidR="00586C5C" w:rsidRPr="001249CC" w14:paraId="615496C6" w14:textId="77777777" w:rsidTr="00350CBF">
        <w:trPr>
          <w:trHeight w:val="265"/>
        </w:trPr>
        <w:tc>
          <w:tcPr>
            <w:tcW w:w="3328" w:type="dxa"/>
            <w:shd w:val="clear" w:color="auto" w:fill="auto"/>
            <w:noWrap/>
            <w:tcMar>
              <w:top w:w="170" w:type="dxa"/>
            </w:tcMar>
          </w:tcPr>
          <w:p w14:paraId="4F57408F" w14:textId="77777777" w:rsidR="00586C5C" w:rsidRPr="001249CC" w:rsidRDefault="001249CC" w:rsidP="00350CBF">
            <w:pPr>
              <w:pStyle w:val="Napis"/>
              <w:spacing w:line="276" w:lineRule="auto"/>
              <w:rPr>
                <w:snapToGrid/>
                <w:szCs w:val="15"/>
              </w:rPr>
            </w:pPr>
            <w:r>
              <w:rPr>
                <w:snapToGrid/>
              </w:rPr>
              <w:t>ID. LIFE: trajnosten, inovativen, brezčasen</w:t>
            </w:r>
          </w:p>
        </w:tc>
      </w:tr>
    </w:tbl>
    <w:p w14:paraId="05290832" w14:textId="591852E2" w:rsidR="00E105C0" w:rsidRDefault="000C1A6D" w:rsidP="00B17AE4">
      <w:pPr>
        <w:spacing w:line="240" w:lineRule="exact"/>
        <w:rPr>
          <w:sz w:val="19"/>
        </w:rPr>
      </w:pPr>
      <w:r>
        <w:rPr>
          <w:b/>
          <w:noProof/>
          <w:sz w:val="19"/>
        </w:rPr>
        <w:drawing>
          <wp:anchor distT="0" distB="0" distL="114300" distR="114300" simplePos="0" relativeHeight="251659264" behindDoc="0" locked="0" layoutInCell="1" allowOverlap="1" wp14:anchorId="25D1A3DA" wp14:editId="7687A9F9">
            <wp:simplePos x="0" y="0"/>
            <wp:positionH relativeFrom="column">
              <wp:posOffset>5015157</wp:posOffset>
            </wp:positionH>
            <wp:positionV relativeFrom="paragraph">
              <wp:posOffset>445199</wp:posOffset>
            </wp:positionV>
            <wp:extent cx="1438489" cy="80935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celerate.jpg"/>
                    <pic:cNvPicPr/>
                  </pic:nvPicPr>
                  <pic:blipFill>
                    <a:blip r:embed="rId18">
                      <a:extLst>
                        <a:ext uri="{28A0092B-C50C-407E-A947-70E740481C1C}">
                          <a14:useLocalDpi xmlns:a14="http://schemas.microsoft.com/office/drawing/2010/main" val="0"/>
                        </a:ext>
                      </a:extLst>
                    </a:blip>
                    <a:stretch>
                      <a:fillRect/>
                    </a:stretch>
                  </pic:blipFill>
                  <pic:spPr>
                    <a:xfrm>
                      <a:off x="0" y="0"/>
                      <a:ext cx="1438489" cy="809359"/>
                    </a:xfrm>
                    <a:prstGeom prst="rect">
                      <a:avLst/>
                    </a:prstGeom>
                  </pic:spPr>
                </pic:pic>
              </a:graphicData>
            </a:graphic>
            <wp14:sizeRelH relativeFrom="margin">
              <wp14:pctWidth>0</wp14:pctWidth>
            </wp14:sizeRelH>
            <wp14:sizeRelV relativeFrom="margin">
              <wp14:pctHeight>0</wp14:pctHeight>
            </wp14:sizeRelV>
          </wp:anchor>
        </w:drawing>
      </w:r>
      <w:r>
        <w:rPr>
          <w:sz w:val="19"/>
        </w:rPr>
        <w:t>Vizija električnega kompaktnega avtomobila za urbano okolje v središče postavlja človeka in skupnostno izkušnjo. Zato študija združuje trajnostno narav</w:t>
      </w:r>
      <w:r w:rsidR="009314DE">
        <w:rPr>
          <w:sz w:val="19"/>
        </w:rPr>
        <w:softHyphen/>
      </w:r>
      <w:r>
        <w:rPr>
          <w:sz w:val="19"/>
        </w:rPr>
        <w:t xml:space="preserve">nanost in digitalizacijo z izjemno prožnim uporabniškim konceptom. ID. LIFE je mogoče uporabljati kot kinodvorano, </w:t>
      </w:r>
      <w:proofErr w:type="spellStart"/>
      <w:r>
        <w:rPr>
          <w:sz w:val="19"/>
        </w:rPr>
        <w:t>igričarsko</w:t>
      </w:r>
      <w:proofErr w:type="spellEnd"/>
      <w:r>
        <w:rPr>
          <w:sz w:val="19"/>
        </w:rPr>
        <w:t xml:space="preserve"> centralo ali za sprostitev pod milim nebom. </w:t>
      </w:r>
    </w:p>
    <w:p w14:paraId="3E065B19" w14:textId="77777777" w:rsidR="00E51A56" w:rsidRDefault="00E51A56" w:rsidP="001249CC">
      <w:pPr>
        <w:spacing w:line="240" w:lineRule="exact"/>
        <w:rPr>
          <w:sz w:val="19"/>
        </w:rPr>
      </w:pPr>
    </w:p>
    <w:p w14:paraId="14E1B26A" w14:textId="00ED2C9D" w:rsidR="009F7212" w:rsidRPr="00ED5321" w:rsidRDefault="009F7212" w:rsidP="00CC11BE">
      <w:pPr>
        <w:spacing w:line="240" w:lineRule="exact"/>
        <w:rPr>
          <w:sz w:val="19"/>
        </w:rPr>
      </w:pPr>
      <w:r>
        <w:rPr>
          <w:sz w:val="19"/>
        </w:rPr>
        <w:t xml:space="preserve">"ID. LIFE je naša vizija urbane električne mobilnosti naslednje generacije. Študija nudi prvi vpogled v ID. model v segmentu malih avtomobilov cenovnega razreda okrog 20.000 EUR; model bo na trg prišel leta 2025. S tem bomo električno mobilnost naredili dostopno za še več ljudi," je povedal izvršni direktor znamke Volkswagen Ralf </w:t>
      </w:r>
      <w:proofErr w:type="spellStart"/>
      <w:r>
        <w:rPr>
          <w:sz w:val="19"/>
        </w:rPr>
        <w:t>Brandstätter</w:t>
      </w:r>
      <w:proofErr w:type="spellEnd"/>
      <w:r>
        <w:rPr>
          <w:sz w:val="19"/>
        </w:rPr>
        <w:t>. "Študijo ID. LIFE smo sistematično zasnovali tako, da ustreza potrebam mladih ciljnih skupin. Prepričani smo, da bo avto v prihodnje še močneje odražal življenjski slog. Kupcu prihodnosti ni po</w:t>
      </w:r>
      <w:r w:rsidR="009314DE">
        <w:rPr>
          <w:sz w:val="19"/>
        </w:rPr>
        <w:softHyphen/>
      </w:r>
      <w:r>
        <w:rPr>
          <w:sz w:val="19"/>
        </w:rPr>
        <w:t>mem</w:t>
      </w:r>
      <w:r w:rsidR="009314DE">
        <w:rPr>
          <w:sz w:val="19"/>
        </w:rPr>
        <w:softHyphen/>
      </w:r>
      <w:r>
        <w:rPr>
          <w:sz w:val="19"/>
        </w:rPr>
        <w:t>bna le mobilnost, temveč v veliki meri tudi to, kaj lahko z avtom doživi. ID. LIFE je naš odgovor na to."</w:t>
      </w:r>
    </w:p>
    <w:p w14:paraId="3186484D" w14:textId="77777777" w:rsidR="001249CC" w:rsidRPr="001249CC" w:rsidRDefault="001249CC" w:rsidP="001249CC">
      <w:pPr>
        <w:spacing w:line="240" w:lineRule="exact"/>
        <w:rPr>
          <w:sz w:val="19"/>
        </w:rPr>
      </w:pPr>
    </w:p>
    <w:p w14:paraId="079089DE" w14:textId="77777777" w:rsidR="001249CC" w:rsidRDefault="001249CC" w:rsidP="001249CC">
      <w:pPr>
        <w:spacing w:line="240" w:lineRule="exact"/>
        <w:rPr>
          <w:sz w:val="19"/>
        </w:rPr>
      </w:pPr>
      <w:r>
        <w:rPr>
          <w:b/>
          <w:sz w:val="19"/>
        </w:rPr>
        <w:t>Prečiščen dizajn.</w:t>
      </w:r>
      <w:r>
        <w:rPr>
          <w:sz w:val="19"/>
        </w:rPr>
        <w:t xml:space="preserve"> Dizajn študije ID. LIFE je izrazito jasen, prečiščen in visokokakovosten. Nima okrasnih elementov in montažnih delov, prav tako enostavna je kombinacija materialov. K purističnemu videzu prispeva tudi vodoravna delitev med karoserijskim trupom, steklenimi površinami in streho. Individualno prilagodljiva in snemljiva streha iz tekstila z zračnimi prekati v študiji ID. LIFE omogoča občutke, ki jih vzbuja vožnja z odprto streho, zaradi tega pa je manjša tudi masa vozila.</w:t>
      </w:r>
    </w:p>
    <w:p w14:paraId="4F05BF99" w14:textId="77777777" w:rsidR="00E51A56" w:rsidRDefault="00E51A56" w:rsidP="001249CC">
      <w:pPr>
        <w:spacing w:line="240" w:lineRule="exact"/>
        <w:rPr>
          <w:sz w:val="19"/>
        </w:rPr>
      </w:pPr>
    </w:p>
    <w:p w14:paraId="2A942208" w14:textId="25D5426D" w:rsidR="00E51A56" w:rsidRPr="00467B38" w:rsidRDefault="00E51A56" w:rsidP="000C1A6D">
      <w:pPr>
        <w:spacing w:line="240" w:lineRule="exact"/>
        <w:rPr>
          <w:sz w:val="19"/>
        </w:rPr>
      </w:pPr>
      <w:r>
        <w:rPr>
          <w:b/>
          <w:sz w:val="19"/>
        </w:rPr>
        <w:t>Elektromotor poganja sprednji kolesi.</w:t>
      </w:r>
      <w:r>
        <w:rPr>
          <w:sz w:val="19"/>
        </w:rPr>
        <w:t xml:space="preserve"> ID. LIFE temelji na manjši, posebej za segment malih avtomobilov zasnovani različici Volkswagnove modularne platforme za električna vozila (MEB). Tokrat je na njej prvič zasnovano vozilo s pogonom na sprednji kolesi. ID. LIFE z elektromotorjem z močjo 172 kW (234 KM) iz mirovanja na 100 km/h pospeši v </w:t>
      </w:r>
      <w:r>
        <w:rPr>
          <w:sz w:val="19"/>
        </w:rPr>
        <w:lastRenderedPageBreak/>
        <w:t>6,9 sekunde. Visokonapetostna baterija s kapaciteto 57 kWh omogoča doseg približ</w:t>
      </w:r>
      <w:r w:rsidR="009314DE">
        <w:rPr>
          <w:sz w:val="19"/>
        </w:rPr>
        <w:softHyphen/>
      </w:r>
      <w:r>
        <w:rPr>
          <w:sz w:val="19"/>
        </w:rPr>
        <w:t xml:space="preserve">no 400 kilometrov (po kriterijih WLTP). </w:t>
      </w:r>
    </w:p>
    <w:p w14:paraId="0FEA5165" w14:textId="77777777" w:rsidR="00E51A56" w:rsidRDefault="00E51A56" w:rsidP="001249CC">
      <w:pPr>
        <w:spacing w:line="240" w:lineRule="exact"/>
        <w:rPr>
          <w:sz w:val="19"/>
        </w:rPr>
      </w:pPr>
    </w:p>
    <w:p w14:paraId="2B4143EB" w14:textId="2BF3E0D9" w:rsidR="00F404C8" w:rsidRPr="00ED5321" w:rsidRDefault="00F404C8" w:rsidP="00E9421C">
      <w:pPr>
        <w:spacing w:line="240" w:lineRule="exact"/>
        <w:rPr>
          <w:sz w:val="19"/>
        </w:rPr>
      </w:pPr>
      <w:r>
        <w:rPr>
          <w:sz w:val="19"/>
        </w:rPr>
        <w:t xml:space="preserve">"ID. LIFE znova dokazuje edinstveno prilagodljivost platforme MEB. Na njej je mogoče realizirati vse koncepte vozil, od malega avtomobila do </w:t>
      </w:r>
      <w:proofErr w:type="spellStart"/>
      <w:r>
        <w:rPr>
          <w:sz w:val="19"/>
        </w:rPr>
        <w:t>enoprostorca</w:t>
      </w:r>
      <w:proofErr w:type="spellEnd"/>
      <w:r>
        <w:rPr>
          <w:sz w:val="19"/>
        </w:rPr>
        <w:t>," je zatrdil direk</w:t>
      </w:r>
      <w:r w:rsidR="009314DE">
        <w:rPr>
          <w:sz w:val="19"/>
        </w:rPr>
        <w:softHyphen/>
      </w:r>
      <w:r>
        <w:rPr>
          <w:sz w:val="19"/>
        </w:rPr>
        <w:t xml:space="preserve">tor razvoja pri znamki Volkswagen Thomas </w:t>
      </w:r>
      <w:proofErr w:type="spellStart"/>
      <w:r>
        <w:rPr>
          <w:sz w:val="19"/>
        </w:rPr>
        <w:t>Ulbrich</w:t>
      </w:r>
      <w:proofErr w:type="spellEnd"/>
      <w:r>
        <w:rPr>
          <w:sz w:val="19"/>
        </w:rPr>
        <w:t xml:space="preserve">. "MEB je najbolje </w:t>
      </w:r>
      <w:proofErr w:type="spellStart"/>
      <w:r>
        <w:rPr>
          <w:sz w:val="19"/>
        </w:rPr>
        <w:t>nadgradljiva</w:t>
      </w:r>
      <w:proofErr w:type="spellEnd"/>
      <w:r>
        <w:rPr>
          <w:sz w:val="19"/>
        </w:rPr>
        <w:t xml:space="preserve"> arhi</w:t>
      </w:r>
      <w:r w:rsidR="009314DE">
        <w:rPr>
          <w:sz w:val="19"/>
        </w:rPr>
        <w:softHyphen/>
      </w:r>
      <w:r>
        <w:rPr>
          <w:sz w:val="19"/>
        </w:rPr>
        <w:t>tektura v panogi. Z izkoriščanjem njenega potenciala smo šele na začetku. Zmogljivost, kapaciteta polnjenja in doseg se z vsako posodobitvijo programske opreme in novim modelom še izboljšajo."</w:t>
      </w:r>
    </w:p>
    <w:p w14:paraId="01D75901" w14:textId="77777777" w:rsidR="0016223F" w:rsidRPr="00924075" w:rsidRDefault="0016223F" w:rsidP="0016223F">
      <w:pPr>
        <w:spacing w:line="240" w:lineRule="exact"/>
        <w:jc w:val="both"/>
        <w:rPr>
          <w:sz w:val="19"/>
        </w:rPr>
      </w:pPr>
    </w:p>
    <w:p w14:paraId="3D7E2B8B" w14:textId="7166ABD5" w:rsidR="001249CC" w:rsidRPr="001249CC" w:rsidRDefault="001249CC" w:rsidP="006076C3">
      <w:pPr>
        <w:rPr>
          <w:b/>
          <w:bCs/>
          <w:sz w:val="19"/>
        </w:rPr>
      </w:pPr>
      <w:r>
        <w:rPr>
          <w:b/>
          <w:sz w:val="19"/>
        </w:rPr>
        <w:t xml:space="preserve">Naravni in reciklirani materiali. </w:t>
      </w:r>
      <w:r>
        <w:rPr>
          <w:sz w:val="19"/>
        </w:rPr>
        <w:t>Trajnostno naravnani značaj študije ID. LIFE se odraža predvsem v izboru materialov</w:t>
      </w:r>
      <w:r w:rsidR="00843AD3">
        <w:rPr>
          <w:sz w:val="19"/>
        </w:rPr>
        <w:t>,</w:t>
      </w:r>
      <w:r>
        <w:rPr>
          <w:sz w:val="19"/>
        </w:rPr>
        <w:t xml:space="preserve"> vključno z lakom. V prozornem laku za karoserijo so uporabljeni lesni oblanci kot naravno barvilo in trdilec na biološki osnovi. Tekstil z zračnimi prekati za streho in sprednja prekrivna zaščita sta v celoti izdelana iz recikli</w:t>
      </w:r>
      <w:r w:rsidR="00843AD3">
        <w:rPr>
          <w:sz w:val="19"/>
        </w:rPr>
        <w:softHyphen/>
      </w:r>
      <w:r>
        <w:rPr>
          <w:sz w:val="19"/>
        </w:rPr>
        <w:t xml:space="preserve">ranih plastenk. V notranjosti je uporabljena kombinacija lesa za obrobe armaturne plošče in zadnjih sedežev ter </w:t>
      </w:r>
      <w:proofErr w:type="spellStart"/>
      <w:r>
        <w:rPr>
          <w:sz w:val="19"/>
        </w:rPr>
        <w:t>mikrovelurja</w:t>
      </w:r>
      <w:proofErr w:type="spellEnd"/>
      <w:r>
        <w:rPr>
          <w:sz w:val="19"/>
        </w:rPr>
        <w:t xml:space="preserve"> </w:t>
      </w:r>
      <w:proofErr w:type="spellStart"/>
      <w:r>
        <w:rPr>
          <w:sz w:val="19"/>
        </w:rPr>
        <w:t>ArtVelours</w:t>
      </w:r>
      <w:proofErr w:type="spellEnd"/>
      <w:r>
        <w:rPr>
          <w:sz w:val="19"/>
        </w:rPr>
        <w:t xml:space="preserve"> Eco za površine sedežev in obloge vrat. Med surovinami za izdelavo pnevmatik modela ID. LIFE pa so </w:t>
      </w:r>
      <w:proofErr w:type="spellStart"/>
      <w:r>
        <w:rPr>
          <w:sz w:val="19"/>
        </w:rPr>
        <w:t>bionafta</w:t>
      </w:r>
      <w:proofErr w:type="spellEnd"/>
      <w:r>
        <w:rPr>
          <w:sz w:val="19"/>
        </w:rPr>
        <w:t>, naravni kavčuk in riževe luščine.</w:t>
      </w:r>
    </w:p>
    <w:p w14:paraId="2C594579" w14:textId="77777777" w:rsidR="00EB08CF" w:rsidRPr="00EB08CF" w:rsidRDefault="00EB08CF" w:rsidP="0016223F">
      <w:pPr>
        <w:spacing w:line="240" w:lineRule="exact"/>
        <w:jc w:val="both"/>
        <w:rPr>
          <w:sz w:val="19"/>
        </w:rPr>
      </w:pPr>
    </w:p>
    <w:p w14:paraId="77CAF27E" w14:textId="4D4C5FAA" w:rsidR="00B36860" w:rsidRPr="00843AD3" w:rsidRDefault="00B36860" w:rsidP="00E9421C">
      <w:pPr>
        <w:spacing w:line="240" w:lineRule="exact"/>
        <w:rPr>
          <w:sz w:val="19"/>
        </w:rPr>
      </w:pPr>
      <w:r w:rsidRPr="00843AD3">
        <w:rPr>
          <w:b/>
          <w:sz w:val="19"/>
        </w:rPr>
        <w:t>Vsestranska notranjost.</w:t>
      </w:r>
      <w:r w:rsidRPr="00843AD3">
        <w:rPr>
          <w:sz w:val="19"/>
        </w:rPr>
        <w:t xml:space="preserve"> ID. LIFE je zanesljiv spremljevalec za najrazličnejša digitalna doživetja. V trenutku ga je mogoče spremeniti na primer v kino ali </w:t>
      </w:r>
      <w:proofErr w:type="spellStart"/>
      <w:r w:rsidRPr="00843AD3">
        <w:rPr>
          <w:sz w:val="19"/>
        </w:rPr>
        <w:t>igričarski</w:t>
      </w:r>
      <w:proofErr w:type="spellEnd"/>
      <w:r w:rsidRPr="00843AD3">
        <w:rPr>
          <w:sz w:val="19"/>
        </w:rPr>
        <w:t xml:space="preserve"> salon. Vozilo je opremljeno z igralno konzolo in projektorjem. Kot zaslon služi projekcijsko platno, ki ga je mogoče po potrebi izvleči iz armaturne plošče. Individualno je možno priključiti še druge naprave, za napajanje poskrbi 230-voltni/16-amperski priključek v notranjosti. Sedežni koncept je skladno s potrebami izjemno prilagodljivo zasnovan za enega sopotnika, za vse življenjske situacije. Sprednjo sedežno klop je mogoče povsem poklopiti. Skupaj s prav tako poklopno zadnjo klopjo to omogoča najrazličnejše možno</w:t>
      </w:r>
      <w:r w:rsidR="00843AD3">
        <w:rPr>
          <w:sz w:val="19"/>
        </w:rPr>
        <w:softHyphen/>
      </w:r>
      <w:r w:rsidRPr="00843AD3">
        <w:rPr>
          <w:sz w:val="19"/>
        </w:rPr>
        <w:t xml:space="preserve">sti: od sedežne postavitve, primerne za ogled filma, prek približno dva metra dolgega ležišča do tovorne različice z maksimalno uporabnim prtljažnikom. </w:t>
      </w:r>
    </w:p>
    <w:p w14:paraId="3FC5CD2D" w14:textId="77777777" w:rsidR="00EB08CF" w:rsidRPr="00924075" w:rsidRDefault="00EB08CF" w:rsidP="00B36860">
      <w:pPr>
        <w:spacing w:line="240" w:lineRule="exact"/>
        <w:jc w:val="both"/>
        <w:rPr>
          <w:sz w:val="19"/>
        </w:rPr>
      </w:pPr>
    </w:p>
    <w:p w14:paraId="225D0580" w14:textId="05FEEE21" w:rsidR="001249CC" w:rsidRPr="00103402" w:rsidRDefault="001249CC" w:rsidP="00103402">
      <w:pPr>
        <w:spacing w:line="240" w:lineRule="exact"/>
        <w:rPr>
          <w:sz w:val="19"/>
        </w:rPr>
      </w:pPr>
      <w:r>
        <w:rPr>
          <w:b/>
          <w:sz w:val="19"/>
        </w:rPr>
        <w:t>Inovativen digitalni koncept upravljanja.</w:t>
      </w:r>
      <w:r>
        <w:rPr>
          <w:sz w:val="19"/>
        </w:rPr>
        <w:t xml:space="preserve"> Kamere in zasloni so zamenjali zunanji ogle</w:t>
      </w:r>
      <w:r w:rsidR="00843AD3">
        <w:rPr>
          <w:sz w:val="19"/>
        </w:rPr>
        <w:softHyphen/>
      </w:r>
      <w:r>
        <w:rPr>
          <w:sz w:val="19"/>
        </w:rPr>
        <w:t>dali in notranje ogledalo. Bistvene funkcije se upravljajo prek upravljalne enote na dotik, nameščene na šesterokotnem, na zgornjem delu odprtem volanu. V sistem upravljanja je mogoče naknadno povezati tudi pametni telefon. Prek lastne naprave, bodisi pametnega telefona ali tablice, je mogoče na primer upravljati navigacijo. Na napravi naloženo glasbo, filme in igre lahko kupec zlahka uporablja v vozilu ID. LIFE ter jih prikazuje na projekcijskem platnu.</w:t>
      </w:r>
    </w:p>
    <w:p w14:paraId="65A8C448" w14:textId="77777777" w:rsidR="0016223F" w:rsidRPr="00EB08CF" w:rsidRDefault="0016223F" w:rsidP="0016223F">
      <w:pPr>
        <w:spacing w:line="240" w:lineRule="exact"/>
        <w:jc w:val="both"/>
        <w:rPr>
          <w:sz w:val="19"/>
        </w:rPr>
      </w:pPr>
    </w:p>
    <w:p w14:paraId="167EF49F" w14:textId="0ADEE1AD" w:rsidR="00586C5C" w:rsidRDefault="006076C3" w:rsidP="006076C3">
      <w:pPr>
        <w:spacing w:line="240" w:lineRule="exact"/>
        <w:rPr>
          <w:sz w:val="19"/>
        </w:rPr>
      </w:pPr>
      <w:r>
        <w:rPr>
          <w:b/>
          <w:sz w:val="19"/>
        </w:rPr>
        <w:t>Strategija ACCELERATE pospešuje transformacijo.</w:t>
      </w:r>
      <w:r>
        <w:rPr>
          <w:sz w:val="19"/>
        </w:rPr>
        <w:t xml:space="preserve"> Razširitev družine ID. na segment malih avtomobilov po ceni od 20.000 EUR je pomemben nadaljnji korak na poti v popolnoma elektrificirano mobilnost. Volkswagen bo do leta 2030 delež povsem električnih modelov v celotni prodaji vozil v Evropi povečal na vsaj 70 odstotkov ter v</w:t>
      </w:r>
      <w:r w:rsidR="00843AD3">
        <w:rPr>
          <w:sz w:val="19"/>
        </w:rPr>
        <w:t> </w:t>
      </w:r>
      <w:r>
        <w:rPr>
          <w:sz w:val="19"/>
        </w:rPr>
        <w:t>Severni Ameriki in na Kitajskem na najmanj 50 odstotkov.</w:t>
      </w:r>
    </w:p>
    <w:p w14:paraId="0F1254D0" w14:textId="77777777" w:rsidR="00843AD3" w:rsidRDefault="00843AD3" w:rsidP="006076C3">
      <w:pPr>
        <w:spacing w:line="240" w:lineRule="exact"/>
        <w:rPr>
          <w:sz w:val="19"/>
        </w:rPr>
      </w:pPr>
    </w:p>
    <w:p w14:paraId="257D0731" w14:textId="77777777" w:rsidR="00843AD3" w:rsidRPr="00843AD3" w:rsidRDefault="00843AD3" w:rsidP="00843AD3">
      <w:pPr>
        <w:spacing w:after="315"/>
        <w:rPr>
          <w:sz w:val="12"/>
          <w:szCs w:val="12"/>
        </w:rPr>
      </w:pPr>
      <w:r w:rsidRPr="00843AD3">
        <w:rPr>
          <w:sz w:val="12"/>
          <w:szCs w:val="12"/>
          <w:vertAlign w:val="superscript"/>
        </w:rPr>
        <w:t>1</w:t>
      </w:r>
      <w:r w:rsidRPr="00843AD3">
        <w:rPr>
          <w:rFonts w:asciiTheme="minorHAnsi" w:hAnsiTheme="minorHAnsi"/>
          <w:b/>
          <w:color w:val="000000"/>
          <w:sz w:val="14"/>
          <w:szCs w:val="12"/>
        </w:rPr>
        <w:t xml:space="preserve"> Vozilo je študija. Vozilo še ni v prodaji.</w:t>
      </w:r>
    </w:p>
    <w:p w14:paraId="1F7B31E9" w14:textId="77777777" w:rsidR="002D5C60" w:rsidRPr="00924075" w:rsidRDefault="002D5C60" w:rsidP="006076C3">
      <w:pPr>
        <w:spacing w:line="240" w:lineRule="exact"/>
        <w:rPr>
          <w:sz w:val="19"/>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991F17" w:rsidRPr="006E76DC" w14:paraId="4673590A" w14:textId="77777777" w:rsidTr="003B2E59">
        <w:tc>
          <w:tcPr>
            <w:tcW w:w="7058" w:type="dxa"/>
            <w:tcBorders>
              <w:top w:val="single" w:sz="2" w:space="0" w:color="auto"/>
              <w:left w:val="nil"/>
              <w:bottom w:val="single" w:sz="2" w:space="0" w:color="auto"/>
              <w:right w:val="nil"/>
            </w:tcBorders>
          </w:tcPr>
          <w:p w14:paraId="54366952" w14:textId="77777777" w:rsidR="00991F17" w:rsidRPr="00466402" w:rsidRDefault="00991F17" w:rsidP="00843AD3">
            <w:pPr>
              <w:pStyle w:val="Abbinder"/>
              <w:spacing w:line="190" w:lineRule="exact"/>
              <w:jc w:val="both"/>
            </w:pPr>
            <w:r>
              <w:rPr>
                <w:color w:val="000000"/>
              </w:rPr>
              <w:t xml:space="preserve">Znamka Volkswagen Osebna vozila je prisotna na več kot 150 trgih širom po svetu, vozila pa proizvaja na 30 lokacijah v 13 državah. Leta 2020 je Volkswagen prodal okrog 5,3 milijona vozil. Mednje spadajo prodajne uspešnice, kot so Golf, Tiguan, Jetta in Passat ter popolnoma električni prodajni uspešnici ID.3 in ID.4. Trenutno je pri Volkswagnu po vsem svetu zaposlenih okrog 184.000 ljudi. Poleg tega je v več kot 10.000 partnerskih </w:t>
            </w:r>
            <w:proofErr w:type="spellStart"/>
            <w:r>
              <w:rPr>
                <w:color w:val="000000"/>
              </w:rPr>
              <w:t>avtohišah</w:t>
            </w:r>
            <w:proofErr w:type="spellEnd"/>
            <w:r>
              <w:rPr>
                <w:color w:val="000000"/>
              </w:rPr>
              <w:t xml:space="preserve"> in servisih zaposlenih še 86.000 ljudi. Volkswagen se s strategijo ACCELERATE sistematično razvija v </w:t>
            </w:r>
            <w:proofErr w:type="spellStart"/>
            <w:r>
              <w:rPr>
                <w:color w:val="000000"/>
              </w:rPr>
              <w:t>softverskega</w:t>
            </w:r>
            <w:proofErr w:type="spellEnd"/>
            <w:r>
              <w:rPr>
                <w:color w:val="000000"/>
              </w:rPr>
              <w:t xml:space="preserve"> ponudnika mobilnosti.</w:t>
            </w:r>
          </w:p>
        </w:tc>
      </w:tr>
    </w:tbl>
    <w:p w14:paraId="522B9DD6" w14:textId="77777777" w:rsidR="00130428" w:rsidRPr="00924075" w:rsidRDefault="00130428" w:rsidP="00130428">
      <w:pPr>
        <w:spacing w:line="240" w:lineRule="exact"/>
        <w:rPr>
          <w:sz w:val="19"/>
        </w:rPr>
      </w:pPr>
    </w:p>
    <w:sectPr w:rsidR="00130428" w:rsidRPr="00924075" w:rsidSect="00587F3F">
      <w:headerReference w:type="default" r:id="rId19"/>
      <w:footerReference w:type="default" r:id="rId20"/>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7C2F" w14:textId="77777777" w:rsidR="001E79D3" w:rsidRDefault="001E79D3">
      <w:r>
        <w:separator/>
      </w:r>
    </w:p>
  </w:endnote>
  <w:endnote w:type="continuationSeparator" w:id="0">
    <w:p w14:paraId="435D17DA" w14:textId="77777777" w:rsidR="001E79D3" w:rsidRDefault="001E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EE"/>
    <w:family w:val="swiss"/>
    <w:pitch w:val="variable"/>
    <w:sig w:usb0="A00002AF" w:usb1="5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W Head Office">
    <w:altName w:val="Calibri"/>
    <w:charset w:val="EE"/>
    <w:family w:val="swiss"/>
    <w:pitch w:val="variable"/>
    <w:sig w:usb0="A00002AF" w:usb1="5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Malgun Gothic"/>
    <w:charset w:val="00"/>
    <w:family w:val="auto"/>
    <w:pitch w:val="variable"/>
    <w:sig w:usb0="A00002AF" w:usb1="5000207B" w:usb2="00000000" w:usb3="00000000" w:csb0="0000009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AB4B" w14:textId="77777777" w:rsidR="00C960CA" w:rsidRDefault="00CA7077">
    <w:pPr>
      <w:pStyle w:val="Noga"/>
    </w:pPr>
    <w:r>
      <w:rPr>
        <w:noProof/>
      </w:rPr>
      <mc:AlternateContent>
        <mc:Choice Requires="wps">
          <w:drawing>
            <wp:anchor distT="0" distB="0" distL="114300" distR="114300" simplePos="0" relativeHeight="251663872" behindDoc="0" locked="0" layoutInCell="1" allowOverlap="1" wp14:anchorId="154A1B64" wp14:editId="57098266">
              <wp:simplePos x="0" y="0"/>
              <wp:positionH relativeFrom="page">
                <wp:posOffset>910590</wp:posOffset>
              </wp:positionH>
              <wp:positionV relativeFrom="paragraph">
                <wp:posOffset>-456565</wp:posOffset>
              </wp:positionV>
              <wp:extent cx="1332000" cy="342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3C992B0" w14:textId="5BDB8789" w:rsidR="00CA7077" w:rsidRPr="000F68F7" w:rsidRDefault="00CA7077" w:rsidP="00CA7077">
                          <w:pPr>
                            <w:pStyle w:val="DatumAusgabe"/>
                            <w:rPr>
                              <w:color w:val="auto"/>
                            </w:rPr>
                          </w:pPr>
                          <w:r>
                            <w:rPr>
                              <w:color w:val="auto"/>
                            </w:rPr>
                            <w:t>Št. 153/2021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A1B64" id="_x0000_t202" coordsize="21600,21600" o:spt="202" path="m,l,21600r21600,l21600,xe">
              <v:stroke joinstyle="miter"/>
              <v:path gradientshapeok="t" o:connecttype="rect"/>
            </v:shapetype>
            <v:shape id="_x0000_s1028" type="#_x0000_t202" style="position:absolute;margin-left:71.7pt;margin-top:-35.95pt;width:104.9pt;height:2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" stroked="f">
              <v:textbox inset="0,0,0,0">
                <w:txbxContent>
                  <w:p w14:paraId="63C992B0" w14:textId="5BDB8789" w:rsidR="00CA7077" w:rsidRPr="000F68F7" w:rsidRDefault="00CA7077" w:rsidP="00CA7077">
                    <w:pPr>
                      <w:pStyle w:val="DatumAusgabe"/>
                      <w:rPr>
                        <w:color w:val="auto"/>
                      </w:rPr>
                    </w:pPr>
                    <w:r>
                      <w:rPr>
                        <w:color w:val="auto"/>
                      </w:rPr>
                      <w:t>Št. 153/2021</w:t>
                    </w:r>
                  </w:p>
                </w:txbxContent>
              </v:textbox>
              <w10:wrap anchorx="page"/>
            </v:shape>
          </w:pict>
        </mc:Fallback>
      </mc:AlternateContent>
    </w:r>
    <w:r>
      <w:rPr>
        <w:noProof/>
      </w:rPr>
      <mc:AlternateContent>
        <mc:Choice Requires="wps">
          <w:drawing>
            <wp:anchor distT="0" distB="0" distL="114300" distR="114300" simplePos="0" relativeHeight="251656704" behindDoc="0" locked="0" layoutInCell="1" allowOverlap="1" wp14:anchorId="22DC704D" wp14:editId="7DCD0D5D">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63E52FD7" w14:textId="57E6F733" w:rsidR="00425870" w:rsidRDefault="007E42EC" w:rsidP="00227E36">
                          <w:pPr>
                            <w:pStyle w:val="Glava"/>
                          </w:pPr>
                          <w:r>
                            <w:t xml:space="preserve">Stran </w:t>
                          </w:r>
                          <w:r w:rsidR="00425870">
                            <w:fldChar w:fldCharType="begin"/>
                          </w:r>
                          <w:r w:rsidR="00425870">
                            <w:instrText>PAGE  \* Arabic  \* MERGEFORMAT</w:instrText>
                          </w:r>
                          <w:r w:rsidR="00425870">
                            <w:fldChar w:fldCharType="separate"/>
                          </w:r>
                          <w:r w:rsidR="002A1C7A">
                            <w:t>3</w:t>
                          </w:r>
                          <w:r w:rsidR="00425870">
                            <w:fldChar w:fldCharType="end"/>
                          </w:r>
                          <w:r>
                            <w:t xml:space="preserve"> od </w:t>
                          </w:r>
                          <w:r w:rsidR="001E79D3">
                            <w:fldChar w:fldCharType="begin"/>
                          </w:r>
                          <w:r w:rsidR="001E79D3">
                            <w:instrText>NUMPAGES  \* Arabic  \* MERGEFORMAT</w:instrText>
                          </w:r>
                          <w:r w:rsidR="001E79D3">
                            <w:fldChar w:fldCharType="separate"/>
                          </w:r>
                          <w:r w:rsidR="002A1C7A">
                            <w:t>3</w:t>
                          </w:r>
                          <w:r w:rsidR="001E79D3">
                            <w:fldChar w:fldCharType="end"/>
                          </w:r>
                        </w:p>
                        <w:p w14:paraId="6A6941B7" w14:textId="77777777" w:rsidR="005B01E8" w:rsidRDefault="005B01E8" w:rsidP="00AC717D">
                          <w:pPr>
                            <w:pStyle w:val="Glava"/>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C704D" id="_x0000_s1029"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" stroked="f">
              <v:textbox inset="0,0,0,0">
                <w:txbxContent>
                  <w:p w14:paraId="63E52FD7" w14:textId="57E6F733" w:rsidR="00425870" w:rsidRDefault="007E42EC" w:rsidP="00227E36">
                    <w:pPr>
                      <w:pStyle w:val="Glava"/>
                    </w:pPr>
                    <w:r>
                      <w:t xml:space="preserve">Stran </w:t>
                    </w:r>
                    <w:r w:rsidR="00425870">
                      <w:fldChar w:fldCharType="begin"/>
                    </w:r>
                    <w:r w:rsidR="00425870">
                      <w:instrText>PAGE  \* Arabic  \* MERGEFORMAT</w:instrText>
                    </w:r>
                    <w:r w:rsidR="00425870">
                      <w:fldChar w:fldCharType="separate"/>
                    </w:r>
                    <w:r w:rsidR="002A1C7A">
                      <w:t>3</w:t>
                    </w:r>
                    <w:r w:rsidR="00425870">
                      <w:fldChar w:fldCharType="end"/>
                    </w:r>
                    <w:r>
                      <w:t xml:space="preserve"> od </w:t>
                    </w:r>
                    <w:r w:rsidR="001E79D3">
                      <w:fldChar w:fldCharType="begin"/>
                    </w:r>
                    <w:r w:rsidR="001E79D3">
                      <w:instrText>NUMPAGES  \* Arabic  \* MERGEFORMAT</w:instrText>
                    </w:r>
                    <w:r w:rsidR="001E79D3">
                      <w:fldChar w:fldCharType="separate"/>
                    </w:r>
                    <w:r w:rsidR="002A1C7A">
                      <w:t>3</w:t>
                    </w:r>
                    <w:r w:rsidR="001E79D3">
                      <w:fldChar w:fldCharType="end"/>
                    </w:r>
                  </w:p>
                  <w:p w14:paraId="6A6941B7" w14:textId="77777777" w:rsidR="005B01E8" w:rsidRDefault="005B01E8" w:rsidP="00AC717D">
                    <w:pPr>
                      <w:pStyle w:val="Glava"/>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400CA" w14:textId="77777777" w:rsidR="001E79D3" w:rsidRDefault="001E79D3">
      <w:r>
        <w:separator/>
      </w:r>
    </w:p>
  </w:footnote>
  <w:footnote w:type="continuationSeparator" w:id="0">
    <w:p w14:paraId="1DA48DDE" w14:textId="77777777" w:rsidR="001E79D3" w:rsidRDefault="001E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7D9C" w14:textId="77777777" w:rsidR="005B01E8" w:rsidRDefault="00A064C5">
    <w:pPr>
      <w:pStyle w:val="Glava"/>
    </w:pPr>
    <w:r>
      <w:rPr>
        <w:noProof/>
      </w:rPr>
      <w:drawing>
        <wp:anchor distT="0" distB="0" distL="114300" distR="114300" simplePos="0" relativeHeight="251655680" behindDoc="1" locked="0" layoutInCell="1" allowOverlap="1" wp14:anchorId="125AA692" wp14:editId="3AB4DBEC">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4765BF01" wp14:editId="255D7423">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3E86AF5B" w14:textId="77777777" w:rsidR="00586C5C" w:rsidRPr="009825AB" w:rsidRDefault="00586C5C" w:rsidP="00586C5C">
                          <w:pPr>
                            <w:rPr>
                              <w:b/>
                              <w:bCs/>
                              <w:color w:val="00274A"/>
                              <w:sz w:val="36"/>
                              <w:szCs w:val="36"/>
                            </w:rPr>
                          </w:pPr>
                          <w:r>
                            <w:rPr>
                              <w:b/>
                              <w:color w:val="00274A"/>
                              <w:sz w:val="36"/>
                            </w:rPr>
                            <w:t>Sporočilo za medije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65BF01"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" filled="f" stroked="f">
              <v:textbox inset="0,0,0,0">
                <w:txbxContent>
                  <w:p w14:paraId="3E86AF5B" w14:textId="77777777" w:rsidR="00586C5C" w:rsidRPr="009825AB" w:rsidRDefault="00586C5C" w:rsidP="00586C5C">
                    <w:pPr>
                      <w:rPr>
                        <w:b/>
                        <w:bCs/>
                        <w:color w:val="00274A"/>
                        <w:sz w:val="36"/>
                        <w:szCs w:val="36"/>
                      </w:rPr>
                    </w:pPr>
                    <w:r>
                      <w:rPr>
                        <w:b/>
                        <w:color w:val="00274A"/>
                        <w:sz w:val="36"/>
                      </w:rPr>
                      <w:t>Sporočilo za medije</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0D3D3657" wp14:editId="005A4FFF">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B62765F"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" fillcolor="#e3ded1" stroked="f" strokeweight="2pt">
              <v:path arrowok="t"/>
            </v:rect>
          </w:pict>
        </mc:Fallback>
      </mc:AlternateContent>
    </w:r>
    <w:r>
      <w:rPr>
        <w:noProof/>
      </w:rPr>
      <mc:AlternateContent>
        <mc:Choice Requires="wps">
          <w:drawing>
            <wp:anchor distT="0" distB="0" distL="114300" distR="114300" simplePos="0" relativeHeight="251657728" behindDoc="0" locked="0" layoutInCell="1" allowOverlap="1" wp14:anchorId="23BB9971" wp14:editId="6EFA598B">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7B762D39" w14:textId="77777777" w:rsidR="0007171A" w:rsidRPr="00BC24A2" w:rsidRDefault="0007171A" w:rsidP="0007171A">
                          <w:pPr>
                            <w:pStyle w:val="DatumAusgabe"/>
                          </w:pPr>
                          <w:r>
                            <w:t>Št.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B9971"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" stroked="f">
              <v:textbox inset="0,0,0,0">
                <w:txbxContent>
                  <w:p w14:paraId="7B762D39" w14:textId="77777777" w:rsidR="0007171A" w:rsidRPr="00BC24A2" w:rsidRDefault="0007171A" w:rsidP="0007171A">
                    <w:pPr>
                      <w:pStyle w:val="DatumAusgabe"/>
                    </w:pPr>
                    <w:r>
                      <w:t>Št.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87642D"/>
    <w:multiLevelType w:val="hybridMultilevel"/>
    <w:tmpl w:val="D9F2CF2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Oznaenseznam"/>
      <w:lvlText w:val="–"/>
      <w:lvlJc w:val="left"/>
      <w:pPr>
        <w:tabs>
          <w:tab w:val="num" w:pos="360"/>
        </w:tabs>
        <w:ind w:left="210" w:hanging="210"/>
      </w:pPr>
      <w:rPr>
        <w:rFonts w:ascii="Times New Roman" w:hAnsi="Times New Roman" w:hint="default"/>
        <w:sz w:val="16"/>
      </w:rPr>
    </w:lvl>
  </w:abstractNum>
  <w:abstractNum w:abstractNumId="14"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3"/>
  </w:num>
  <w:num w:numId="4">
    <w:abstractNumId w:val="0"/>
  </w:num>
  <w:num w:numId="5">
    <w:abstractNumId w:val="12"/>
  </w:num>
  <w:num w:numId="6">
    <w:abstractNumId w:val="11"/>
  </w:num>
  <w:num w:numId="7">
    <w:abstractNumId w:val="6"/>
  </w:num>
  <w:num w:numId="8">
    <w:abstractNumId w:val="4"/>
  </w:num>
  <w:num w:numId="9">
    <w:abstractNumId w:val="5"/>
  </w:num>
  <w:num w:numId="10">
    <w:abstractNumId w:val="7"/>
  </w:num>
  <w:num w:numId="11">
    <w:abstractNumId w:val="3"/>
  </w:num>
  <w:num w:numId="12">
    <w:abstractNumId w:val="14"/>
  </w:num>
  <w:num w:numId="13">
    <w:abstractNumId w:val="8"/>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nl-NL"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3EB3"/>
    <w:rsid w:val="000070F4"/>
    <w:rsid w:val="0001028F"/>
    <w:rsid w:val="00021AB6"/>
    <w:rsid w:val="0003417E"/>
    <w:rsid w:val="0004382E"/>
    <w:rsid w:val="00047FA3"/>
    <w:rsid w:val="00053FD8"/>
    <w:rsid w:val="000572DC"/>
    <w:rsid w:val="00061851"/>
    <w:rsid w:val="00062AEA"/>
    <w:rsid w:val="00065B1B"/>
    <w:rsid w:val="0007171A"/>
    <w:rsid w:val="000A224F"/>
    <w:rsid w:val="000A7D88"/>
    <w:rsid w:val="000B6A6C"/>
    <w:rsid w:val="000B772D"/>
    <w:rsid w:val="000C1A6D"/>
    <w:rsid w:val="000E3927"/>
    <w:rsid w:val="00103402"/>
    <w:rsid w:val="0011673A"/>
    <w:rsid w:val="0012090B"/>
    <w:rsid w:val="001249CC"/>
    <w:rsid w:val="00130428"/>
    <w:rsid w:val="0016223F"/>
    <w:rsid w:val="00171398"/>
    <w:rsid w:val="00172827"/>
    <w:rsid w:val="00181685"/>
    <w:rsid w:val="001B7383"/>
    <w:rsid w:val="001C1689"/>
    <w:rsid w:val="001E75B4"/>
    <w:rsid w:val="001E79D3"/>
    <w:rsid w:val="00203DE7"/>
    <w:rsid w:val="00211ECC"/>
    <w:rsid w:val="0022590C"/>
    <w:rsid w:val="00227E36"/>
    <w:rsid w:val="002322F3"/>
    <w:rsid w:val="00232BB3"/>
    <w:rsid w:val="0024107B"/>
    <w:rsid w:val="00290755"/>
    <w:rsid w:val="002A1C7A"/>
    <w:rsid w:val="002C3746"/>
    <w:rsid w:val="002C4994"/>
    <w:rsid w:val="002C554A"/>
    <w:rsid w:val="002C5C21"/>
    <w:rsid w:val="002D5C60"/>
    <w:rsid w:val="002F1704"/>
    <w:rsid w:val="00330E3C"/>
    <w:rsid w:val="00333E3F"/>
    <w:rsid w:val="00333F5D"/>
    <w:rsid w:val="003546F9"/>
    <w:rsid w:val="003616C8"/>
    <w:rsid w:val="0036354C"/>
    <w:rsid w:val="00376C27"/>
    <w:rsid w:val="0038033A"/>
    <w:rsid w:val="00380E8D"/>
    <w:rsid w:val="0038136D"/>
    <w:rsid w:val="00386A36"/>
    <w:rsid w:val="00387016"/>
    <w:rsid w:val="003A4B93"/>
    <w:rsid w:val="003A5E6F"/>
    <w:rsid w:val="003B3D30"/>
    <w:rsid w:val="003B58E4"/>
    <w:rsid w:val="003C5D6E"/>
    <w:rsid w:val="003D0596"/>
    <w:rsid w:val="003E79C5"/>
    <w:rsid w:val="00400E7C"/>
    <w:rsid w:val="00404340"/>
    <w:rsid w:val="004118EA"/>
    <w:rsid w:val="0041208A"/>
    <w:rsid w:val="00423C61"/>
    <w:rsid w:val="00425870"/>
    <w:rsid w:val="004265B4"/>
    <w:rsid w:val="00444F5E"/>
    <w:rsid w:val="004452B1"/>
    <w:rsid w:val="00467B38"/>
    <w:rsid w:val="00474E48"/>
    <w:rsid w:val="00483927"/>
    <w:rsid w:val="004908B4"/>
    <w:rsid w:val="004978C2"/>
    <w:rsid w:val="004A1197"/>
    <w:rsid w:val="004B750F"/>
    <w:rsid w:val="004C5D9B"/>
    <w:rsid w:val="004C6BB6"/>
    <w:rsid w:val="004C7E1D"/>
    <w:rsid w:val="004D144F"/>
    <w:rsid w:val="004D7274"/>
    <w:rsid w:val="004E5058"/>
    <w:rsid w:val="004E6CEF"/>
    <w:rsid w:val="004F0F96"/>
    <w:rsid w:val="004F5849"/>
    <w:rsid w:val="00502DB6"/>
    <w:rsid w:val="005246E2"/>
    <w:rsid w:val="00537456"/>
    <w:rsid w:val="005401AF"/>
    <w:rsid w:val="00544D33"/>
    <w:rsid w:val="00560C33"/>
    <w:rsid w:val="005658CD"/>
    <w:rsid w:val="005861F4"/>
    <w:rsid w:val="00586C5C"/>
    <w:rsid w:val="00587F3F"/>
    <w:rsid w:val="005A128B"/>
    <w:rsid w:val="005A67BC"/>
    <w:rsid w:val="005B01E8"/>
    <w:rsid w:val="005C0A63"/>
    <w:rsid w:val="005D03C7"/>
    <w:rsid w:val="005D7E8D"/>
    <w:rsid w:val="005E035E"/>
    <w:rsid w:val="005F233F"/>
    <w:rsid w:val="005F7D58"/>
    <w:rsid w:val="0060062E"/>
    <w:rsid w:val="0060731E"/>
    <w:rsid w:val="006076C3"/>
    <w:rsid w:val="00612B7E"/>
    <w:rsid w:val="00612D58"/>
    <w:rsid w:val="006249DD"/>
    <w:rsid w:val="00642F78"/>
    <w:rsid w:val="006538D3"/>
    <w:rsid w:val="00655FFE"/>
    <w:rsid w:val="00667CFF"/>
    <w:rsid w:val="00674153"/>
    <w:rsid w:val="00674413"/>
    <w:rsid w:val="00682DEC"/>
    <w:rsid w:val="00692D2D"/>
    <w:rsid w:val="006A0797"/>
    <w:rsid w:val="006A0C9D"/>
    <w:rsid w:val="006A2384"/>
    <w:rsid w:val="006B103E"/>
    <w:rsid w:val="006B25F1"/>
    <w:rsid w:val="006C55DB"/>
    <w:rsid w:val="006C7F47"/>
    <w:rsid w:val="006D265E"/>
    <w:rsid w:val="006E1AE8"/>
    <w:rsid w:val="006F7D97"/>
    <w:rsid w:val="0072017E"/>
    <w:rsid w:val="00732D6C"/>
    <w:rsid w:val="00734A22"/>
    <w:rsid w:val="00736F85"/>
    <w:rsid w:val="0074025C"/>
    <w:rsid w:val="00743B20"/>
    <w:rsid w:val="0076532A"/>
    <w:rsid w:val="00777D22"/>
    <w:rsid w:val="00782847"/>
    <w:rsid w:val="00783EB1"/>
    <w:rsid w:val="007A5184"/>
    <w:rsid w:val="007E42EC"/>
    <w:rsid w:val="007F3AAA"/>
    <w:rsid w:val="00801267"/>
    <w:rsid w:val="0081166E"/>
    <w:rsid w:val="00815BD2"/>
    <w:rsid w:val="00843AD3"/>
    <w:rsid w:val="008447C9"/>
    <w:rsid w:val="008451AE"/>
    <w:rsid w:val="00856F2F"/>
    <w:rsid w:val="00863517"/>
    <w:rsid w:val="008673FD"/>
    <w:rsid w:val="008770AD"/>
    <w:rsid w:val="008877C8"/>
    <w:rsid w:val="008920DB"/>
    <w:rsid w:val="00892748"/>
    <w:rsid w:val="00894BE5"/>
    <w:rsid w:val="008D7FDC"/>
    <w:rsid w:val="008E7970"/>
    <w:rsid w:val="008F3AF5"/>
    <w:rsid w:val="008F60FA"/>
    <w:rsid w:val="009057EC"/>
    <w:rsid w:val="00906A3A"/>
    <w:rsid w:val="009078F9"/>
    <w:rsid w:val="009164B3"/>
    <w:rsid w:val="009220FC"/>
    <w:rsid w:val="00924075"/>
    <w:rsid w:val="009266FC"/>
    <w:rsid w:val="009314DE"/>
    <w:rsid w:val="00932C25"/>
    <w:rsid w:val="00944618"/>
    <w:rsid w:val="00963F57"/>
    <w:rsid w:val="0097291D"/>
    <w:rsid w:val="009825AB"/>
    <w:rsid w:val="0099090B"/>
    <w:rsid w:val="00991F17"/>
    <w:rsid w:val="009B5334"/>
    <w:rsid w:val="009C4FD4"/>
    <w:rsid w:val="009D28A9"/>
    <w:rsid w:val="009D6901"/>
    <w:rsid w:val="009D77A5"/>
    <w:rsid w:val="009F5837"/>
    <w:rsid w:val="009F7212"/>
    <w:rsid w:val="00A064C5"/>
    <w:rsid w:val="00A101E0"/>
    <w:rsid w:val="00A11A35"/>
    <w:rsid w:val="00A12B6C"/>
    <w:rsid w:val="00A1490D"/>
    <w:rsid w:val="00A173AC"/>
    <w:rsid w:val="00A309C8"/>
    <w:rsid w:val="00A40D98"/>
    <w:rsid w:val="00A47020"/>
    <w:rsid w:val="00A524FF"/>
    <w:rsid w:val="00A70C45"/>
    <w:rsid w:val="00AC717D"/>
    <w:rsid w:val="00AD51EF"/>
    <w:rsid w:val="00AD7BE8"/>
    <w:rsid w:val="00AE7112"/>
    <w:rsid w:val="00AF19A5"/>
    <w:rsid w:val="00B0063B"/>
    <w:rsid w:val="00B15A62"/>
    <w:rsid w:val="00B17A19"/>
    <w:rsid w:val="00B17AE4"/>
    <w:rsid w:val="00B343A7"/>
    <w:rsid w:val="00B36860"/>
    <w:rsid w:val="00B46BCB"/>
    <w:rsid w:val="00B61E1E"/>
    <w:rsid w:val="00B77424"/>
    <w:rsid w:val="00B93341"/>
    <w:rsid w:val="00BA4537"/>
    <w:rsid w:val="00BB28DF"/>
    <w:rsid w:val="00BB5928"/>
    <w:rsid w:val="00BC1208"/>
    <w:rsid w:val="00BC24A2"/>
    <w:rsid w:val="00BC7594"/>
    <w:rsid w:val="00BF5DF8"/>
    <w:rsid w:val="00C21721"/>
    <w:rsid w:val="00C3448D"/>
    <w:rsid w:val="00C468A0"/>
    <w:rsid w:val="00C472CD"/>
    <w:rsid w:val="00C53B19"/>
    <w:rsid w:val="00C641B6"/>
    <w:rsid w:val="00C65ED7"/>
    <w:rsid w:val="00C73C0B"/>
    <w:rsid w:val="00C90035"/>
    <w:rsid w:val="00C960CA"/>
    <w:rsid w:val="00CA1BF9"/>
    <w:rsid w:val="00CA61AE"/>
    <w:rsid w:val="00CA7077"/>
    <w:rsid w:val="00CB05D0"/>
    <w:rsid w:val="00CB5C94"/>
    <w:rsid w:val="00CC11BE"/>
    <w:rsid w:val="00CE3CC6"/>
    <w:rsid w:val="00D23FCA"/>
    <w:rsid w:val="00D3149C"/>
    <w:rsid w:val="00D47ACA"/>
    <w:rsid w:val="00D62A8A"/>
    <w:rsid w:val="00D6496D"/>
    <w:rsid w:val="00D83535"/>
    <w:rsid w:val="00D9085A"/>
    <w:rsid w:val="00DC2408"/>
    <w:rsid w:val="00DC29F6"/>
    <w:rsid w:val="00DC7690"/>
    <w:rsid w:val="00DE4AE0"/>
    <w:rsid w:val="00DF593D"/>
    <w:rsid w:val="00E02499"/>
    <w:rsid w:val="00E105C0"/>
    <w:rsid w:val="00E168BA"/>
    <w:rsid w:val="00E27636"/>
    <w:rsid w:val="00E51A56"/>
    <w:rsid w:val="00E51F1F"/>
    <w:rsid w:val="00E7326B"/>
    <w:rsid w:val="00E8183D"/>
    <w:rsid w:val="00E9421C"/>
    <w:rsid w:val="00EA04FB"/>
    <w:rsid w:val="00EB08CF"/>
    <w:rsid w:val="00EB17BE"/>
    <w:rsid w:val="00EB1BEB"/>
    <w:rsid w:val="00ED209B"/>
    <w:rsid w:val="00ED722E"/>
    <w:rsid w:val="00ED7AC4"/>
    <w:rsid w:val="00F05B67"/>
    <w:rsid w:val="00F13CAB"/>
    <w:rsid w:val="00F16A6D"/>
    <w:rsid w:val="00F2463C"/>
    <w:rsid w:val="00F264AA"/>
    <w:rsid w:val="00F404C8"/>
    <w:rsid w:val="00F40F8E"/>
    <w:rsid w:val="00F503DD"/>
    <w:rsid w:val="00F77414"/>
    <w:rsid w:val="00FA39F7"/>
    <w:rsid w:val="00FA6B29"/>
    <w:rsid w:val="00FC3B97"/>
    <w:rsid w:val="00FD0A8A"/>
    <w:rsid w:val="00FD6BCE"/>
    <w:rsid w:val="00FF03C1"/>
    <w:rsid w:val="00FF6CE1"/>
    <w:rsid w:val="00FF6F0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B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43AD3"/>
    <w:pPr>
      <w:spacing w:line="264" w:lineRule="auto"/>
    </w:pPr>
    <w:rPr>
      <w:rFonts w:ascii="VW Text Office" w:hAnsi="VW Text Office" w:cs="Arial"/>
      <w:snapToGrid w:val="0"/>
      <w:kern w:val="8"/>
      <w:sz w:val="22"/>
      <w:szCs w:val="19"/>
    </w:rPr>
  </w:style>
  <w:style w:type="paragraph" w:styleId="Naslov1">
    <w:name w:val="heading 1"/>
    <w:basedOn w:val="Navade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Naslov2">
    <w:name w:val="heading 2"/>
    <w:basedOn w:val="Naslov1"/>
    <w:pPr>
      <w:ind w:left="1140"/>
      <w:outlineLvl w:val="1"/>
    </w:pPr>
    <w:rPr>
      <w:b w:val="0"/>
      <w:bCs w:val="0"/>
      <w:i/>
      <w:iCs/>
      <w:spacing w:val="12"/>
    </w:rPr>
  </w:style>
  <w:style w:type="paragraph" w:styleId="Naslov3">
    <w:name w:val="heading 3"/>
    <w:basedOn w:val="Navaden"/>
    <w:next w:val="Navaden"/>
    <w:pPr>
      <w:keepNext/>
      <w:outlineLvl w:val="2"/>
    </w:pPr>
    <w:rPr>
      <w:b/>
      <w:bCs/>
    </w:rPr>
  </w:style>
  <w:style w:type="paragraph" w:styleId="Naslov4">
    <w:name w:val="heading 4"/>
    <w:basedOn w:val="Navaden"/>
    <w:next w:val="Navaden"/>
    <w:pPr>
      <w:keepNext/>
      <w:autoSpaceDE w:val="0"/>
      <w:autoSpaceDN w:val="0"/>
      <w:adjustRightInd w:val="0"/>
      <w:jc w:val="center"/>
      <w:outlineLvl w:val="3"/>
    </w:pPr>
    <w:rPr>
      <w:color w:val="FFFFF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_Seitenzahl"/>
    <w:basedOn w:val="Navaden"/>
    <w:link w:val="GlavaZnak"/>
    <w:qFormat/>
    <w:rsid w:val="00AC717D"/>
    <w:pPr>
      <w:tabs>
        <w:tab w:val="center" w:pos="4536"/>
        <w:tab w:val="right" w:pos="9072"/>
      </w:tabs>
    </w:pPr>
    <w:rPr>
      <w:b/>
      <w:sz w:val="15"/>
    </w:rPr>
  </w:style>
  <w:style w:type="paragraph" w:styleId="Noga">
    <w:name w:val="footer"/>
    <w:basedOn w:val="Navaden"/>
    <w:pPr>
      <w:tabs>
        <w:tab w:val="center" w:pos="4536"/>
        <w:tab w:val="right" w:pos="9072"/>
      </w:tabs>
    </w:pPr>
  </w:style>
  <w:style w:type="paragraph" w:styleId="Oznaenseznam">
    <w:name w:val="List Bullet"/>
    <w:aliases w:val="Aufzählungszeichen deutsch"/>
    <w:basedOn w:val="Navaden"/>
    <w:autoRedefine/>
    <w:pPr>
      <w:numPr>
        <w:numId w:val="3"/>
      </w:numPr>
      <w:tabs>
        <w:tab w:val="left" w:pos="210"/>
      </w:tabs>
    </w:pPr>
  </w:style>
  <w:style w:type="paragraph" w:customStyle="1" w:styleId="Auszeichnungkursiv">
    <w:name w:val="Auszeichnung_kursiv"/>
    <w:basedOn w:val="Navaden"/>
    <w:rPr>
      <w:i/>
      <w:iCs/>
    </w:rPr>
  </w:style>
  <w:style w:type="paragraph" w:customStyle="1" w:styleId="EinleitungSubline">
    <w:name w:val="Einleitung/Subline"/>
    <w:basedOn w:val="Navaden"/>
    <w:next w:val="Navaden"/>
    <w:qFormat/>
    <w:rsid w:val="007F3AAA"/>
    <w:rPr>
      <w:b/>
      <w:bCs/>
    </w:rPr>
  </w:style>
  <w:style w:type="paragraph" w:styleId="Besedilooblaka">
    <w:name w:val="Balloon Text"/>
    <w:basedOn w:val="Navaden"/>
    <w:semiHidden/>
    <w:rPr>
      <w:rFonts w:ascii="Tahoma" w:hAnsi="Tahoma" w:cs="Tahoma"/>
      <w:sz w:val="16"/>
      <w:szCs w:val="16"/>
    </w:rPr>
  </w:style>
  <w:style w:type="paragraph" w:customStyle="1" w:styleId="DatumAusgabe">
    <w:name w:val="_Datum_Ausgabe"/>
    <w:basedOn w:val="Navaden"/>
    <w:next w:val="Navaden"/>
    <w:qFormat/>
    <w:rsid w:val="003A5E6F"/>
    <w:pPr>
      <w:spacing w:line="240" w:lineRule="auto"/>
    </w:pPr>
    <w:rPr>
      <w:b/>
      <w:bCs/>
      <w:color w:val="C0CF3A"/>
      <w:sz w:val="15"/>
      <w:szCs w:val="15"/>
    </w:rPr>
  </w:style>
  <w:style w:type="paragraph" w:customStyle="1" w:styleId="Paginierung">
    <w:name w:val="Paginierung"/>
    <w:basedOn w:val="Navaden"/>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avaden"/>
    <w:rsid w:val="004B750F"/>
    <w:pPr>
      <w:spacing w:before="140"/>
    </w:pPr>
    <w:rPr>
      <w:b/>
      <w:bCs/>
    </w:rPr>
  </w:style>
  <w:style w:type="paragraph" w:customStyle="1" w:styleId="Zusammenfassung">
    <w:name w:val="Zusammenfassung"/>
    <w:basedOn w:val="Navaden"/>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GlavaZnak">
    <w:name w:val="Glava Znak"/>
    <w:aliases w:val="_Seitenzahl Znak"/>
    <w:link w:val="Glava"/>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avaden"/>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avaden"/>
    <w:next w:val="EinfAbs"/>
    <w:qFormat/>
    <w:rsid w:val="009D6901"/>
    <w:pPr>
      <w:numPr>
        <w:numId w:val="10"/>
      </w:numPr>
      <w:spacing w:line="260" w:lineRule="exact"/>
      <w:ind w:left="170" w:hanging="170"/>
    </w:pPr>
    <w:rPr>
      <w:i/>
    </w:rPr>
  </w:style>
  <w:style w:type="table" w:styleId="Tabelamrea">
    <w:name w:val="Table Grid"/>
    <w:basedOn w:val="Navadnatabela"/>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CE3CC6"/>
    <w:rPr>
      <w:b/>
      <w:bCs/>
      <w:sz w:val="15"/>
      <w:szCs w:val="18"/>
    </w:rPr>
  </w:style>
  <w:style w:type="paragraph" w:customStyle="1" w:styleId="StandardAufzhlung">
    <w:name w:val="Standard Aufzählung"/>
    <w:basedOn w:val="Navaden"/>
    <w:qFormat/>
    <w:rsid w:val="00560C33"/>
    <w:pPr>
      <w:numPr>
        <w:numId w:val="8"/>
      </w:numPr>
      <w:spacing w:line="240" w:lineRule="auto"/>
      <w:ind w:left="227" w:hanging="227"/>
    </w:pPr>
  </w:style>
  <w:style w:type="character" w:styleId="Hiperpovezava">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SledenaHiperpovezava">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erazreenaomemba1">
    <w:name w:val="Nerazrešena omemba1"/>
    <w:uiPriority w:val="99"/>
    <w:semiHidden/>
    <w:unhideWhenUsed/>
    <w:rsid w:val="004978C2"/>
    <w:rPr>
      <w:color w:val="605E5C"/>
      <w:shd w:val="clear" w:color="auto" w:fill="E1DFDD"/>
    </w:rPr>
  </w:style>
  <w:style w:type="paragraph" w:styleId="Revizija">
    <w:name w:val="Revision"/>
    <w:hidden/>
    <w:uiPriority w:val="99"/>
    <w:semiHidden/>
    <w:rsid w:val="00FA39F7"/>
    <w:rPr>
      <w:rFonts w:ascii="VW Text Office" w:hAnsi="VW Text Office" w:cs="Arial"/>
      <w:snapToGrid w:val="0"/>
      <w:kern w:val="8"/>
      <w:sz w:val="22"/>
      <w:szCs w:val="19"/>
    </w:rPr>
  </w:style>
  <w:style w:type="paragraph" w:styleId="Odstavekseznama">
    <w:name w:val="List Paragraph"/>
    <w:basedOn w:val="Navade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styleId="Pripombasklic">
    <w:name w:val="annotation reference"/>
    <w:basedOn w:val="Privzetapisavaodstavka"/>
    <w:semiHidden/>
    <w:unhideWhenUsed/>
    <w:rsid w:val="008F60FA"/>
    <w:rPr>
      <w:sz w:val="16"/>
      <w:szCs w:val="16"/>
    </w:rPr>
  </w:style>
  <w:style w:type="paragraph" w:styleId="Pripombabesedilo">
    <w:name w:val="annotation text"/>
    <w:basedOn w:val="Navaden"/>
    <w:link w:val="PripombabesediloZnak"/>
    <w:semiHidden/>
    <w:unhideWhenUsed/>
    <w:rsid w:val="008F60FA"/>
    <w:pPr>
      <w:spacing w:line="240" w:lineRule="auto"/>
    </w:pPr>
    <w:rPr>
      <w:sz w:val="20"/>
      <w:szCs w:val="20"/>
    </w:rPr>
  </w:style>
  <w:style w:type="character" w:customStyle="1" w:styleId="PripombabesediloZnak">
    <w:name w:val="Pripomba – besedilo Znak"/>
    <w:basedOn w:val="Privzetapisavaodstavka"/>
    <w:link w:val="Pripombabesedilo"/>
    <w:semiHidden/>
    <w:rsid w:val="008F60FA"/>
    <w:rPr>
      <w:rFonts w:ascii="VW Text Office" w:hAnsi="VW Text Office" w:cs="Arial"/>
      <w:snapToGrid w:val="0"/>
      <w:kern w:val="8"/>
    </w:rPr>
  </w:style>
  <w:style w:type="paragraph" w:styleId="Zadevapripombe">
    <w:name w:val="annotation subject"/>
    <w:basedOn w:val="Pripombabesedilo"/>
    <w:next w:val="Pripombabesedilo"/>
    <w:link w:val="ZadevapripombeZnak"/>
    <w:semiHidden/>
    <w:unhideWhenUsed/>
    <w:rsid w:val="008F60FA"/>
    <w:rPr>
      <w:b/>
      <w:bCs/>
    </w:rPr>
  </w:style>
  <w:style w:type="character" w:customStyle="1" w:styleId="ZadevapripombeZnak">
    <w:name w:val="Zadeva pripombe Znak"/>
    <w:basedOn w:val="PripombabesediloZnak"/>
    <w:link w:val="Zadevapripombe"/>
    <w:semiHidden/>
    <w:rsid w:val="008F60FA"/>
    <w:rPr>
      <w:rFonts w:ascii="VW Text Office" w:hAnsi="VW Text Office" w:cs="Arial"/>
      <w:b/>
      <w:bCs/>
      <w:snapToGrid w:val="0"/>
      <w:kern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voswinkel1@volkswagen.de" TargetMode="Externa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chen.tekotte@volkswagen.de" TargetMode="External"/><Relationship Id="rId12" Type="http://schemas.openxmlformats.org/officeDocument/2006/relationships/hyperlink" Target="https://www.twitter.com/vwpress_de"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volkswagen-media-service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VWGroup"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VolkswagenDE" TargetMode="External"/><Relationship Id="rId14" Type="http://schemas.openxmlformats.org/officeDocument/2006/relationships/hyperlink" Target="https://www.youtube.com/channel/UCJxMw5IralIBLLr0RYVrik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7019</CharactersWithSpaces>
  <SharedDoc>false</SharedDoc>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Prevod: C94</dc:description>
  <cp:lastModifiedBy/>
  <cp:revision>1</cp:revision>
  <dcterms:created xsi:type="dcterms:W3CDTF">2021-09-08T15:24:00Z</dcterms:created>
  <dcterms:modified xsi:type="dcterms:W3CDTF">2021-09-08T15:24:00Z</dcterms:modified>
</cp:coreProperties>
</file>