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1660" w14:textId="70145E87" w:rsidR="00D812F2" w:rsidRPr="00051E77" w:rsidRDefault="00D812F2" w:rsidP="00A5559B">
      <w:pPr>
        <w:pStyle w:val="Naslov1"/>
        <w:suppressAutoHyphens/>
      </w:pPr>
      <w:bookmarkStart w:id="0" w:name="_Toc38271056"/>
      <w:bookmarkStart w:id="1" w:name="_Toc37082363"/>
      <w:r>
        <w:t xml:space="preserve">Škoda </w:t>
      </w:r>
      <w:proofErr w:type="spellStart"/>
      <w:r>
        <w:t>Enyaq</w:t>
      </w:r>
      <w:proofErr w:type="spellEnd"/>
      <w:r>
        <w:t xml:space="preserve"> </w:t>
      </w:r>
      <w:bookmarkEnd w:id="0"/>
      <w:bookmarkEnd w:id="1"/>
      <w:r>
        <w:t>Coupé </w:t>
      </w:r>
      <w:proofErr w:type="spellStart"/>
      <w:r>
        <w:t>iV</w:t>
      </w:r>
      <w:proofErr w:type="spellEnd"/>
      <w:r>
        <w:t>: električna mobilnost v</w:t>
      </w:r>
      <w:r w:rsidR="00FB50D7">
        <w:t> </w:t>
      </w:r>
      <w:r>
        <w:t xml:space="preserve"> najelegantnejši obliki</w:t>
      </w:r>
    </w:p>
    <w:p w14:paraId="55E9583C" w14:textId="77777777" w:rsidR="00D812F2" w:rsidRPr="00084416" w:rsidRDefault="00D812F2" w:rsidP="00A5559B">
      <w:pPr>
        <w:suppressAutoHyphens/>
      </w:pPr>
    </w:p>
    <w:p w14:paraId="73EADD32" w14:textId="045F7532" w:rsidR="005A614A" w:rsidRPr="00051E77" w:rsidRDefault="004A7C3A" w:rsidP="00A5559B">
      <w:pPr>
        <w:pStyle w:val="Bulletpoints"/>
        <w:suppressAutoHyphens/>
      </w:pPr>
      <w:r>
        <w:t xml:space="preserve">Nova, še bolj emocionalno oblikovana karoserijska različica električnega paradnega modela Škoda </w:t>
      </w:r>
      <w:proofErr w:type="spellStart"/>
      <w:r>
        <w:t>Enyaq</w:t>
      </w:r>
      <w:proofErr w:type="spellEnd"/>
      <w:r>
        <w:t> </w:t>
      </w:r>
      <w:proofErr w:type="spellStart"/>
      <w:r>
        <w:t>iV</w:t>
      </w:r>
      <w:proofErr w:type="spellEnd"/>
    </w:p>
    <w:p w14:paraId="1434BA7B" w14:textId="25B7068C" w:rsidR="0056217A" w:rsidRPr="00051E77" w:rsidRDefault="008D1B31" w:rsidP="00A5559B">
      <w:pPr>
        <w:pStyle w:val="Bulletpoints"/>
        <w:suppressAutoHyphens/>
      </w:pPr>
      <w:r>
        <w:t>Tri zmogljivostne stopnje, zadnji ali štirikolesni pogon in še boljša aerodinamika</w:t>
      </w:r>
    </w:p>
    <w:p w14:paraId="45E2C924" w14:textId="3E5B63F9" w:rsidR="00A07F02" w:rsidRPr="00051E77" w:rsidRDefault="00777B9C" w:rsidP="00A5559B">
      <w:pPr>
        <w:pStyle w:val="Bulletpoints"/>
        <w:suppressAutoHyphens/>
      </w:pPr>
      <w:r>
        <w:t xml:space="preserve">Paketi Design </w:t>
      </w:r>
      <w:proofErr w:type="spellStart"/>
      <w:r>
        <w:t>Selection</w:t>
      </w:r>
      <w:proofErr w:type="spellEnd"/>
      <w:r>
        <w:t>, ki se zgledujejo po sodobnih bivanjskih svetovih, in izjemno prostorna notranjost</w:t>
      </w:r>
    </w:p>
    <w:p w14:paraId="284B365B" w14:textId="77777777" w:rsidR="00D812F2" w:rsidRPr="00F74566" w:rsidRDefault="00D812F2" w:rsidP="00A5559B">
      <w:pPr>
        <w:pStyle w:val="Perex"/>
        <w:suppressAutoHyphens/>
      </w:pPr>
    </w:p>
    <w:p w14:paraId="68711773" w14:textId="10937C88" w:rsidR="0056217A" w:rsidRDefault="00D812F2" w:rsidP="00A5559B">
      <w:pPr>
        <w:pStyle w:val="Perex"/>
        <w:suppressAutoHyphens/>
      </w:pPr>
      <w:bookmarkStart w:id="2" w:name="Einführung"/>
      <w:bookmarkStart w:id="3" w:name="Einleitung"/>
      <w:bookmarkEnd w:id="2"/>
      <w:bookmarkEnd w:id="3"/>
      <w:r>
        <w:t xml:space="preserve">Mladá Boleslav (Češka), 5. september 2021 – </w:t>
      </w:r>
      <w:bookmarkStart w:id="4" w:name="_Hlk38041264"/>
      <w:r>
        <w:t xml:space="preserve">Po uspešnem prihodu Škode </w:t>
      </w:r>
      <w:proofErr w:type="spellStart"/>
      <w:r>
        <w:t>Enyaqa</w:t>
      </w:r>
      <w:proofErr w:type="spellEnd"/>
      <w:r>
        <w:t> </w:t>
      </w:r>
      <w:proofErr w:type="spellStart"/>
      <w:r>
        <w:t>iV</w:t>
      </w:r>
      <w:proofErr w:type="spellEnd"/>
      <w:r>
        <w:t xml:space="preserve"> na trg je družba Škoda </w:t>
      </w:r>
      <w:proofErr w:type="spellStart"/>
      <w:r>
        <w:t>Auto</w:t>
      </w:r>
      <w:proofErr w:type="spellEnd"/>
      <w:r>
        <w:t xml:space="preserve"> paleto svojega prvega električnega SUV-ja razširila z dodatno, še bolj emocionalno oblikovano karoserijsko različico: </w:t>
      </w:r>
      <w:proofErr w:type="spellStart"/>
      <w:r>
        <w:t>štirivratnikom</w:t>
      </w:r>
      <w:proofErr w:type="spellEnd"/>
      <w:r>
        <w:t xml:space="preserve"> Škoda </w:t>
      </w:r>
      <w:proofErr w:type="spellStart"/>
      <w:r>
        <w:t>Enyaq</w:t>
      </w:r>
      <w:proofErr w:type="spellEnd"/>
      <w:r>
        <w:t xml:space="preserve"> Coupé </w:t>
      </w:r>
      <w:proofErr w:type="spellStart"/>
      <w:r>
        <w:t>iV</w:t>
      </w:r>
      <w:proofErr w:type="spellEnd"/>
      <w:r>
        <w:t xml:space="preserve">, za katerega je značilna elegantno padajoča linija zadka. Količnik zračnega upora znaša 0,247 in je še nižji kot pri že tako odličnem </w:t>
      </w:r>
      <w:proofErr w:type="spellStart"/>
      <w:r>
        <w:t>Enyaqu</w:t>
      </w:r>
      <w:proofErr w:type="spellEnd"/>
      <w:r>
        <w:t> </w:t>
      </w:r>
      <w:proofErr w:type="spellStart"/>
      <w:r>
        <w:t>iV</w:t>
      </w:r>
      <w:proofErr w:type="spellEnd"/>
      <w:r>
        <w:t xml:space="preserve">. Zato je </w:t>
      </w:r>
      <w:proofErr w:type="spellStart"/>
      <w:r>
        <w:t>Enyaq</w:t>
      </w:r>
      <w:proofErr w:type="spellEnd"/>
      <w:r>
        <w:t xml:space="preserve"> Coupé </w:t>
      </w:r>
      <w:proofErr w:type="spellStart"/>
      <w:r>
        <w:t>iV</w:t>
      </w:r>
      <w:proofErr w:type="spellEnd"/>
      <w:r>
        <w:t xml:space="preserve"> še učinkovitejši, tako da z večjo baterijo njegov največji doseg znaša več kot 535 kilometrov (po kriterijih WLTP). Na izbiro so dve velikosti baterije in tri zmogljivostne stopnje s pogonom na zadnji dve ali vsa štiri kolesa. V notranjosti so namesto klasičnih </w:t>
      </w:r>
      <w:proofErr w:type="spellStart"/>
      <w:r>
        <w:t>opremskih</w:t>
      </w:r>
      <w:proofErr w:type="spellEnd"/>
      <w:r>
        <w:t xml:space="preserve"> paketov uporabljeni paketi Design </w:t>
      </w:r>
      <w:proofErr w:type="spellStart"/>
      <w:r>
        <w:t>Selection</w:t>
      </w:r>
      <w:proofErr w:type="spellEnd"/>
      <w:r>
        <w:t xml:space="preserve">, znani že iz </w:t>
      </w:r>
      <w:proofErr w:type="spellStart"/>
      <w:r>
        <w:t>Enyaqa</w:t>
      </w:r>
      <w:proofErr w:type="spellEnd"/>
      <w:r>
        <w:t> </w:t>
      </w:r>
      <w:proofErr w:type="spellStart"/>
      <w:r>
        <w:t>iV</w:t>
      </w:r>
      <w:proofErr w:type="spellEnd"/>
      <w:r>
        <w:t xml:space="preserve">. Kot je značilno za Škodo, ima tudi </w:t>
      </w:r>
      <w:proofErr w:type="spellStart"/>
      <w:r>
        <w:t>Enyaq</w:t>
      </w:r>
      <w:proofErr w:type="spellEnd"/>
      <w:r>
        <w:t xml:space="preserve"> Coupé </w:t>
      </w:r>
      <w:proofErr w:type="spellStart"/>
      <w:r>
        <w:t>iV</w:t>
      </w:r>
      <w:proofErr w:type="spellEnd"/>
      <w:r>
        <w:t xml:space="preserve"> v</w:t>
      </w:r>
      <w:r w:rsidR="00FB50D7">
        <w:t> </w:t>
      </w:r>
      <w:r>
        <w:t>notranjosti obilje prostora, prostornina prtljažnika pa znaša 570 litrov.</w:t>
      </w:r>
    </w:p>
    <w:bookmarkEnd w:id="4"/>
    <w:p w14:paraId="559D812D" w14:textId="706C400D" w:rsidR="00D812F2" w:rsidRPr="00051E77" w:rsidRDefault="00D812F2" w:rsidP="00A5559B">
      <w:pPr>
        <w:suppressAutoHyphens/>
      </w:pPr>
    </w:p>
    <w:p w14:paraId="30C08C7E" w14:textId="0CD5B195" w:rsidR="00E01C8B" w:rsidRDefault="00E01C8B" w:rsidP="00A5559B">
      <w:pPr>
        <w:suppressAutoHyphens/>
      </w:pPr>
      <w:r>
        <w:t xml:space="preserve">Thomas </w:t>
      </w:r>
      <w:proofErr w:type="spellStart"/>
      <w:r>
        <w:t>Schäfer</w:t>
      </w:r>
      <w:proofErr w:type="spellEnd"/>
      <w:r>
        <w:t xml:space="preserve">, predsednik uprave družbe Škoda </w:t>
      </w:r>
      <w:proofErr w:type="spellStart"/>
      <w:r>
        <w:t>Auto</w:t>
      </w:r>
      <w:proofErr w:type="spellEnd"/>
      <w:r>
        <w:t xml:space="preserve">, je povedal: "Z električnim paradnim modelom Škoda </w:t>
      </w:r>
      <w:proofErr w:type="spellStart"/>
      <w:r>
        <w:t>Enyaq</w:t>
      </w:r>
      <w:proofErr w:type="spellEnd"/>
      <w:r>
        <w:t> </w:t>
      </w:r>
      <w:proofErr w:type="spellStart"/>
      <w:r>
        <w:t>iV</w:t>
      </w:r>
      <w:proofErr w:type="spellEnd"/>
      <w:r>
        <w:t xml:space="preserve"> nam je na mednarodnih trgih uspel prodor v skladu s pričakovanji. Kupci so vozilo odlično sprejeli, že zdaj imamo okrog 70.000 naročil. Ponudbo bomo v začetku leta 2022 dopolnili z različico </w:t>
      </w:r>
      <w:proofErr w:type="spellStart"/>
      <w:r>
        <w:t>Enyaq</w:t>
      </w:r>
      <w:proofErr w:type="spellEnd"/>
      <w:r>
        <w:t xml:space="preserve"> Coupé </w:t>
      </w:r>
      <w:proofErr w:type="spellStart"/>
      <w:r>
        <w:t>iV</w:t>
      </w:r>
      <w:proofErr w:type="spellEnd"/>
      <w:r>
        <w:t>: ta še bolj emocionalno oblikovana modelska različica našega SUV-ja je izraz oblikovalske dovršenosti in našo ponudbo modelov zaokrožuje navzgor."</w:t>
      </w:r>
    </w:p>
    <w:p w14:paraId="194208C5" w14:textId="77777777" w:rsidR="00BC6C2A" w:rsidRDefault="00BC6C2A" w:rsidP="00A5559B">
      <w:pPr>
        <w:suppressAutoHyphens/>
      </w:pPr>
    </w:p>
    <w:p w14:paraId="15571B80" w14:textId="315C4D1E" w:rsidR="006521C5" w:rsidRDefault="00D02697" w:rsidP="00A5559B">
      <w:pPr>
        <w:suppressAutoHyphens/>
      </w:pPr>
      <w:r>
        <w:t xml:space="preserve">Škoda </w:t>
      </w:r>
      <w:proofErr w:type="spellStart"/>
      <w:r>
        <w:t>Enyaq</w:t>
      </w:r>
      <w:proofErr w:type="spellEnd"/>
      <w:r>
        <w:t xml:space="preserve"> Coupé </w:t>
      </w:r>
      <w:proofErr w:type="spellStart"/>
      <w:r>
        <w:t>iV</w:t>
      </w:r>
      <w:proofErr w:type="spellEnd"/>
      <w:r>
        <w:t xml:space="preserve"> dopolnjuje ponudbo modelov </w:t>
      </w:r>
      <w:proofErr w:type="spellStart"/>
      <w:r>
        <w:t>Enyaq</w:t>
      </w:r>
      <w:proofErr w:type="spellEnd"/>
      <w:r>
        <w:t> </w:t>
      </w:r>
      <w:proofErr w:type="spellStart"/>
      <w:r>
        <w:t>iV</w:t>
      </w:r>
      <w:proofErr w:type="spellEnd"/>
      <w:r>
        <w:t xml:space="preserve"> in nudi še več dinamike za </w:t>
      </w:r>
      <w:proofErr w:type="spellStart"/>
      <w:r>
        <w:t>trendovsko</w:t>
      </w:r>
      <w:proofErr w:type="spellEnd"/>
      <w:r>
        <w:t xml:space="preserve"> naravnane kupce. Na voljo je obilje prostora za do petčlansko družino, volumen prtljažnika znaša 570 litrov. Nova modelska različica bo na voljo v treh zmogljivostnih stopnjah: </w:t>
      </w:r>
      <w:proofErr w:type="spellStart"/>
      <w:r>
        <w:t>Enyaq</w:t>
      </w:r>
      <w:proofErr w:type="spellEnd"/>
      <w:r>
        <w:t xml:space="preserve"> Coupé </w:t>
      </w:r>
      <w:proofErr w:type="spellStart"/>
      <w:r>
        <w:t>iV</w:t>
      </w:r>
      <w:proofErr w:type="spellEnd"/>
      <w:r>
        <w:t xml:space="preserve"> 60 in </w:t>
      </w:r>
      <w:proofErr w:type="spellStart"/>
      <w:r>
        <w:t>Enyaq</w:t>
      </w:r>
      <w:proofErr w:type="spellEnd"/>
      <w:r>
        <w:t xml:space="preserve"> Coupé </w:t>
      </w:r>
      <w:proofErr w:type="spellStart"/>
      <w:r>
        <w:t>iV</w:t>
      </w:r>
      <w:proofErr w:type="spellEnd"/>
      <w:r>
        <w:t xml:space="preserve"> 80 s pogonom na zadnji kolesi ter </w:t>
      </w:r>
      <w:proofErr w:type="spellStart"/>
      <w:r>
        <w:t>Enyaq</w:t>
      </w:r>
      <w:proofErr w:type="spellEnd"/>
      <w:r>
        <w:t xml:space="preserve"> Coupé </w:t>
      </w:r>
      <w:proofErr w:type="spellStart"/>
      <w:r>
        <w:t>iV</w:t>
      </w:r>
      <w:proofErr w:type="spellEnd"/>
      <w:r>
        <w:t xml:space="preserve"> 80x s</w:t>
      </w:r>
      <w:r w:rsidR="00FB50D7">
        <w:t> </w:t>
      </w:r>
      <w:r>
        <w:t xml:space="preserve">pogonom na vsa štiri kolesa. Aerodinamika je v primerjavi z </w:t>
      </w:r>
      <w:proofErr w:type="spellStart"/>
      <w:r>
        <w:t>Enyaqom</w:t>
      </w:r>
      <w:proofErr w:type="spellEnd"/>
      <w:r>
        <w:t> </w:t>
      </w:r>
      <w:proofErr w:type="spellStart"/>
      <w:r>
        <w:t>iV</w:t>
      </w:r>
      <w:proofErr w:type="spellEnd"/>
      <w:r>
        <w:t xml:space="preserve"> dodatno izboljšana, količnik zračnega upora znaša 0,247; zato je štirivratni coupé še učinkovitejši in ima v različici z večjo od dveh baterij in pogonom zadaj največji doseg več kot 535 kilometrov (po kriterijih WLTP). Serijska funkcija za hitro polnjenje omogoča kratke čase polnjenja. V notranjosti pogled pritegne 13-palčni osrednji zaslon na dotik.</w:t>
      </w:r>
    </w:p>
    <w:p w14:paraId="49C6BE3D" w14:textId="77777777" w:rsidR="005E35AA" w:rsidRDefault="005E35AA" w:rsidP="00A5559B">
      <w:pPr>
        <w:suppressAutoHyphens/>
      </w:pPr>
    </w:p>
    <w:p w14:paraId="687D0199" w14:textId="4A00DD53" w:rsidR="00BC6C2A" w:rsidRPr="00B27BCA" w:rsidRDefault="00B27BCA" w:rsidP="00A5559B">
      <w:pPr>
        <w:suppressAutoHyphens/>
        <w:rPr>
          <w:b/>
          <w:bCs/>
        </w:rPr>
      </w:pPr>
      <w:bookmarkStart w:id="5" w:name="Erfolgsgeschichte"/>
      <w:bookmarkEnd w:id="5"/>
      <w:proofErr w:type="spellStart"/>
      <w:r>
        <w:rPr>
          <w:b/>
        </w:rPr>
        <w:t>Enyaq</w:t>
      </w:r>
      <w:proofErr w:type="spellEnd"/>
      <w:r>
        <w:rPr>
          <w:b/>
        </w:rPr>
        <w:t xml:space="preserve"> </w:t>
      </w:r>
      <w:proofErr w:type="spellStart"/>
      <w:r>
        <w:rPr>
          <w:b/>
        </w:rPr>
        <w:t>iV</w:t>
      </w:r>
      <w:proofErr w:type="spellEnd"/>
      <w:r>
        <w:rPr>
          <w:b/>
        </w:rPr>
        <w:t xml:space="preserve"> je za Škodo svetovna zgodba o uspehu</w:t>
      </w:r>
    </w:p>
    <w:p w14:paraId="1EB349D0" w14:textId="5BA11F4C" w:rsidR="00E15B94" w:rsidRDefault="00CC10C8" w:rsidP="00A5559B">
      <w:pPr>
        <w:suppressAutoHyphens/>
      </w:pPr>
      <w:r>
        <w:t xml:space="preserve">Škoda </w:t>
      </w:r>
      <w:proofErr w:type="spellStart"/>
      <w:r>
        <w:t>Enyaq</w:t>
      </w:r>
      <w:proofErr w:type="spellEnd"/>
      <w:r>
        <w:t> </w:t>
      </w:r>
      <w:proofErr w:type="spellStart"/>
      <w:r>
        <w:t>iV</w:t>
      </w:r>
      <w:proofErr w:type="spellEnd"/>
      <w:r>
        <w:t xml:space="preserve"> je na mednarodnih trgih takoj doživel uspeh. Škodin prvi serijski model na osnovi modularne platforme za električna vozila (MEB) koncerna Volkswagen je takoj v enaki meri pre</w:t>
      </w:r>
      <w:r w:rsidR="00FB50D7">
        <w:softHyphen/>
      </w:r>
      <w:r>
        <w:t xml:space="preserve">pričal strokovnjake, predstavnike medijev in kupce. Povpraševanje trenutno presega proizvodne kapacitete Škodine matične tovarne v Mladi Boleslav, kjer je </w:t>
      </w:r>
      <w:proofErr w:type="spellStart"/>
      <w:r>
        <w:t>Enyaq</w:t>
      </w:r>
      <w:proofErr w:type="spellEnd"/>
      <w:r>
        <w:t> </w:t>
      </w:r>
      <w:proofErr w:type="spellStart"/>
      <w:r>
        <w:t>iV</w:t>
      </w:r>
      <w:proofErr w:type="spellEnd"/>
      <w:r>
        <w:t xml:space="preserve"> v Evropi edini model na osnovi platforme MEB, ki ga koncern izdeluje zunaj Nemčije. Na testiranju v okviru neodvisnega evropskega programa za testiranje novih vozil (Euro NCAP) je dosegel najvišjo oceno pet zvezdic. V kategoriji zaščite potnikov je dobil oceno 94 odstotkov za odrasle potnike in 89 odstotkov za otroke, kar je </w:t>
      </w:r>
      <w:hyperlink r:id="rId8" w:history="1">
        <w:r>
          <w:rPr>
            <w:rStyle w:val="Hiperpovezava"/>
          </w:rPr>
          <w:t>doslej sploh najboljša ocena na testu Euro NCAP</w:t>
        </w:r>
      </w:hyperlink>
      <w:r>
        <w:t xml:space="preserve">. Poleg tega je </w:t>
      </w:r>
      <w:proofErr w:type="spellStart"/>
      <w:r>
        <w:t>Enyaq</w:t>
      </w:r>
      <w:proofErr w:type="spellEnd"/>
      <w:r>
        <w:t> </w:t>
      </w:r>
      <w:proofErr w:type="spellStart"/>
      <w:r>
        <w:t>iV</w:t>
      </w:r>
      <w:proofErr w:type="spellEnd"/>
      <w:r>
        <w:t xml:space="preserve"> prejel pri</w:t>
      </w:r>
      <w:r w:rsidR="00FB50D7">
        <w:softHyphen/>
      </w:r>
      <w:r>
        <w:t xml:space="preserve">znano nagrado Red Dot za izvrsten produktni dizajn in druga odličja, ki jih podeljujejo specializirane </w:t>
      </w:r>
      <w:r>
        <w:lastRenderedPageBreak/>
        <w:t>avtomobilske revije na največjem evropskem trgu, v Nemčiji. Tako so bralci revije "</w:t>
      </w:r>
      <w:proofErr w:type="spellStart"/>
      <w:r>
        <w:t>auto</w:t>
      </w:r>
      <w:proofErr w:type="spellEnd"/>
      <w:r>
        <w:t xml:space="preserve"> motor </w:t>
      </w:r>
      <w:proofErr w:type="spellStart"/>
      <w:r>
        <w:t>und</w:t>
      </w:r>
      <w:proofErr w:type="spellEnd"/>
      <w:r>
        <w:t xml:space="preserve"> </w:t>
      </w:r>
      <w:proofErr w:type="spellStart"/>
      <w:r>
        <w:t>sport</w:t>
      </w:r>
      <w:proofErr w:type="spellEnd"/>
      <w:r>
        <w:t xml:space="preserve">" Škodin novi paradni model na izboru </w:t>
      </w:r>
      <w:proofErr w:type="spellStart"/>
      <w:r>
        <w:t>Best</w:t>
      </w:r>
      <w:proofErr w:type="spellEnd"/>
      <w:r>
        <w:t xml:space="preserve"> </w:t>
      </w:r>
      <w:proofErr w:type="spellStart"/>
      <w:r>
        <w:t>Cars</w:t>
      </w:r>
      <w:proofErr w:type="spellEnd"/>
      <w:r>
        <w:t> 2021 izbrali za zmagovalca v kategoriji uvoženih kompaktnih SUV-jev/</w:t>
      </w:r>
      <w:proofErr w:type="spellStart"/>
      <w:r>
        <w:t>terencev</w:t>
      </w:r>
      <w:proofErr w:type="spellEnd"/>
      <w:r>
        <w:t>, bralci revije "</w:t>
      </w:r>
      <w:proofErr w:type="spellStart"/>
      <w:r>
        <w:t>Auto</w:t>
      </w:r>
      <w:proofErr w:type="spellEnd"/>
      <w:r>
        <w:t xml:space="preserve"> </w:t>
      </w:r>
      <w:proofErr w:type="spellStart"/>
      <w:r>
        <w:t>Zeitung</w:t>
      </w:r>
      <w:proofErr w:type="spellEnd"/>
      <w:r>
        <w:t xml:space="preserve">" pa so mu v sklopu nagrade </w:t>
      </w:r>
      <w:proofErr w:type="spellStart"/>
      <w:r>
        <w:t>AutoTrophy</w:t>
      </w:r>
      <w:proofErr w:type="spellEnd"/>
      <w:r>
        <w:t xml:space="preserve"> podelili naziv najboljšega uvoženega vozila v kategoriji električnih SUV-jev. Bralci revije "</w:t>
      </w:r>
      <w:proofErr w:type="spellStart"/>
      <w:r>
        <w:t>Auto</w:t>
      </w:r>
      <w:proofErr w:type="spellEnd"/>
      <w:r>
        <w:t xml:space="preserve"> </w:t>
      </w:r>
      <w:proofErr w:type="spellStart"/>
      <w:r>
        <w:t>Bild</w:t>
      </w:r>
      <w:proofErr w:type="spellEnd"/>
      <w:r>
        <w:t xml:space="preserve"> </w:t>
      </w:r>
      <w:proofErr w:type="spellStart"/>
      <w:r>
        <w:t>Allrad</w:t>
      </w:r>
      <w:proofErr w:type="spellEnd"/>
      <w:r>
        <w:t xml:space="preserve">" </w:t>
      </w:r>
      <w:r w:rsidR="00E15B94">
        <w:t xml:space="preserve">so modelu podelili naziv najboljšega štirikolesno gnanega električnega avtomobila leta med uvoženimi avtomobili. Poleg tega je SUV zmagal tudi </w:t>
      </w:r>
      <w:r w:rsidR="00E15B94">
        <w:rPr>
          <w:color w:val="3C3C3C"/>
          <w:shd w:val="clear" w:color="auto" w:fill="FFFFFF"/>
        </w:rPr>
        <w:t xml:space="preserve">na izboru za svetovni električni avto leta 2021 britanske avtomobilske revije </w:t>
      </w:r>
      <w:proofErr w:type="spellStart"/>
      <w:r w:rsidR="00E15B94">
        <w:rPr>
          <w:color w:val="3C3C3C"/>
          <w:shd w:val="clear" w:color="auto" w:fill="FFFFFF"/>
        </w:rPr>
        <w:t>What</w:t>
      </w:r>
      <w:proofErr w:type="spellEnd"/>
      <w:r w:rsidR="00E15B94">
        <w:rPr>
          <w:color w:val="3C3C3C"/>
          <w:shd w:val="clear" w:color="auto" w:fill="FFFFFF"/>
        </w:rPr>
        <w:t xml:space="preserve"> Car? v kategoriji najboljši električni veliki SUV. Britanska</w:t>
      </w:r>
      <w:r w:rsidR="00E15B94">
        <w:t xml:space="preserve"> spletna stran electrifying.com pa je </w:t>
      </w:r>
      <w:proofErr w:type="spellStart"/>
      <w:r w:rsidR="00E15B94">
        <w:t>Enyaqu</w:t>
      </w:r>
      <w:proofErr w:type="spellEnd"/>
      <w:r w:rsidR="00E15B94">
        <w:t> </w:t>
      </w:r>
      <w:proofErr w:type="spellStart"/>
      <w:r w:rsidR="00E15B94">
        <w:t>iV</w:t>
      </w:r>
      <w:proofErr w:type="spellEnd"/>
      <w:r w:rsidR="00E15B94">
        <w:t xml:space="preserve"> podelila naslov najboljšega družinskega avtomobila leta 2021.</w:t>
      </w:r>
    </w:p>
    <w:p w14:paraId="5F23745F" w14:textId="77777777" w:rsidR="00E15B94" w:rsidRDefault="00E15B94" w:rsidP="00A5559B">
      <w:pPr>
        <w:suppressAutoHyphens/>
      </w:pPr>
    </w:p>
    <w:p w14:paraId="6E34491C" w14:textId="543B40AB" w:rsidR="00D34B11" w:rsidRPr="00BB4931" w:rsidRDefault="00BB4931" w:rsidP="00A5559B">
      <w:pPr>
        <w:suppressAutoHyphens/>
        <w:rPr>
          <w:b/>
          <w:bCs/>
        </w:rPr>
      </w:pPr>
      <w:bookmarkStart w:id="6" w:name="Exterieur"/>
      <w:bookmarkEnd w:id="6"/>
      <w:r>
        <w:rPr>
          <w:b/>
        </w:rPr>
        <w:t>Emocionalne linije in serijsko panoramsko strešno okno</w:t>
      </w:r>
    </w:p>
    <w:p w14:paraId="66E5A6E3" w14:textId="69E8E355" w:rsidR="00BB4931" w:rsidRPr="00051E77" w:rsidRDefault="00173F67" w:rsidP="00A5559B">
      <w:pPr>
        <w:suppressAutoHyphens/>
      </w:pPr>
      <w:r>
        <w:t xml:space="preserve">Novi Škoda </w:t>
      </w:r>
      <w:proofErr w:type="spellStart"/>
      <w:r>
        <w:t>Enyaq</w:t>
      </w:r>
      <w:proofErr w:type="spellEnd"/>
      <w:r>
        <w:t xml:space="preserve"> Coupé </w:t>
      </w:r>
      <w:proofErr w:type="spellStart"/>
      <w:r>
        <w:t>iV</w:t>
      </w:r>
      <w:proofErr w:type="spellEnd"/>
      <w:r>
        <w:t xml:space="preserve"> je oblikovan še bolj emocionalno kot SUV-</w:t>
      </w:r>
      <w:proofErr w:type="spellStart"/>
      <w:r>
        <w:t>jevska</w:t>
      </w:r>
      <w:proofErr w:type="spellEnd"/>
      <w:r>
        <w:t xml:space="preserve"> različica. Serijsko panoramsko strešno okno se od B-stebrička naprej mehko spušča proti zadku. Z dolžino 4.653 milimetrov je Coupé za štiri milimetre daljši od </w:t>
      </w:r>
      <w:proofErr w:type="spellStart"/>
      <w:r>
        <w:t>Enyaqa</w:t>
      </w:r>
      <w:proofErr w:type="spellEnd"/>
      <w:r>
        <w:t> </w:t>
      </w:r>
      <w:proofErr w:type="spellStart"/>
      <w:r>
        <w:t>iV</w:t>
      </w:r>
      <w:proofErr w:type="spellEnd"/>
      <w:r>
        <w:t xml:space="preserve"> in z višino 1.617 milimetrov za milimeter višji. Modela sta enako široka (1.879 milimetrov) in imata enako medosno razdaljo (2.765</w:t>
      </w:r>
      <w:r w:rsidR="00FB50D7">
        <w:t> </w:t>
      </w:r>
      <w:r>
        <w:t>milimetrov), prtljažnik Coupéja pa je s prostornino 570 litrov skoraj enako prostoren kot pri</w:t>
      </w:r>
      <w:r w:rsidR="00FB50D7">
        <w:t> </w:t>
      </w:r>
      <w:r>
        <w:t>SUV-ju (585 litrov). Mogočno podobo še poudarjajo velika aluminijasta platišča s premerom od 19</w:t>
      </w:r>
      <w:r w:rsidR="00FB50D7">
        <w:t> </w:t>
      </w:r>
      <w:r>
        <w:t>do 21 palcev. Po želji so na voljo celostni matrični LED-žarometi. 24 individualno krmiljenih svetlečih diod v posameznem modulu za dolge luči omogoča, da je svetloba dolgih luči vedno prilagojena tako, da ne slepi drugih udeležencev v prometu. Prav tako so opcijske tudi zadnje luči s</w:t>
      </w:r>
      <w:r w:rsidR="00FB50D7">
        <w:t> </w:t>
      </w:r>
      <w:r>
        <w:t xml:space="preserve">celostno LED-tehnologijo, ki jih poleg kristalasto strukturiranih segmentov zaznamujejo za Škodo značilna svetlobna grafika v obliki črke C in dinamični smerniki. Po želji je za </w:t>
      </w:r>
      <w:proofErr w:type="spellStart"/>
      <w:r>
        <w:t>Enyaq</w:t>
      </w:r>
      <w:proofErr w:type="spellEnd"/>
      <w:r>
        <w:t xml:space="preserve"> Coupé </w:t>
      </w:r>
      <w:proofErr w:type="spellStart"/>
      <w:r>
        <w:t>iV</w:t>
      </w:r>
      <w:proofErr w:type="spellEnd"/>
      <w:r>
        <w:t xml:space="preserve"> na voljo tudi t. i. </w:t>
      </w:r>
      <w:proofErr w:type="spellStart"/>
      <w:r>
        <w:t>crystal</w:t>
      </w:r>
      <w:proofErr w:type="spellEnd"/>
      <w:r>
        <w:t xml:space="preserve"> face. Pokončne lamele in vodoravno letev markantne Škodine mreže hladilnika osvetljuje skupno 131 svetlečih diod. LED-moduli celostnih matričnih LED-žarometov za zasenčene in dolge luči ter svetlobni pas dnevnih luči poleg tega omogočajo funkcijo animirane pozdravne osvetlitve.</w:t>
      </w:r>
    </w:p>
    <w:p w14:paraId="13404C14" w14:textId="77777777" w:rsidR="00BB4931" w:rsidRPr="00051E77" w:rsidRDefault="00BB4931" w:rsidP="00A5559B">
      <w:pPr>
        <w:suppressAutoHyphens/>
      </w:pPr>
    </w:p>
    <w:p w14:paraId="24B3472D" w14:textId="77777777" w:rsidR="00C70B5E" w:rsidRPr="00A838DB" w:rsidRDefault="00A838DB" w:rsidP="00A5559B">
      <w:pPr>
        <w:suppressAutoHyphens/>
        <w:rPr>
          <w:b/>
          <w:bCs/>
        </w:rPr>
      </w:pPr>
      <w:bookmarkStart w:id="7" w:name="Interieur"/>
      <w:bookmarkEnd w:id="7"/>
      <w:r>
        <w:rPr>
          <w:b/>
        </w:rPr>
        <w:t xml:space="preserve">Notranjost s paketi Design </w:t>
      </w:r>
      <w:proofErr w:type="spellStart"/>
      <w:r>
        <w:rPr>
          <w:b/>
        </w:rPr>
        <w:t>Selection</w:t>
      </w:r>
      <w:proofErr w:type="spellEnd"/>
    </w:p>
    <w:p w14:paraId="0CBE4DC3" w14:textId="35626F6C" w:rsidR="00652EDE" w:rsidRDefault="00871682" w:rsidP="00A5559B">
      <w:pPr>
        <w:suppressAutoHyphens/>
      </w:pPr>
      <w:r>
        <w:t xml:space="preserve">V notranjosti Škoda tudi pri </w:t>
      </w:r>
      <w:proofErr w:type="spellStart"/>
      <w:r>
        <w:t>Enyaqu</w:t>
      </w:r>
      <w:proofErr w:type="spellEnd"/>
      <w:r>
        <w:t xml:space="preserve"> Coupé </w:t>
      </w:r>
      <w:proofErr w:type="spellStart"/>
      <w:r>
        <w:t>iV</w:t>
      </w:r>
      <w:proofErr w:type="spellEnd"/>
      <w:r>
        <w:t xml:space="preserve"> stavi na inovativne pakete Design </w:t>
      </w:r>
      <w:proofErr w:type="spellStart"/>
      <w:r>
        <w:t>Selection</w:t>
      </w:r>
      <w:proofErr w:type="spellEnd"/>
      <w:r>
        <w:t xml:space="preserve"> in pre</w:t>
      </w:r>
      <w:r w:rsidR="00FB50D7">
        <w:softHyphen/>
      </w:r>
      <w:r>
        <w:t>gled</w:t>
      </w:r>
      <w:r w:rsidR="00FB50D7">
        <w:softHyphen/>
      </w:r>
      <w:r>
        <w:t xml:space="preserve">no strukturo ponudbe. Paketi Design </w:t>
      </w:r>
      <w:proofErr w:type="spellStart"/>
      <w:r>
        <w:t>Selection</w:t>
      </w:r>
      <w:proofErr w:type="spellEnd"/>
      <w:r>
        <w:t xml:space="preserve">, ki so jih navdihnili sodobni bivanjski svetovi, so nadomestili klasične </w:t>
      </w:r>
      <w:proofErr w:type="spellStart"/>
      <w:r>
        <w:t>opremske</w:t>
      </w:r>
      <w:proofErr w:type="spellEnd"/>
      <w:r>
        <w:t xml:space="preserve"> pakete. Slog, barve in uporabljeni materiali so elegantno usklajeni. Osnovno opremo predstavlja sodobni, prijetni in domačni paket Design </w:t>
      </w:r>
      <w:proofErr w:type="spellStart"/>
      <w:r>
        <w:t>Selection</w:t>
      </w:r>
      <w:proofErr w:type="spellEnd"/>
      <w:r>
        <w:t xml:space="preserve"> </w:t>
      </w:r>
      <w:proofErr w:type="spellStart"/>
      <w:r>
        <w:t>Loft</w:t>
      </w:r>
      <w:proofErr w:type="spellEnd"/>
      <w:r>
        <w:t xml:space="preserve">. Harmonična kombinacija sivih in črnih barvnih odtenkov je elegantna in brezčasna. V drugih paketih Design </w:t>
      </w:r>
      <w:proofErr w:type="spellStart"/>
      <w:r>
        <w:t>Selection</w:t>
      </w:r>
      <w:proofErr w:type="spellEnd"/>
      <w:r>
        <w:t xml:space="preserve">, ki so opcijski, so uporabljeni tudi trajnostni materiali. Tako imajo na primer sedežne prevleke opreme </w:t>
      </w:r>
      <w:proofErr w:type="spellStart"/>
      <w:r>
        <w:t>Selection</w:t>
      </w:r>
      <w:proofErr w:type="spellEnd"/>
      <w:r>
        <w:t xml:space="preserve"> </w:t>
      </w:r>
      <w:proofErr w:type="spellStart"/>
      <w:r>
        <w:t>Lodge</w:t>
      </w:r>
      <w:proofErr w:type="spellEnd"/>
      <w:r>
        <w:t xml:space="preserve"> 40-odstotni delež naravne strižene volne s pečatom družbe </w:t>
      </w:r>
      <w:proofErr w:type="spellStart"/>
      <w:r>
        <w:t>Woolmark</w:t>
      </w:r>
      <w:proofErr w:type="spellEnd"/>
      <w:r>
        <w:t> </w:t>
      </w:r>
      <w:proofErr w:type="spellStart"/>
      <w:r>
        <w:t>Company</w:t>
      </w:r>
      <w:proofErr w:type="spellEnd"/>
      <w:r>
        <w:t xml:space="preserve"> in 60-odstotni delež poliestra, ki je bil za posamezno vozilo pridobljen iz 318 recikliranih plastenk. Usnje </w:t>
      </w:r>
      <w:proofErr w:type="spellStart"/>
      <w:r>
        <w:t>konjakove</w:t>
      </w:r>
      <w:proofErr w:type="spellEnd"/>
      <w:r>
        <w:t xml:space="preserve"> barve za sedežne prevleke paketa Design </w:t>
      </w:r>
      <w:proofErr w:type="spellStart"/>
      <w:r>
        <w:t>Selection</w:t>
      </w:r>
      <w:proofErr w:type="spellEnd"/>
      <w:r>
        <w:t xml:space="preserve"> </w:t>
      </w:r>
      <w:proofErr w:type="spellStart"/>
      <w:r>
        <w:t>ecoSuite</w:t>
      </w:r>
      <w:proofErr w:type="spellEnd"/>
      <w:r>
        <w:t xml:space="preserve"> ni strojeno s kemikalijami, pač pa z okolju prijaznimi izvlečki iz oljčnih listov.</w:t>
      </w:r>
    </w:p>
    <w:p w14:paraId="639CC99A" w14:textId="77777777" w:rsidR="00A5559B" w:rsidRDefault="00A5559B" w:rsidP="00A5559B">
      <w:pPr>
        <w:suppressAutoHyphens/>
      </w:pPr>
    </w:p>
    <w:p w14:paraId="24B090D5" w14:textId="740B0932" w:rsidR="000A3A5B" w:rsidRDefault="00E71FA5" w:rsidP="00A5559B">
      <w:pPr>
        <w:suppressAutoHyphens/>
      </w:pPr>
      <w:bookmarkStart w:id="8" w:name="Serienausstattung"/>
      <w:bookmarkEnd w:id="8"/>
      <w:r>
        <w:rPr>
          <w:b/>
        </w:rPr>
        <w:t>13-palčni zaslon na dotik in bogata serijska oprema</w:t>
      </w:r>
    </w:p>
    <w:p w14:paraId="24B111A0" w14:textId="3934B534" w:rsidR="00A838DB" w:rsidRDefault="00C4785C" w:rsidP="00A5559B">
      <w:pPr>
        <w:suppressAutoHyphens/>
      </w:pPr>
      <w:r>
        <w:t>Osrednji element v notranjosti je sredinsko nameščeni 13-palčni zaslon na dotik. Omogoča indivi</w:t>
      </w:r>
      <w:r w:rsidR="00FB50D7">
        <w:softHyphen/>
      </w:r>
      <w:r>
        <w:t>dualno izbiro nastavitev ter dostop do infotainment sistema in vseh funkcij vozila. Digitalni kombi</w:t>
      </w:r>
      <w:r w:rsidR="00FB50D7">
        <w:softHyphen/>
      </w:r>
      <w:r>
        <w:t xml:space="preserve">nirani instrument na 5,3-palca velikem zaslonu vozniku pregledno prikazuje najpomembnejše </w:t>
      </w:r>
      <w:proofErr w:type="spellStart"/>
      <w:r>
        <w:t>infor</w:t>
      </w:r>
      <w:r w:rsidR="00FB50D7">
        <w:t>-</w:t>
      </w:r>
      <w:r>
        <w:t>macije</w:t>
      </w:r>
      <w:proofErr w:type="spellEnd"/>
      <w:r>
        <w:t xml:space="preserve"> o hitrosti, vožnji, navigaciji in asistenčnih sistemih. Opcijski projicirni sistem projicira do</w:t>
      </w:r>
      <w:r w:rsidR="00FB50D7">
        <w:softHyphen/>
      </w:r>
      <w:r>
        <w:t xml:space="preserve">datne informacije v voznikovo neposredno vidno polje, deloma s pomočjo nadgrajene resničnosti. Bogata serijska oprema </w:t>
      </w:r>
      <w:proofErr w:type="spellStart"/>
      <w:r>
        <w:t>Enyaqa</w:t>
      </w:r>
      <w:proofErr w:type="spellEnd"/>
      <w:r>
        <w:t xml:space="preserve"> Coupé </w:t>
      </w:r>
      <w:proofErr w:type="spellStart"/>
      <w:r>
        <w:t>iV</w:t>
      </w:r>
      <w:proofErr w:type="spellEnd"/>
      <w:r>
        <w:t xml:space="preserve"> vključuje v notranjosti 2-consko avtomatsko klimatsko napravo </w:t>
      </w:r>
      <w:proofErr w:type="spellStart"/>
      <w:r>
        <w:t>Climatronic</w:t>
      </w:r>
      <w:proofErr w:type="spellEnd"/>
      <w:r>
        <w:t xml:space="preserve">, sistem KESSY GO za zagon brez ključa in </w:t>
      </w:r>
      <w:proofErr w:type="spellStart"/>
      <w:r>
        <w:t>ambientno</w:t>
      </w:r>
      <w:proofErr w:type="spellEnd"/>
      <w:r>
        <w:t xml:space="preserve"> LED-osvetlitev. Ta osvetljuje </w:t>
      </w:r>
      <w:r>
        <w:lastRenderedPageBreak/>
        <w:t>dekorativne letve na vratih in ob vratnih kljukah ter prostor za noge spredaj in zadaj. Pregledna struktura ponudbe poleg tega vključuje opcijske pakete za deset različnih tematskih področij, večina katerih je na voljo v osnovni različici in različici Plus z razširjenim obsegom. Za</w:t>
      </w:r>
      <w:r w:rsidR="00FB50D7">
        <w:t> </w:t>
      </w:r>
      <w:r>
        <w:t>vse</w:t>
      </w:r>
      <w:r w:rsidR="00FB50D7">
        <w:t> </w:t>
      </w:r>
      <w:r>
        <w:t>modele so na voljo izbrane posamične opcije.</w:t>
      </w:r>
    </w:p>
    <w:p w14:paraId="37FDDD39" w14:textId="77777777" w:rsidR="00A838DB" w:rsidRDefault="00A838DB" w:rsidP="00A5559B">
      <w:pPr>
        <w:suppressAutoHyphens/>
      </w:pPr>
    </w:p>
    <w:p w14:paraId="211CB318" w14:textId="0EB6A153" w:rsidR="00AE0319" w:rsidRPr="00051E77" w:rsidRDefault="008A352D" w:rsidP="00A5559B">
      <w:pPr>
        <w:suppressAutoHyphens/>
        <w:rPr>
          <w:b/>
          <w:bCs/>
        </w:rPr>
      </w:pPr>
      <w:bookmarkStart w:id="9" w:name="Elektroantrieb"/>
      <w:bookmarkEnd w:id="9"/>
      <w:r>
        <w:rPr>
          <w:b/>
        </w:rPr>
        <w:t xml:space="preserve">Dve bateriji, tri zmogljivostne stopnje, zadnji pogon in štirikolesni pogon </w:t>
      </w:r>
    </w:p>
    <w:p w14:paraId="78C1814D" w14:textId="7A1C554B" w:rsidR="001B358F" w:rsidRDefault="008A352D" w:rsidP="00A5559B">
      <w:pPr>
        <w:suppressAutoHyphens/>
      </w:pPr>
      <w:r>
        <w:t xml:space="preserve">Za </w:t>
      </w:r>
      <w:proofErr w:type="spellStart"/>
      <w:r>
        <w:t>Enyaq</w:t>
      </w:r>
      <w:proofErr w:type="spellEnd"/>
      <w:r>
        <w:t xml:space="preserve"> Coupé </w:t>
      </w:r>
      <w:proofErr w:type="spellStart"/>
      <w:r>
        <w:t>iV</w:t>
      </w:r>
      <w:proofErr w:type="spellEnd"/>
      <w:r>
        <w:t xml:space="preserve"> Škoda nudi dve velikosti baterije in tri različne zmogljivostne stopnje. Baterije so nameščene na modularni platformi za električna vozila (MEB) koncerna Volkswagen v dnu vo</w:t>
      </w:r>
      <w:r w:rsidR="00FB50D7">
        <w:softHyphen/>
      </w:r>
      <w:r>
        <w:t xml:space="preserve">zila. V </w:t>
      </w:r>
      <w:bookmarkStart w:id="10" w:name="_Hlk77858225"/>
      <w:proofErr w:type="spellStart"/>
      <w:r>
        <w:t>Enyaqu</w:t>
      </w:r>
      <w:proofErr w:type="spellEnd"/>
      <w:r>
        <w:t xml:space="preserve"> Coupé </w:t>
      </w:r>
      <w:proofErr w:type="spellStart"/>
      <w:r>
        <w:t>iV</w:t>
      </w:r>
      <w:proofErr w:type="spellEnd"/>
      <w:r>
        <w:t xml:space="preserve"> 60 </w:t>
      </w:r>
      <w:bookmarkEnd w:id="10"/>
      <w:r>
        <w:t>je vgrajena litij-ionska baterija s kapaciteto 62 kWh; od tega je uporab</w:t>
      </w:r>
      <w:r w:rsidR="00FB50D7">
        <w:softHyphen/>
      </w:r>
      <w:r>
        <w:t xml:space="preserve">nih 52 kWh. Elektromotor razvije moč 132 kW* in prek 1-stopenjskega menjalnika poganja zadnji kolesi. Tudi pri </w:t>
      </w:r>
      <w:proofErr w:type="spellStart"/>
      <w:r>
        <w:t>Enyaqu</w:t>
      </w:r>
      <w:proofErr w:type="spellEnd"/>
      <w:r>
        <w:t xml:space="preserve"> Coupé </w:t>
      </w:r>
      <w:proofErr w:type="spellStart"/>
      <w:r>
        <w:t>iV</w:t>
      </w:r>
      <w:proofErr w:type="spellEnd"/>
      <w:r>
        <w:t> 80 sta gnani zadnji kolesi, elektromotor razvije moč 150 kW.* V</w:t>
      </w:r>
      <w:r w:rsidR="00FB50D7">
        <w:t> </w:t>
      </w:r>
      <w:r>
        <w:t>kombinaciji z večjo baterijo s kapaciteto 82 kWh (neto 77 kWh) in izvrstno aerodinamiko s količnikom zračnega upora 0,247 ima ta različica največji doseg v modelski seriji: več kot 535 kilometrov.</w:t>
      </w:r>
    </w:p>
    <w:p w14:paraId="13A11A4F" w14:textId="77777777" w:rsidR="00E75423" w:rsidRDefault="00E75423" w:rsidP="00A5559B">
      <w:pPr>
        <w:suppressAutoHyphens/>
      </w:pPr>
    </w:p>
    <w:p w14:paraId="650F5BF6" w14:textId="724E253D" w:rsidR="00F150AA" w:rsidRDefault="00D4162B" w:rsidP="00A5559B">
      <w:pPr>
        <w:suppressAutoHyphens/>
      </w:pPr>
      <w:r>
        <w:t xml:space="preserve">Tudi v </w:t>
      </w:r>
      <w:proofErr w:type="spellStart"/>
      <w:r>
        <w:t>Enyaqu</w:t>
      </w:r>
      <w:proofErr w:type="spellEnd"/>
      <w:r>
        <w:t xml:space="preserve"> Coupé </w:t>
      </w:r>
      <w:proofErr w:type="spellStart"/>
      <w:r>
        <w:t>iV</w:t>
      </w:r>
      <w:proofErr w:type="spellEnd"/>
      <w:r>
        <w:t xml:space="preserve"> 80x je uporabljena večja baterija, ki pri tem modelu dovaja elektriko dodatnemu motorju z močjo 80 kW na sprednji premi; </w:t>
      </w:r>
      <w:proofErr w:type="spellStart"/>
      <w:r>
        <w:t>Enyaq</w:t>
      </w:r>
      <w:proofErr w:type="spellEnd"/>
      <w:r>
        <w:t xml:space="preserve"> Coupé </w:t>
      </w:r>
      <w:proofErr w:type="spellStart"/>
      <w:r>
        <w:t>iV</w:t>
      </w:r>
      <w:proofErr w:type="spellEnd"/>
      <w:r>
        <w:t> 80x ima tako pogon na vsa</w:t>
      </w:r>
      <w:r w:rsidR="00FB50D7">
        <w:t> </w:t>
      </w:r>
      <w:r>
        <w:t>štiri kolesa. Oba motorja skupaj razvijeta moč 195 kW.** Z izmeničnim tokom, npr. na stenski polnilni postaji Škoda </w:t>
      </w:r>
      <w:proofErr w:type="spellStart"/>
      <w:r>
        <w:t>iV</w:t>
      </w:r>
      <w:proofErr w:type="spellEnd"/>
      <w:r>
        <w:t xml:space="preserve"> </w:t>
      </w:r>
      <w:proofErr w:type="spellStart"/>
      <w:r>
        <w:t>Charger</w:t>
      </w:r>
      <w:proofErr w:type="spellEnd"/>
      <w:r>
        <w:t xml:space="preserve"> z močjo do 11 kW, je mogoče novi Coupé popolnoma napolniti v</w:t>
      </w:r>
      <w:r w:rsidR="00FB50D7">
        <w:t> </w:t>
      </w:r>
      <w:r>
        <w:t xml:space="preserve">šestih do osmih urah. </w:t>
      </w:r>
      <w:proofErr w:type="spellStart"/>
      <w:r>
        <w:t>Enyaq</w:t>
      </w:r>
      <w:proofErr w:type="spellEnd"/>
      <w:r>
        <w:t xml:space="preserve"> Coupé </w:t>
      </w:r>
      <w:proofErr w:type="spellStart"/>
      <w:r>
        <w:t>iV</w:t>
      </w:r>
      <w:proofErr w:type="spellEnd"/>
      <w:r>
        <w:t xml:space="preserve"> je mogoče polniti tudi na javnih hitrih polnilnicah z eno</w:t>
      </w:r>
      <w:r w:rsidR="00FB50D7">
        <w:softHyphen/>
      </w:r>
      <w:r>
        <w:t xml:space="preserve">smernim tokom s polnilno močjo do 125 kW. Ponudba dodatne opreme poleg tega vključuje polnilni kabel </w:t>
      </w:r>
      <w:proofErr w:type="spellStart"/>
      <w:r>
        <w:t>iV</w:t>
      </w:r>
      <w:proofErr w:type="spellEnd"/>
      <w:r>
        <w:t xml:space="preserve"> </w:t>
      </w:r>
      <w:proofErr w:type="spellStart"/>
      <w:r>
        <w:t>Universal</w:t>
      </w:r>
      <w:proofErr w:type="spellEnd"/>
      <w:r>
        <w:t xml:space="preserve"> </w:t>
      </w:r>
      <w:proofErr w:type="spellStart"/>
      <w:r>
        <w:t>Charger</w:t>
      </w:r>
      <w:proofErr w:type="spellEnd"/>
      <w:r>
        <w:t xml:space="preserve">, pri katerem je po potrebi preprosto mogoče zamenjati vtič. </w:t>
      </w:r>
    </w:p>
    <w:p w14:paraId="1947C7B5" w14:textId="77777777" w:rsidR="002B209A" w:rsidRDefault="002B209A" w:rsidP="00A5559B">
      <w:pPr>
        <w:suppressAutoHyphens/>
      </w:pPr>
    </w:p>
    <w:p w14:paraId="71C52E56" w14:textId="77777777" w:rsidR="002B209A" w:rsidRDefault="002B209A" w:rsidP="00A5559B">
      <w:pPr>
        <w:suppressAutoHyphens/>
      </w:pPr>
    </w:p>
    <w:p w14:paraId="348F934D" w14:textId="3AF78E05" w:rsidR="005C54BE" w:rsidRPr="00643E91" w:rsidRDefault="005C54BE" w:rsidP="00A5559B">
      <w:pPr>
        <w:suppressAutoHyphens/>
        <w:autoSpaceDE w:val="0"/>
        <w:autoSpaceDN w:val="0"/>
        <w:adjustRightInd w:val="0"/>
        <w:spacing w:line="240" w:lineRule="auto"/>
        <w:rPr>
          <w:color w:val="000000"/>
          <w:sz w:val="14"/>
          <w:szCs w:val="14"/>
        </w:rPr>
      </w:pPr>
      <w:r>
        <w:rPr>
          <w:color w:val="000000"/>
          <w:sz w:val="14"/>
        </w:rPr>
        <w:t>* V določenih primerih največja sistemska moč ni popolnoma na voljo. Kolikšna moč je na voljo v posameznih voznih situacijah, je odvisno od več dejavnikov, npr. temperature okolice, napolnjenosti in temperature, stanja ali starosti visokonapetostne bate</w:t>
      </w:r>
      <w:r w:rsidR="00FB50D7">
        <w:rPr>
          <w:color w:val="000000"/>
          <w:sz w:val="14"/>
        </w:rPr>
        <w:softHyphen/>
      </w:r>
      <w:r>
        <w:rPr>
          <w:color w:val="000000"/>
          <w:sz w:val="14"/>
        </w:rPr>
        <w:t>rije.</w:t>
      </w:r>
    </w:p>
    <w:p w14:paraId="0312C6C5" w14:textId="77777777" w:rsidR="006179DD" w:rsidRPr="00643E91" w:rsidRDefault="006179DD" w:rsidP="00A5559B">
      <w:pPr>
        <w:suppressAutoHyphens/>
        <w:autoSpaceDE w:val="0"/>
        <w:autoSpaceDN w:val="0"/>
        <w:adjustRightInd w:val="0"/>
        <w:spacing w:line="240" w:lineRule="auto"/>
        <w:rPr>
          <w:color w:val="000000"/>
          <w:sz w:val="14"/>
          <w:szCs w:val="14"/>
        </w:rPr>
      </w:pPr>
    </w:p>
    <w:p w14:paraId="02602639" w14:textId="46102F35" w:rsidR="005C54BE" w:rsidRDefault="005C54BE" w:rsidP="00A5559B">
      <w:pPr>
        <w:suppressAutoHyphens/>
        <w:autoSpaceDE w:val="0"/>
        <w:autoSpaceDN w:val="0"/>
        <w:adjustRightInd w:val="0"/>
        <w:spacing w:line="240" w:lineRule="auto"/>
        <w:rPr>
          <w:color w:val="000000"/>
          <w:sz w:val="14"/>
          <w:szCs w:val="14"/>
        </w:rPr>
      </w:pPr>
      <w:r>
        <w:rPr>
          <w:color w:val="000000"/>
          <w:sz w:val="14"/>
        </w:rPr>
        <w:t>** Maksimalna električna moč 195 kW: največja moč, določena v skladu z UN-GTR.21, ki jo je mogoče priklicati za največ 30 sekund. Moč, ki je na voljo v posamezni vozni situaciji, je odvisna od spremenljivih dejavnikov, kot so zunanja temperatura, stanje temperature, polnjenja in klimatiziranja ali fizično staranje visokonapetostne baterije. Za razpoložljivost maksimalne moči sta predvsem potrebni temperatura visokonapetostne baterije med 23 in 50 °C in napolnjenost baterije nad 88 %. Odstopanja, predvsem od zgoraj navedenih parametrov, lahko povzročijo zmanjšanje ali celo nerazpoložljivost maksimalne moči. Na tempe</w:t>
      </w:r>
      <w:r w:rsidR="00FB50D7">
        <w:rPr>
          <w:color w:val="000000"/>
          <w:sz w:val="14"/>
        </w:rPr>
        <w:softHyphen/>
      </w:r>
      <w:r>
        <w:rPr>
          <w:color w:val="000000"/>
          <w:sz w:val="14"/>
        </w:rPr>
        <w:t>raturo baterije je v določeni meri mogoče posredno vplivati s funkcijo klimatiziranja mirujočega vozila, nivo napolnjenosti pa je mogoče med drugim nastaviti v vozilu. Trenutno razpoložljiva moč je prikazana na prikazu vozne zmogljivosti. Za optimalno vzdrževanje uporabne kapacitete visokonapetostne baterije je priporočljivo, da za vsakodnevno uporabo nastavite 80-odstotno ciljno napolnjenost baterije (pred npr. daljšimi vožnjami pa to spremenite na 100 %).</w:t>
      </w:r>
    </w:p>
    <w:p w14:paraId="3DA70418" w14:textId="77777777" w:rsidR="006179DD" w:rsidRDefault="006179DD" w:rsidP="00A5559B">
      <w:pPr>
        <w:suppressAutoHyphens/>
      </w:pPr>
    </w:p>
    <w:p w14:paraId="4B54DDB6" w14:textId="77777777" w:rsidR="00F150AA" w:rsidRDefault="00F150AA" w:rsidP="00A5559B">
      <w:pPr>
        <w:suppressAutoHyphens/>
      </w:pPr>
    </w:p>
    <w:p w14:paraId="11CA6EE1" w14:textId="77777777" w:rsidR="002B209A" w:rsidRDefault="002B209A" w:rsidP="00A5559B">
      <w:pPr>
        <w:suppressAutoHyphens/>
        <w:spacing w:line="22" w:lineRule="auto"/>
        <w:rPr>
          <w:b/>
        </w:rPr>
      </w:pPr>
      <w:bookmarkStart w:id="11" w:name="_Interieur:_Neue_Angebotsstruktur"/>
      <w:bookmarkStart w:id="12" w:name="_Konnektivität:_13-Zoll-Display,_neu"/>
      <w:bookmarkStart w:id="13" w:name="_Simply_Clever:_Pfiffige"/>
      <w:bookmarkStart w:id="14" w:name="_ŠKODA_iV-Ökosystem:_Alles"/>
      <w:bookmarkStart w:id="15" w:name="_E-Mobilität_bei_ŠKODA:"/>
      <w:bookmarkEnd w:id="11"/>
      <w:bookmarkEnd w:id="12"/>
      <w:bookmarkEnd w:id="13"/>
      <w:bookmarkEnd w:id="14"/>
      <w:bookmarkEnd w:id="15"/>
      <w:r>
        <w:br w:type="page"/>
      </w:r>
    </w:p>
    <w:p w14:paraId="1E0C6676" w14:textId="77777777" w:rsidR="00CC1CB8" w:rsidRPr="00051E77" w:rsidRDefault="00CC1CB8" w:rsidP="00A5559B">
      <w:pPr>
        <w:pStyle w:val="Perex"/>
        <w:suppressAutoHyphens/>
      </w:pPr>
      <w:bookmarkStart w:id="16" w:name="Kontakt"/>
      <w:bookmarkEnd w:id="16"/>
      <w:r>
        <w:lastRenderedPageBreak/>
        <w:t>Dodatne informacije:</w:t>
      </w:r>
    </w:p>
    <w:p w14:paraId="5CC38399" w14:textId="77777777" w:rsidR="00CC1CB8" w:rsidRPr="00051E77" w:rsidRDefault="00CC1CB8" w:rsidP="00A5559B">
      <w:pPr>
        <w:suppressAutoHyphens/>
      </w:pPr>
      <w:r>
        <w:t xml:space="preserve">Christian </w:t>
      </w:r>
      <w:proofErr w:type="spellStart"/>
      <w:r>
        <w:t>Heubner</w:t>
      </w:r>
      <w:proofErr w:type="spellEnd"/>
      <w:r>
        <w:tab/>
      </w:r>
      <w:r>
        <w:tab/>
      </w:r>
      <w:r>
        <w:tab/>
      </w:r>
      <w:proofErr w:type="spellStart"/>
      <w:r>
        <w:t>Štěpán</w:t>
      </w:r>
      <w:proofErr w:type="spellEnd"/>
      <w:r>
        <w:t xml:space="preserve"> </w:t>
      </w:r>
      <w:proofErr w:type="spellStart"/>
      <w:r>
        <w:t>Řehák</w:t>
      </w:r>
      <w:proofErr w:type="spellEnd"/>
    </w:p>
    <w:p w14:paraId="539C7067" w14:textId="77777777" w:rsidR="00CC1CB8" w:rsidRPr="00051E77" w:rsidRDefault="00CC1CB8" w:rsidP="00A5559B">
      <w:pPr>
        <w:suppressAutoHyphens/>
      </w:pPr>
      <w:r>
        <w:t>Vodja produktnega komuniciranja</w:t>
      </w:r>
      <w:r>
        <w:tab/>
      </w:r>
      <w:r>
        <w:tab/>
        <w:t>Produktno komuniciranje</w:t>
      </w:r>
    </w:p>
    <w:p w14:paraId="339107DE" w14:textId="77777777" w:rsidR="00CC1CB8" w:rsidRPr="00051E77" w:rsidRDefault="00CC1CB8" w:rsidP="00A5559B">
      <w:pPr>
        <w:suppressAutoHyphens/>
      </w:pPr>
      <w:r>
        <w:t>T +420 730 862 420</w:t>
      </w:r>
      <w:r>
        <w:tab/>
      </w:r>
      <w:r>
        <w:tab/>
      </w:r>
      <w:r>
        <w:tab/>
        <w:t>T +</w:t>
      </w:r>
      <w:r>
        <w:rPr>
          <w:color w:val="000000"/>
        </w:rPr>
        <w:t>420 734 298 614</w:t>
      </w:r>
    </w:p>
    <w:p w14:paraId="5DE7B16E" w14:textId="443F9786" w:rsidR="00CC1CB8" w:rsidRPr="00051E77" w:rsidRDefault="00BB38B2" w:rsidP="00A5559B">
      <w:pPr>
        <w:pStyle w:val="Brezrazmikov"/>
        <w:suppressAutoHyphens/>
        <w:spacing w:line="240" w:lineRule="atLeast"/>
        <w:rPr>
          <w:rFonts w:ascii="Arial" w:hAnsi="Arial" w:cs="Arial"/>
        </w:rPr>
      </w:pPr>
      <w:hyperlink r:id="rId9" w:history="1">
        <w:r w:rsidR="00D30DB5">
          <w:rPr>
            <w:rStyle w:val="Hiperpovezava"/>
          </w:rPr>
          <w:t>christian.heubner@skoda-auto.cz</w:t>
        </w:r>
      </w:hyperlink>
      <w:r w:rsidR="00D30DB5">
        <w:rPr>
          <w:rFonts w:ascii="Arial" w:hAnsi="Arial"/>
        </w:rPr>
        <w:tab/>
      </w:r>
      <w:r w:rsidR="00D30DB5">
        <w:rPr>
          <w:rFonts w:ascii="Arial" w:hAnsi="Arial"/>
        </w:rPr>
        <w:tab/>
      </w:r>
      <w:hyperlink r:id="rId10" w:history="1">
        <w:r w:rsidR="00D30DB5">
          <w:rPr>
            <w:rStyle w:val="Hiperpovezava"/>
          </w:rPr>
          <w:t>stepan.rehak@skoda-auto.cz</w:t>
        </w:r>
      </w:hyperlink>
    </w:p>
    <w:p w14:paraId="1C8EA460" w14:textId="77777777" w:rsidR="00CC1CB8" w:rsidRPr="00051E77" w:rsidRDefault="00CC1CB8" w:rsidP="00A5559B">
      <w:pPr>
        <w:pStyle w:val="Brezrazmikov"/>
        <w:suppressAutoHyphens/>
        <w:spacing w:line="240" w:lineRule="atLeast"/>
        <w:rPr>
          <w:rFonts w:ascii="Arial" w:hAnsi="Arial" w:cs="Arial"/>
          <w:lang w:val="de-DE"/>
        </w:rPr>
      </w:pPr>
    </w:p>
    <w:p w14:paraId="2744C16E" w14:textId="77777777" w:rsidR="00E37468" w:rsidRPr="00051E77" w:rsidRDefault="00E37468" w:rsidP="00A5559B">
      <w:pPr>
        <w:suppressAutoHyphens/>
        <w:spacing w:line="22" w:lineRule="auto"/>
      </w:pPr>
    </w:p>
    <w:p w14:paraId="13BD688A" w14:textId="77777777" w:rsidR="00E37468" w:rsidRPr="00051E77" w:rsidRDefault="00E37468" w:rsidP="00A5559B">
      <w:pPr>
        <w:pStyle w:val="Brezrazmikov"/>
        <w:suppressAutoHyphens/>
        <w:spacing w:line="240" w:lineRule="atLeast"/>
        <w:rPr>
          <w:rFonts w:ascii="Arial" w:hAnsi="Arial" w:cs="Arial"/>
          <w:lang w:val="de-DE"/>
        </w:rPr>
      </w:pPr>
    </w:p>
    <w:tbl>
      <w:tblPr>
        <w:tblStyle w:val="Mkatabulky1"/>
        <w:tblW w:w="15231" w:type="dxa"/>
        <w:tblLook w:val="04A0" w:firstRow="1" w:lastRow="0" w:firstColumn="1" w:lastColumn="0" w:noHBand="0" w:noVBand="1"/>
      </w:tblPr>
      <w:tblGrid>
        <w:gridCol w:w="15009"/>
        <w:gridCol w:w="222"/>
      </w:tblGrid>
      <w:tr w:rsidR="00CC1CB8" w:rsidRPr="00D30DB5" w14:paraId="0E47F1B6" w14:textId="77777777" w:rsidTr="00B95424">
        <w:tc>
          <w:tcPr>
            <w:tcW w:w="15009" w:type="dxa"/>
            <w:tcBorders>
              <w:top w:val="nil"/>
              <w:left w:val="nil"/>
              <w:bottom w:val="nil"/>
              <w:right w:val="nil"/>
            </w:tcBorders>
          </w:tcPr>
          <w:tbl>
            <w:tblPr>
              <w:tblStyle w:val="Mkatabulky11"/>
              <w:tblW w:w="14793" w:type="dxa"/>
              <w:tblLook w:val="04A0" w:firstRow="1" w:lastRow="0" w:firstColumn="1" w:lastColumn="0" w:noHBand="0" w:noVBand="1"/>
            </w:tblPr>
            <w:tblGrid>
              <w:gridCol w:w="2835"/>
              <w:gridCol w:w="2835"/>
              <w:gridCol w:w="2778"/>
              <w:gridCol w:w="6345"/>
            </w:tblGrid>
            <w:tr w:rsidR="00CC1CB8" w:rsidRPr="00D30DB5" w14:paraId="62FC32FC" w14:textId="77777777" w:rsidTr="00512E72">
              <w:tc>
                <w:tcPr>
                  <w:tcW w:w="2835" w:type="dxa"/>
                  <w:tcBorders>
                    <w:top w:val="nil"/>
                    <w:left w:val="nil"/>
                    <w:bottom w:val="nil"/>
                    <w:right w:val="nil"/>
                  </w:tcBorders>
                </w:tcPr>
                <w:p w14:paraId="646025DC" w14:textId="77777777" w:rsidR="00CC1CB8" w:rsidRPr="00321A42" w:rsidRDefault="00E114F0" w:rsidP="00A5559B">
                  <w:pPr>
                    <w:suppressAutoHyphens/>
                    <w:rPr>
                      <w:b/>
                      <w:sz w:val="18"/>
                      <w:szCs w:val="18"/>
                    </w:rPr>
                  </w:pPr>
                  <w:r>
                    <w:br w:type="page"/>
                  </w:r>
                  <w:r>
                    <w:rPr>
                      <w:b/>
                      <w:sz w:val="18"/>
                    </w:rPr>
                    <w:t xml:space="preserve">ŠKODA Media </w:t>
                  </w:r>
                  <w:proofErr w:type="spellStart"/>
                  <w:r>
                    <w:rPr>
                      <w:b/>
                      <w:sz w:val="18"/>
                    </w:rPr>
                    <w:t>Room</w:t>
                  </w:r>
                  <w:proofErr w:type="spellEnd"/>
                </w:p>
                <w:p w14:paraId="57995DCF" w14:textId="77777777" w:rsidR="00CC1CB8" w:rsidRPr="00321A42" w:rsidRDefault="00CC1CB8" w:rsidP="00A5559B">
                  <w:pPr>
                    <w:suppressAutoHyphens/>
                    <w:rPr>
                      <w:sz w:val="18"/>
                      <w:szCs w:val="18"/>
                      <w:lang w:val="en-US"/>
                    </w:rPr>
                  </w:pPr>
                </w:p>
                <w:p w14:paraId="31B0B5D4" w14:textId="56A4D7FB" w:rsidR="00CC1CB8" w:rsidRPr="00321A42" w:rsidRDefault="00CC1CB8" w:rsidP="00A5559B">
                  <w:pPr>
                    <w:suppressAutoHyphens/>
                    <w:rPr>
                      <w:sz w:val="18"/>
                      <w:szCs w:val="18"/>
                    </w:rPr>
                  </w:pPr>
                  <w:r w:rsidRPr="00051E77">
                    <w:rPr>
                      <w:color w:val="4BA82E" w:themeColor="accent6"/>
                      <w:u w:val="single"/>
                    </w:rPr>
                    <w:fldChar w:fldCharType="begin"/>
                  </w:r>
                  <w:r w:rsidRPr="00321A42">
                    <w:rPr>
                      <w:color w:val="4BA82E" w:themeColor="accent6"/>
                      <w:u w:val="single"/>
                    </w:rPr>
                    <w:instrText>HYPERLINK "https://www.skoda-storyboard.com/de/pressemitteilungen/"</w:instrText>
                  </w:r>
                  <w:r w:rsidRPr="00051E77">
                    <w:rPr>
                      <w:color w:val="4BA82E" w:themeColor="accent6"/>
                      <w:u w:val="single"/>
                    </w:rPr>
                    <w:fldChar w:fldCharType="separate"/>
                  </w:r>
                  <w:r>
                    <w:rPr>
                      <w:color w:val="4BA82E" w:themeColor="accent6"/>
                      <w:sz w:val="18"/>
                      <w:u w:val="single"/>
                    </w:rPr>
                    <w:t xml:space="preserve">skoda-storyboard.com </w:t>
                  </w:r>
                </w:p>
                <w:p w14:paraId="633C4182" w14:textId="77777777" w:rsidR="00CC1CB8" w:rsidRPr="00321A42" w:rsidRDefault="00CC1CB8" w:rsidP="00A5559B">
                  <w:pPr>
                    <w:suppressAutoHyphens/>
                    <w:rPr>
                      <w:sz w:val="18"/>
                    </w:rPr>
                  </w:pPr>
                  <w:r w:rsidRPr="00051E77">
                    <w:rPr>
                      <w:color w:val="4BA82E" w:themeColor="accent6"/>
                      <w:u w:val="single"/>
                    </w:rPr>
                    <w:fldChar w:fldCharType="end"/>
                  </w:r>
                </w:p>
                <w:p w14:paraId="19A9FA9C" w14:textId="77777777" w:rsidR="00CC1CB8" w:rsidRPr="00321A42" w:rsidRDefault="00CC1CB8" w:rsidP="00A5559B">
                  <w:pPr>
                    <w:suppressAutoHyphens/>
                    <w:rPr>
                      <w:color w:val="4BA82E" w:themeColor="accent6"/>
                      <w:sz w:val="18"/>
                      <w:szCs w:val="18"/>
                      <w:u w:val="single"/>
                      <w:lang w:val="en-US"/>
                    </w:rPr>
                  </w:pPr>
                </w:p>
              </w:tc>
              <w:tc>
                <w:tcPr>
                  <w:tcW w:w="2835" w:type="dxa"/>
                  <w:tcBorders>
                    <w:top w:val="nil"/>
                    <w:left w:val="nil"/>
                    <w:bottom w:val="nil"/>
                    <w:right w:val="nil"/>
                  </w:tcBorders>
                </w:tcPr>
                <w:p w14:paraId="7F0450C1" w14:textId="74C88BCC" w:rsidR="00CC1CB8" w:rsidRPr="00321A42" w:rsidRDefault="00CC1CB8" w:rsidP="00FB50D7">
                  <w:pPr>
                    <w:suppressAutoHyphens/>
                    <w:ind w:right="-142"/>
                    <w:rPr>
                      <w:b/>
                      <w:sz w:val="18"/>
                      <w:szCs w:val="18"/>
                    </w:rPr>
                  </w:pPr>
                  <w:r>
                    <w:rPr>
                      <w:b/>
                      <w:sz w:val="18"/>
                    </w:rPr>
                    <w:t xml:space="preserve">Naložite si aplikacijo </w:t>
                  </w:r>
                  <w:r w:rsidR="00FB50D7">
                    <w:rPr>
                      <w:b/>
                      <w:sz w:val="18"/>
                    </w:rPr>
                    <w:br/>
                  </w:r>
                  <w:r>
                    <w:rPr>
                      <w:b/>
                      <w:sz w:val="18"/>
                    </w:rPr>
                    <w:t xml:space="preserve">ŠKODA Media </w:t>
                  </w:r>
                  <w:proofErr w:type="spellStart"/>
                  <w:r>
                    <w:rPr>
                      <w:b/>
                      <w:sz w:val="18"/>
                    </w:rPr>
                    <w:t>Room</w:t>
                  </w:r>
                  <w:proofErr w:type="spellEnd"/>
                </w:p>
                <w:p w14:paraId="639AF50C" w14:textId="77777777" w:rsidR="00CC1CB8" w:rsidRPr="00321A42" w:rsidRDefault="00CC1CB8" w:rsidP="00A5559B">
                  <w:pPr>
                    <w:suppressAutoHyphens/>
                    <w:rPr>
                      <w:b/>
                      <w:sz w:val="18"/>
                      <w:szCs w:val="18"/>
                    </w:rPr>
                  </w:pPr>
                  <w:r>
                    <w:rPr>
                      <w:b/>
                      <w:noProof/>
                    </w:rPr>
                    <w:drawing>
                      <wp:anchor distT="0" distB="0" distL="114300" distR="114300" simplePos="0" relativeHeight="251663360" behindDoc="1" locked="0" layoutInCell="1" allowOverlap="1" wp14:anchorId="15C09373" wp14:editId="17E55F8C">
                        <wp:simplePos x="0" y="0"/>
                        <wp:positionH relativeFrom="column">
                          <wp:posOffset>34925</wp:posOffset>
                        </wp:positionH>
                        <wp:positionV relativeFrom="paragraph">
                          <wp:posOffset>123190</wp:posOffset>
                        </wp:positionV>
                        <wp:extent cx="1228725" cy="523240"/>
                        <wp:effectExtent l="0" t="0" r="9525" b="0"/>
                        <wp:wrapTight wrapText="bothSides">
                          <wp:wrapPolygon edited="0">
                            <wp:start x="11721" y="0"/>
                            <wp:lineTo x="670" y="0"/>
                            <wp:lineTo x="0" y="786"/>
                            <wp:lineTo x="0" y="19660"/>
                            <wp:lineTo x="11721" y="20447"/>
                            <wp:lineTo x="21433" y="20447"/>
                            <wp:lineTo x="21433" y="0"/>
                            <wp:lineTo x="11721" y="0"/>
                          </wp:wrapPolygon>
                        </wp:wrapTight>
                        <wp:docPr id="2"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a:ext>
                                  </a:extLst>
                                </a:blip>
                                <a:stretch>
                                  <a:fillRect/>
                                </a:stretch>
                              </pic:blipFill>
                              <pic:spPr bwMode="auto">
                                <a:xfrm>
                                  <a:off x="0" y="0"/>
                                  <a:ext cx="1228725" cy="52324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778" w:type="dxa"/>
                  <w:tcBorders>
                    <w:top w:val="nil"/>
                    <w:left w:val="nil"/>
                    <w:bottom w:val="nil"/>
                    <w:right w:val="nil"/>
                  </w:tcBorders>
                </w:tcPr>
                <w:p w14:paraId="4AB7ADCB" w14:textId="77777777" w:rsidR="00CC1CB8" w:rsidRPr="00FB50D7" w:rsidRDefault="00CC1CB8" w:rsidP="00A5559B">
                  <w:pPr>
                    <w:suppressAutoHyphens/>
                    <w:rPr>
                      <w:b/>
                      <w:lang w:val="es-ES"/>
                    </w:rPr>
                  </w:pPr>
                </w:p>
                <w:p w14:paraId="039315D3" w14:textId="77777777" w:rsidR="00CC1CB8" w:rsidRPr="00FB50D7" w:rsidRDefault="00CC1CB8" w:rsidP="00A5559B">
                  <w:pPr>
                    <w:suppressAutoHyphens/>
                    <w:rPr>
                      <w:b/>
                      <w:lang w:val="es-ES"/>
                    </w:rPr>
                  </w:pPr>
                </w:p>
                <w:p w14:paraId="3CB8E14C" w14:textId="77777777" w:rsidR="00CC1CB8" w:rsidRPr="00FB50D7" w:rsidRDefault="00CC1CB8" w:rsidP="00A5559B">
                  <w:pPr>
                    <w:suppressAutoHyphens/>
                    <w:rPr>
                      <w:b/>
                      <w:lang w:val="es-ES"/>
                    </w:rPr>
                  </w:pPr>
                </w:p>
                <w:p w14:paraId="1BA7E971" w14:textId="77777777" w:rsidR="00CC1CB8" w:rsidRPr="00FB50D7" w:rsidRDefault="00CC1CB8" w:rsidP="00A5559B">
                  <w:pPr>
                    <w:suppressAutoHyphens/>
                    <w:rPr>
                      <w:b/>
                      <w:lang w:val="es-ES"/>
                    </w:rPr>
                  </w:pPr>
                </w:p>
              </w:tc>
              <w:tc>
                <w:tcPr>
                  <w:tcW w:w="6345" w:type="dxa"/>
                  <w:tcBorders>
                    <w:top w:val="nil"/>
                    <w:left w:val="nil"/>
                    <w:bottom w:val="nil"/>
                    <w:right w:val="nil"/>
                  </w:tcBorders>
                </w:tcPr>
                <w:p w14:paraId="13B35CCF" w14:textId="77777777" w:rsidR="00CC1CB8" w:rsidRPr="00FB50D7" w:rsidRDefault="00CC1CB8" w:rsidP="00A5559B">
                  <w:pPr>
                    <w:suppressAutoHyphens/>
                    <w:rPr>
                      <w:b/>
                      <w:lang w:val="es-ES"/>
                    </w:rPr>
                  </w:pPr>
                </w:p>
              </w:tc>
            </w:tr>
          </w:tbl>
          <w:p w14:paraId="003CD9D3" w14:textId="77777777" w:rsidR="00CC1CB8" w:rsidRPr="00FB50D7" w:rsidRDefault="00CC1CB8" w:rsidP="00A5559B">
            <w:pPr>
              <w:suppressAutoHyphens/>
              <w:rPr>
                <w:color w:val="4BA82E" w:themeColor="accent6"/>
                <w:sz w:val="18"/>
                <w:szCs w:val="18"/>
                <w:u w:val="single"/>
                <w:lang w:val="es-ES"/>
              </w:rPr>
            </w:pPr>
          </w:p>
        </w:tc>
        <w:tc>
          <w:tcPr>
            <w:tcW w:w="222" w:type="dxa"/>
            <w:tcBorders>
              <w:top w:val="nil"/>
              <w:left w:val="nil"/>
              <w:bottom w:val="nil"/>
              <w:right w:val="nil"/>
            </w:tcBorders>
          </w:tcPr>
          <w:p w14:paraId="397D12D3" w14:textId="77777777" w:rsidR="00CC1CB8" w:rsidRPr="00FB50D7" w:rsidRDefault="00CC1CB8" w:rsidP="00A5559B">
            <w:pPr>
              <w:suppressAutoHyphens/>
              <w:rPr>
                <w:b/>
                <w:sz w:val="18"/>
                <w:szCs w:val="18"/>
                <w:lang w:val="es-ES"/>
              </w:rPr>
            </w:pPr>
          </w:p>
        </w:tc>
      </w:tr>
    </w:tbl>
    <w:p w14:paraId="791098CC" w14:textId="77777777" w:rsidR="00CC1CB8" w:rsidRPr="00FB50D7" w:rsidRDefault="00CC1CB8" w:rsidP="00A5559B">
      <w:pPr>
        <w:pStyle w:val="Brezrazmikov"/>
        <w:suppressAutoHyphens/>
        <w:spacing w:line="240" w:lineRule="atLeast"/>
        <w:rPr>
          <w:rFonts w:ascii="Arial" w:hAnsi="Arial" w:cs="Arial"/>
          <w:lang w:val="es-E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264"/>
      </w:tblGrid>
      <w:tr w:rsidR="00CC1CB8" w:rsidRPr="00051E77" w14:paraId="4D619DB6" w14:textId="77777777" w:rsidTr="00512E72">
        <w:tc>
          <w:tcPr>
            <w:tcW w:w="675" w:type="dxa"/>
          </w:tcPr>
          <w:p w14:paraId="0CC2C778" w14:textId="77777777" w:rsidR="00CC1CB8" w:rsidRPr="00321A42" w:rsidRDefault="00CC1CB8" w:rsidP="00A5559B">
            <w:pPr>
              <w:suppressAutoHyphens/>
              <w:jc w:val="center"/>
            </w:pPr>
            <w:r>
              <w:rPr>
                <w:noProof/>
              </w:rPr>
              <w:drawing>
                <wp:anchor distT="0" distB="0" distL="114300" distR="114300" simplePos="0" relativeHeight="251666432" behindDoc="0" locked="0" layoutInCell="1" allowOverlap="1" wp14:anchorId="558F3D3F" wp14:editId="732D8D59">
                  <wp:simplePos x="0" y="0"/>
                  <wp:positionH relativeFrom="margin">
                    <wp:posOffset>55245</wp:posOffset>
                  </wp:positionH>
                  <wp:positionV relativeFrom="margin">
                    <wp:posOffset>90170</wp:posOffset>
                  </wp:positionV>
                  <wp:extent cx="251460" cy="251460"/>
                  <wp:effectExtent l="0" t="0" r="0" b="0"/>
                  <wp:wrapSquare wrapText="bothSides"/>
                  <wp:docPr id="4"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849213"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460" cy="251460"/>
                          </a:xfrm>
                          <a:prstGeom prst="rect">
                            <a:avLst/>
                          </a:prstGeom>
                          <a:noFill/>
                        </pic:spPr>
                      </pic:pic>
                    </a:graphicData>
                  </a:graphic>
                  <wp14:sizeRelH relativeFrom="page">
                    <wp14:pctWidth>0</wp14:pctWidth>
                  </wp14:sizeRelH>
                  <wp14:sizeRelV relativeFrom="page">
                    <wp14:pctHeight>0</wp14:pctHeight>
                  </wp14:sizeRelV>
                </wp:anchor>
              </w:drawing>
            </w:r>
          </w:p>
        </w:tc>
        <w:tc>
          <w:tcPr>
            <w:tcW w:w="7402" w:type="dxa"/>
          </w:tcPr>
          <w:p w14:paraId="276AF5BA" w14:textId="1C4ECC33" w:rsidR="00CC1CB8" w:rsidRPr="00051E77" w:rsidRDefault="00CC1CB8" w:rsidP="00A5559B">
            <w:pPr>
              <w:suppressAutoHyphens/>
              <w:rPr>
                <w:sz w:val="18"/>
                <w:szCs w:val="18"/>
              </w:rPr>
            </w:pPr>
            <w:r>
              <w:rPr>
                <w:b/>
                <w:sz w:val="18"/>
              </w:rPr>
              <w:t xml:space="preserve">Spremljajte nas na </w:t>
            </w:r>
            <w:proofErr w:type="spellStart"/>
            <w:r>
              <w:rPr>
                <w:b/>
                <w:sz w:val="18"/>
              </w:rPr>
              <w:t>Twitterju</w:t>
            </w:r>
            <w:proofErr w:type="spellEnd"/>
            <w:r>
              <w:rPr>
                <w:b/>
                <w:sz w:val="18"/>
              </w:rPr>
              <w:t xml:space="preserve"> </w:t>
            </w:r>
            <w:hyperlink r:id="rId14" w:history="1">
              <w:r>
                <w:rPr>
                  <w:rStyle w:val="HyperlinkChar"/>
                  <w:b/>
                  <w:sz w:val="18"/>
                </w:rPr>
                <w:t>@skodaautonews</w:t>
              </w:r>
            </w:hyperlink>
            <w:r>
              <w:rPr>
                <w:b/>
                <w:sz w:val="18"/>
              </w:rPr>
              <w:t xml:space="preserve"> in prejemajte najnovejše novice. Vse vsebine o novem modelu Škoda </w:t>
            </w:r>
            <w:proofErr w:type="spellStart"/>
            <w:r>
              <w:rPr>
                <w:b/>
                <w:sz w:val="18"/>
              </w:rPr>
              <w:t>Enyaq</w:t>
            </w:r>
            <w:proofErr w:type="spellEnd"/>
            <w:r>
              <w:rPr>
                <w:b/>
                <w:sz w:val="18"/>
              </w:rPr>
              <w:t xml:space="preserve"> Coupé </w:t>
            </w:r>
            <w:proofErr w:type="spellStart"/>
            <w:r>
              <w:rPr>
                <w:b/>
                <w:sz w:val="18"/>
              </w:rPr>
              <w:t>iV</w:t>
            </w:r>
            <w:proofErr w:type="spellEnd"/>
            <w:r>
              <w:rPr>
                <w:b/>
                <w:sz w:val="18"/>
              </w:rPr>
              <w:t xml:space="preserve"> najdete na</w:t>
            </w:r>
            <w:r>
              <w:t xml:space="preserve"> </w:t>
            </w:r>
            <w:hyperlink r:id="rId15" w:history="1">
              <w:r>
                <w:rPr>
                  <w:rStyle w:val="Hiperpovezava"/>
                  <w:b/>
                </w:rPr>
                <w:t>#ENYAQiV</w:t>
              </w:r>
            </w:hyperlink>
            <w:r>
              <w:rPr>
                <w:b/>
                <w:sz w:val="18"/>
              </w:rPr>
              <w:t>.</w:t>
            </w:r>
          </w:p>
        </w:tc>
      </w:tr>
    </w:tbl>
    <w:p w14:paraId="34EC3159" w14:textId="77777777" w:rsidR="00E114F0" w:rsidRPr="00051E77" w:rsidRDefault="00E114F0" w:rsidP="00A5559B">
      <w:pPr>
        <w:suppressAutoHyphens/>
        <w:spacing w:line="240" w:lineRule="auto"/>
        <w:rPr>
          <w:b/>
          <w:sz w:val="15"/>
          <w:szCs w:val="15"/>
        </w:rPr>
      </w:pPr>
    </w:p>
    <w:p w14:paraId="642E0230" w14:textId="77777777" w:rsidR="000F694D" w:rsidRPr="00051E77" w:rsidRDefault="000F694D" w:rsidP="00A5559B">
      <w:pPr>
        <w:suppressAutoHyphens/>
        <w:spacing w:line="240" w:lineRule="auto"/>
        <w:rPr>
          <w:b/>
          <w:sz w:val="15"/>
          <w:szCs w:val="15"/>
        </w:rPr>
      </w:pPr>
    </w:p>
    <w:p w14:paraId="3E7D411D" w14:textId="77777777" w:rsidR="00B26AD2" w:rsidRPr="00307312" w:rsidRDefault="00B26AD2" w:rsidP="00A5559B">
      <w:pPr>
        <w:keepNext/>
        <w:suppressAutoHyphens/>
        <w:spacing w:line="240" w:lineRule="auto"/>
        <w:rPr>
          <w:b/>
          <w:bCs/>
          <w:iCs/>
          <w:sz w:val="16"/>
          <w:szCs w:val="16"/>
        </w:rPr>
      </w:pPr>
      <w:r>
        <w:rPr>
          <w:b/>
          <w:sz w:val="16"/>
        </w:rPr>
        <w:t xml:space="preserve">Škoda </w:t>
      </w:r>
      <w:proofErr w:type="spellStart"/>
      <w:r>
        <w:rPr>
          <w:b/>
          <w:sz w:val="16"/>
        </w:rPr>
        <w:t>Auto</w:t>
      </w:r>
      <w:proofErr w:type="spellEnd"/>
      <w:r>
        <w:rPr>
          <w:b/>
          <w:sz w:val="16"/>
        </w:rPr>
        <w:t xml:space="preserve"> </w:t>
      </w:r>
    </w:p>
    <w:p w14:paraId="6637D358" w14:textId="77777777" w:rsidR="00B26AD2" w:rsidRPr="00307312" w:rsidRDefault="00B26AD2" w:rsidP="00A5559B">
      <w:pPr>
        <w:pStyle w:val="PodpisBulletpoint"/>
        <w:numPr>
          <w:ilvl w:val="0"/>
          <w:numId w:val="15"/>
        </w:numPr>
        <w:suppressAutoHyphens/>
        <w:rPr>
          <w:color w:val="auto"/>
        </w:rPr>
      </w:pPr>
      <w:r>
        <w:rPr>
          <w:color w:val="auto"/>
        </w:rPr>
        <w:t>S strategijo NEXT LEVEL – ŠKODA STRATEGY 2030 namerava uspešno krmariti skozi novo desetletje.</w:t>
      </w:r>
    </w:p>
    <w:p w14:paraId="06B3C0B2" w14:textId="77777777" w:rsidR="00B26AD2" w:rsidRPr="00307312" w:rsidRDefault="00B26AD2" w:rsidP="00A5559B">
      <w:pPr>
        <w:pStyle w:val="PodpisBulletpoint"/>
        <w:numPr>
          <w:ilvl w:val="0"/>
          <w:numId w:val="15"/>
        </w:numPr>
        <w:suppressAutoHyphens/>
        <w:rPr>
          <w:color w:val="auto"/>
        </w:rPr>
      </w:pPr>
      <w:r>
        <w:rPr>
          <w:color w:val="auto"/>
        </w:rPr>
        <w:t>Načrtuje, da se bo do leta 2030 z atraktivnimi ponudbami v vstopnih segmentih in z dodatnimi električnimi modeli uvrstila med pet prodajno najuspešnejših znamk v Evropi.</w:t>
      </w:r>
    </w:p>
    <w:p w14:paraId="38F42B74" w14:textId="77777777" w:rsidR="00B26AD2" w:rsidRPr="00307312" w:rsidRDefault="00B26AD2" w:rsidP="00A5559B">
      <w:pPr>
        <w:pStyle w:val="PodpisBulletpoint"/>
        <w:numPr>
          <w:ilvl w:val="0"/>
          <w:numId w:val="15"/>
        </w:numPr>
        <w:suppressAutoHyphens/>
        <w:rPr>
          <w:color w:val="auto"/>
        </w:rPr>
      </w:pPr>
      <w:r>
        <w:rPr>
          <w:color w:val="auto"/>
        </w:rPr>
        <w:t>Razvija se v vodilno evropsko znamko v Indiji, Rusiji in Severni Afriki.</w:t>
      </w:r>
    </w:p>
    <w:p w14:paraId="0A33E33A" w14:textId="77777777" w:rsidR="00B26AD2" w:rsidRPr="00307312" w:rsidRDefault="00B26AD2" w:rsidP="00A5559B">
      <w:pPr>
        <w:pStyle w:val="PodpisBulletpoint"/>
        <w:numPr>
          <w:ilvl w:val="0"/>
          <w:numId w:val="15"/>
        </w:numPr>
        <w:suppressAutoHyphens/>
        <w:rPr>
          <w:color w:val="auto"/>
        </w:rPr>
      </w:pPr>
      <w:r>
        <w:rPr>
          <w:color w:val="auto"/>
        </w:rPr>
        <w:t xml:space="preserve">Kupcem danes ponuja deset modelskih serij osebnih vozil: </w:t>
      </w:r>
      <w:proofErr w:type="spellStart"/>
      <w:r>
        <w:rPr>
          <w:color w:val="auto"/>
        </w:rPr>
        <w:t>Fabia</w:t>
      </w:r>
      <w:proofErr w:type="spellEnd"/>
      <w:r>
        <w:rPr>
          <w:color w:val="auto"/>
        </w:rPr>
        <w:t xml:space="preserve">, </w:t>
      </w:r>
      <w:proofErr w:type="spellStart"/>
      <w:r>
        <w:rPr>
          <w:color w:val="auto"/>
        </w:rPr>
        <w:t>Rapid</w:t>
      </w:r>
      <w:proofErr w:type="spellEnd"/>
      <w:r>
        <w:rPr>
          <w:color w:val="auto"/>
        </w:rPr>
        <w:t xml:space="preserve">, Scala, </w:t>
      </w:r>
      <w:proofErr w:type="spellStart"/>
      <w:r>
        <w:rPr>
          <w:color w:val="auto"/>
        </w:rPr>
        <w:t>Octavia</w:t>
      </w:r>
      <w:proofErr w:type="spellEnd"/>
      <w:r>
        <w:rPr>
          <w:color w:val="auto"/>
        </w:rPr>
        <w:t xml:space="preserve"> in </w:t>
      </w:r>
      <w:proofErr w:type="spellStart"/>
      <w:r>
        <w:rPr>
          <w:color w:val="auto"/>
        </w:rPr>
        <w:t>Superb</w:t>
      </w:r>
      <w:proofErr w:type="spellEnd"/>
      <w:r>
        <w:rPr>
          <w:color w:val="auto"/>
        </w:rPr>
        <w:t xml:space="preserve"> ter </w:t>
      </w:r>
      <w:proofErr w:type="spellStart"/>
      <w:r>
        <w:rPr>
          <w:color w:val="auto"/>
        </w:rPr>
        <w:t>Kamiq</w:t>
      </w:r>
      <w:proofErr w:type="spellEnd"/>
      <w:r>
        <w:rPr>
          <w:color w:val="auto"/>
        </w:rPr>
        <w:t xml:space="preserve">, </w:t>
      </w:r>
      <w:proofErr w:type="spellStart"/>
      <w:r>
        <w:rPr>
          <w:color w:val="auto"/>
        </w:rPr>
        <w:t>Karoq</w:t>
      </w:r>
      <w:proofErr w:type="spellEnd"/>
      <w:r>
        <w:rPr>
          <w:color w:val="auto"/>
        </w:rPr>
        <w:t xml:space="preserve">, </w:t>
      </w:r>
      <w:proofErr w:type="spellStart"/>
      <w:r>
        <w:rPr>
          <w:color w:val="auto"/>
        </w:rPr>
        <w:t>Kodiaq</w:t>
      </w:r>
      <w:proofErr w:type="spellEnd"/>
      <w:r>
        <w:rPr>
          <w:color w:val="auto"/>
        </w:rPr>
        <w:t xml:space="preserve">, </w:t>
      </w:r>
      <w:proofErr w:type="spellStart"/>
      <w:r>
        <w:rPr>
          <w:color w:val="auto"/>
        </w:rPr>
        <w:t>Enyaq</w:t>
      </w:r>
      <w:proofErr w:type="spellEnd"/>
      <w:r>
        <w:rPr>
          <w:color w:val="auto"/>
        </w:rPr>
        <w:t> </w:t>
      </w:r>
      <w:proofErr w:type="spellStart"/>
      <w:r>
        <w:rPr>
          <w:color w:val="auto"/>
        </w:rPr>
        <w:t>iV</w:t>
      </w:r>
      <w:proofErr w:type="spellEnd"/>
      <w:r>
        <w:rPr>
          <w:color w:val="auto"/>
        </w:rPr>
        <w:t xml:space="preserve"> in </w:t>
      </w:r>
      <w:proofErr w:type="spellStart"/>
      <w:r>
        <w:rPr>
          <w:color w:val="auto"/>
        </w:rPr>
        <w:t>Kushaq</w:t>
      </w:r>
      <w:proofErr w:type="spellEnd"/>
      <w:r>
        <w:rPr>
          <w:color w:val="auto"/>
        </w:rPr>
        <w:t>.</w:t>
      </w:r>
    </w:p>
    <w:p w14:paraId="03A0D2A2" w14:textId="77777777" w:rsidR="00B26AD2" w:rsidRPr="00307312" w:rsidRDefault="00B26AD2" w:rsidP="00A5559B">
      <w:pPr>
        <w:pStyle w:val="PodpisBulletpoint"/>
        <w:numPr>
          <w:ilvl w:val="0"/>
          <w:numId w:val="15"/>
        </w:numPr>
        <w:suppressAutoHyphens/>
        <w:rPr>
          <w:color w:val="auto"/>
        </w:rPr>
      </w:pPr>
      <w:r>
        <w:rPr>
          <w:color w:val="auto"/>
        </w:rPr>
        <w:t xml:space="preserve">Leta 2020 je družba po vsem svetu prodala več kot milijon vozil. </w:t>
      </w:r>
    </w:p>
    <w:p w14:paraId="4BBD4AEC" w14:textId="77777777" w:rsidR="00B26AD2" w:rsidRPr="00307312" w:rsidRDefault="00B26AD2" w:rsidP="00A5559B">
      <w:pPr>
        <w:pStyle w:val="PodpisBulletpoint"/>
        <w:numPr>
          <w:ilvl w:val="0"/>
          <w:numId w:val="15"/>
        </w:numPr>
        <w:suppressAutoHyphens/>
        <w:rPr>
          <w:color w:val="auto"/>
        </w:rPr>
      </w:pPr>
      <w:r>
        <w:rPr>
          <w:color w:val="auto"/>
        </w:rPr>
        <w:t xml:space="preserve">Že 30 let je del koncerna Volkswagen, ene od globalno najuspešnejših avtomobilskih družb. </w:t>
      </w:r>
    </w:p>
    <w:p w14:paraId="37F010CF" w14:textId="77777777" w:rsidR="00B26AD2" w:rsidRPr="00307312" w:rsidRDefault="00B26AD2" w:rsidP="00A5559B">
      <w:pPr>
        <w:pStyle w:val="PodpisBulletpoint"/>
        <w:numPr>
          <w:ilvl w:val="0"/>
          <w:numId w:val="15"/>
        </w:numPr>
        <w:suppressAutoHyphens/>
        <w:rPr>
          <w:color w:val="auto"/>
        </w:rPr>
      </w:pPr>
      <w:r>
        <w:rPr>
          <w:color w:val="auto"/>
        </w:rPr>
        <w:t>V sklopu koncerna poleg avtomobilov samostojno izdeluje in razvija tudi druge komponente, kot so motorji in menjalniki.</w:t>
      </w:r>
    </w:p>
    <w:p w14:paraId="0FC19D35" w14:textId="045FC232" w:rsidR="00B26AD2" w:rsidRPr="00307312" w:rsidRDefault="00B26AD2" w:rsidP="00A5559B">
      <w:pPr>
        <w:pStyle w:val="PodpisBulletpoint"/>
        <w:numPr>
          <w:ilvl w:val="0"/>
          <w:numId w:val="15"/>
        </w:numPr>
        <w:suppressAutoHyphens/>
        <w:rPr>
          <w:color w:val="auto"/>
        </w:rPr>
      </w:pPr>
      <w:r>
        <w:rPr>
          <w:color w:val="auto"/>
        </w:rPr>
        <w:t>Deluje na treh lokacijah v Češki republiki, proizvodnja pa poteka tudi na Kitajskem, v Rusiji, na Slovaškem in v Indiji</w:t>
      </w:r>
      <w:r w:rsidR="00F74566">
        <w:rPr>
          <w:color w:val="auto"/>
        </w:rPr>
        <w:t> </w:t>
      </w:r>
      <w:r>
        <w:rPr>
          <w:color w:val="auto"/>
        </w:rPr>
        <w:t xml:space="preserve">– večinoma v sklopu </w:t>
      </w:r>
      <w:proofErr w:type="spellStart"/>
      <w:r>
        <w:rPr>
          <w:color w:val="auto"/>
        </w:rPr>
        <w:t>koncernskih</w:t>
      </w:r>
      <w:proofErr w:type="spellEnd"/>
      <w:r>
        <w:rPr>
          <w:color w:val="auto"/>
        </w:rPr>
        <w:t xml:space="preserve"> partnerstev, prav tako pa tudi v Ukrajini prek lokalnega partnerja. </w:t>
      </w:r>
    </w:p>
    <w:p w14:paraId="78A2B9D8" w14:textId="67E8180E" w:rsidR="00CC1CB8" w:rsidRPr="00B26AD2" w:rsidRDefault="00B26AD2" w:rsidP="00A5559B">
      <w:pPr>
        <w:pStyle w:val="PodpisBulletpoint"/>
        <w:numPr>
          <w:ilvl w:val="0"/>
          <w:numId w:val="15"/>
        </w:numPr>
        <w:suppressAutoHyphens/>
        <w:rPr>
          <w:color w:val="auto"/>
        </w:rPr>
      </w:pPr>
      <w:r>
        <w:rPr>
          <w:color w:val="auto"/>
        </w:rPr>
        <w:t>Po vsem svetu zaposluje več kot 43.000 ljudi in je prisotna na več kot 100 tržiščih.</w:t>
      </w:r>
    </w:p>
    <w:sectPr w:rsidR="00CC1CB8" w:rsidRPr="00B26AD2" w:rsidSect="00997B81">
      <w:headerReference w:type="default" r:id="rId16"/>
      <w:footerReference w:type="default" r:id="rId17"/>
      <w:pgSz w:w="11906" w:h="16838" w:code="9"/>
      <w:pgMar w:top="3289" w:right="2648" w:bottom="2206" w:left="1321" w:header="2041" w:footer="41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C6B15" w14:textId="77777777" w:rsidR="00BB38B2" w:rsidRDefault="00BB38B2" w:rsidP="0084696B">
      <w:r>
        <w:separator/>
      </w:r>
    </w:p>
  </w:endnote>
  <w:endnote w:type="continuationSeparator" w:id="0">
    <w:p w14:paraId="633C7A90" w14:textId="77777777" w:rsidR="00BB38B2" w:rsidRDefault="00BB38B2" w:rsidP="0084696B">
      <w:r>
        <w:continuationSeparator/>
      </w:r>
    </w:p>
  </w:endnote>
  <w:endnote w:type="continuationNotice" w:id="1">
    <w:p w14:paraId="2C2B2AAC" w14:textId="77777777" w:rsidR="00BB38B2" w:rsidRDefault="00BB38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Arial"/>
    <w:panose1 w:val="00000000000000000000"/>
    <w:charset w:val="00"/>
    <w:family w:val="swiss"/>
    <w:notTrueType/>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koda Pro Print 1204">
    <w:altName w:val="MS Gothic"/>
    <w:charset w:val="00"/>
    <w:family w:val="auto"/>
    <w:pitch w:val="variable"/>
    <w:sig w:usb0="80000027" w:usb1="0800000A" w:usb2="14000000" w:usb3="00000000" w:csb0="00000083" w:csb1="00000000"/>
  </w:font>
  <w:font w:name="Verdana">
    <w:panose1 w:val="020B0604030504040204"/>
    <w:charset w:val="EE"/>
    <w:family w:val="swiss"/>
    <w:pitch w:val="variable"/>
    <w:sig w:usb0="A0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koda Pro">
    <w:charset w:val="EE"/>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765C" w14:textId="77777777" w:rsidR="00753ACC" w:rsidRDefault="00753ACC" w:rsidP="00A7519C">
    <w:pPr>
      <w:pStyle w:val="Noga"/>
      <w:spacing w:line="240" w:lineRule="auto"/>
      <w:rPr>
        <w:b/>
        <w:noProof/>
        <w:sz w:val="12"/>
        <w:szCs w:val="12"/>
      </w:rPr>
    </w:pPr>
    <w:r>
      <w:rPr>
        <w:b/>
        <w:noProof/>
        <w:sz w:val="14"/>
      </w:rPr>
      <w:drawing>
        <wp:anchor distT="0" distB="0" distL="114300" distR="114300" simplePos="0" relativeHeight="251651072" behindDoc="1" locked="0" layoutInCell="1" allowOverlap="1" wp14:anchorId="676D2648" wp14:editId="1C062690">
          <wp:simplePos x="0" y="0"/>
          <wp:positionH relativeFrom="column">
            <wp:posOffset>-838200</wp:posOffset>
          </wp:positionH>
          <wp:positionV relativeFrom="paragraph">
            <wp:posOffset>-541655</wp:posOffset>
          </wp:positionV>
          <wp:extent cx="7773035" cy="1299845"/>
          <wp:effectExtent l="0" t="0" r="0" b="0"/>
          <wp:wrapNone/>
          <wp:docPr id="48" name="Picture 19" descr="Mac HD:Users:veronikamaresova:Desktop:tiskova zprava:podklady:paticka pozadi:paticka pozad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9" descr="Mac HD:Users:veronikamaresova:Desktop:tiskova zprava:podklady:paticka pozadi:paticka pozadi2.pn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3035" cy="1299845"/>
                  </a:xfrm>
                  <a:prstGeom prst="rect">
                    <a:avLst/>
                  </a:prstGeom>
                  <a:noFill/>
                  <a:ln>
                    <a:noFill/>
                  </a:ln>
                </pic:spPr>
              </pic:pic>
            </a:graphicData>
          </a:graphic>
        </wp:anchor>
      </w:drawing>
    </w:r>
  </w:p>
  <w:p w14:paraId="4D456935" w14:textId="04C2AAC6" w:rsidR="00753ACC" w:rsidRDefault="00753ACC" w:rsidP="00A7519C">
    <w:pPr>
      <w:pStyle w:val="Noga"/>
      <w:spacing w:line="240" w:lineRule="auto"/>
      <w:rPr>
        <w:rStyle w:val="Hiperpovezava"/>
        <w:bCs/>
        <w:noProof/>
        <w:sz w:val="12"/>
        <w:szCs w:val="12"/>
      </w:rPr>
    </w:pPr>
    <w:r>
      <w:rPr>
        <w:b/>
        <w:sz w:val="12"/>
      </w:rPr>
      <w:t xml:space="preserve">Gradivo za medije Škoda </w:t>
    </w:r>
    <w:proofErr w:type="spellStart"/>
    <w:r>
      <w:rPr>
        <w:b/>
        <w:sz w:val="12"/>
      </w:rPr>
      <w:t>Enyaq</w:t>
    </w:r>
    <w:proofErr w:type="spellEnd"/>
    <w:r>
      <w:rPr>
        <w:b/>
        <w:sz w:val="12"/>
      </w:rPr>
      <w:t xml:space="preserve"> Coupé </w:t>
    </w:r>
    <w:proofErr w:type="spellStart"/>
    <w:r>
      <w:rPr>
        <w:b/>
        <w:sz w:val="12"/>
      </w:rPr>
      <w:t>iV</w:t>
    </w:r>
    <w:proofErr w:type="spellEnd"/>
    <w:r>
      <w:rPr>
        <w:b/>
        <w:sz w:val="12"/>
      </w:rPr>
      <w:t xml:space="preserve"> ||</w:t>
    </w:r>
    <w:r>
      <w:rPr>
        <w:b/>
        <w:sz w:val="14"/>
      </w:rPr>
      <w:t xml:space="preserve"> </w:t>
    </w:r>
    <w:hyperlink w:anchor="Einleitung" w:history="1">
      <w:r>
        <w:rPr>
          <w:rStyle w:val="Hiperpovezava"/>
          <w:sz w:val="12"/>
        </w:rPr>
        <w:t>Uvod</w:t>
      </w:r>
    </w:hyperlink>
    <w:r>
      <w:rPr>
        <w:sz w:val="12"/>
      </w:rPr>
      <w:t xml:space="preserve"> || </w:t>
    </w:r>
    <w:hyperlink w:anchor="Erfolgsgeschichte" w:history="1">
      <w:r>
        <w:rPr>
          <w:rStyle w:val="Hiperpovezava"/>
          <w:sz w:val="12"/>
        </w:rPr>
        <w:t>Zgodba o uspehu</w:t>
      </w:r>
    </w:hyperlink>
    <w:r>
      <w:rPr>
        <w:sz w:val="12"/>
      </w:rPr>
      <w:t xml:space="preserve"> || </w:t>
    </w:r>
    <w:hyperlink w:anchor="Interieur" w:history="1">
      <w:hyperlink w:anchor="Exterieur" w:history="1">
        <w:r>
          <w:rPr>
            <w:rStyle w:val="Hiperpovezava"/>
            <w:sz w:val="12"/>
          </w:rPr>
          <w:t>Zunanjost</w:t>
        </w:r>
      </w:hyperlink>
    </w:hyperlink>
    <w:r>
      <w:rPr>
        <w:rStyle w:val="Hiperpovezava"/>
        <w:sz w:val="12"/>
      </w:rPr>
      <w:t xml:space="preserve"> </w:t>
    </w:r>
    <w:r>
      <w:rPr>
        <w:sz w:val="12"/>
      </w:rPr>
      <w:t xml:space="preserve">|| </w:t>
    </w:r>
    <w:hyperlink w:anchor="Interieur" w:history="1">
      <w:hyperlink w:anchor="Interieur" w:history="1">
        <w:r>
          <w:rPr>
            <w:rStyle w:val="Hiperpovezava"/>
            <w:sz w:val="12"/>
          </w:rPr>
          <w:t>Notranjost</w:t>
        </w:r>
      </w:hyperlink>
    </w:hyperlink>
    <w:r>
      <w:rPr>
        <w:rStyle w:val="Hiperpovezava"/>
        <w:sz w:val="12"/>
      </w:rPr>
      <w:t xml:space="preserve"> </w:t>
    </w:r>
    <w:r>
      <w:rPr>
        <w:sz w:val="12"/>
      </w:rPr>
      <w:t xml:space="preserve">|| </w:t>
    </w:r>
    <w:hyperlink w:anchor="Serienausstattung" w:history="1">
      <w:r>
        <w:rPr>
          <w:rStyle w:val="Hiperpovezava"/>
          <w:sz w:val="12"/>
        </w:rPr>
        <w:t>Serijska oprema</w:t>
      </w:r>
    </w:hyperlink>
    <w:r>
      <w:rPr>
        <w:sz w:val="12"/>
      </w:rPr>
      <w:t xml:space="preserve"> || </w:t>
    </w:r>
    <w:hyperlink w:anchor="Elektroantrieb" w:history="1">
      <w:r>
        <w:rPr>
          <w:rStyle w:val="Hiperpovezava"/>
          <w:sz w:val="12"/>
        </w:rPr>
        <w:t>Električni pogon</w:t>
      </w:r>
    </w:hyperlink>
    <w:r>
      <w:rPr>
        <w:sz w:val="12"/>
      </w:rPr>
      <w:t xml:space="preserve"> || </w:t>
    </w:r>
    <w:hyperlink w:anchor="Kontakt" w:history="1">
      <w:r>
        <w:rPr>
          <w:rStyle w:val="Hiperpovezava"/>
          <w:sz w:val="12"/>
        </w:rPr>
        <w:t>Kontakt</w:t>
      </w:r>
    </w:hyperlink>
  </w:p>
  <w:p w14:paraId="13D04629" w14:textId="77777777" w:rsidR="00A5559B" w:rsidRDefault="00A5559B" w:rsidP="00A7519C">
    <w:pPr>
      <w:pStyle w:val="Noga"/>
      <w:spacing w:line="240" w:lineRule="auto"/>
      <w:rPr>
        <w:rStyle w:val="HyperlinkChar"/>
        <w:sz w:val="12"/>
        <w:szCs w:val="12"/>
        <w:lang w:val="pl-PL"/>
      </w:rPr>
    </w:pPr>
  </w:p>
  <w:p w14:paraId="7AE20286" w14:textId="77777777" w:rsidR="00753ACC" w:rsidRDefault="00753AC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64FFF" w14:textId="77777777" w:rsidR="00BB38B2" w:rsidRDefault="00BB38B2" w:rsidP="0084696B">
      <w:r>
        <w:separator/>
      </w:r>
    </w:p>
  </w:footnote>
  <w:footnote w:type="continuationSeparator" w:id="0">
    <w:p w14:paraId="1D2CE062" w14:textId="77777777" w:rsidR="00BB38B2" w:rsidRDefault="00BB38B2" w:rsidP="0084696B">
      <w:r>
        <w:continuationSeparator/>
      </w:r>
    </w:p>
  </w:footnote>
  <w:footnote w:type="continuationNotice" w:id="1">
    <w:p w14:paraId="32C014DB" w14:textId="77777777" w:rsidR="00BB38B2" w:rsidRDefault="00BB38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7FBA" w14:textId="77777777" w:rsidR="00753ACC" w:rsidRPr="0001790A" w:rsidRDefault="00753ACC" w:rsidP="0001790A">
    <w:pPr>
      <w:spacing w:after="120" w:line="240" w:lineRule="auto"/>
      <w:rPr>
        <w:color w:val="000000" w:themeColor="text1"/>
        <w:sz w:val="46"/>
        <w:szCs w:val="46"/>
      </w:rPr>
    </w:pPr>
    <w:r>
      <w:rPr>
        <w:noProof/>
        <w:sz w:val="46"/>
      </w:rPr>
      <w:drawing>
        <wp:anchor distT="0" distB="0" distL="114300" distR="114300" simplePos="0" relativeHeight="251658240" behindDoc="1" locked="0" layoutInCell="1" allowOverlap="1" wp14:anchorId="6F46BDF2" wp14:editId="07F1EF11">
          <wp:simplePos x="0" y="0"/>
          <wp:positionH relativeFrom="page">
            <wp:align>left</wp:align>
          </wp:positionH>
          <wp:positionV relativeFrom="page">
            <wp:align>top</wp:align>
          </wp:positionV>
          <wp:extent cx="7587487" cy="1993971"/>
          <wp:effectExtent l="0" t="0" r="762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sz w:val="46"/>
      </w:rPr>
      <w:t>GRADIVO ZA MEDIJE</w:t>
    </w:r>
  </w:p>
  <w:p w14:paraId="2755F0F1" w14:textId="3EA901A3" w:rsidR="00753ACC" w:rsidRPr="006A00D0" w:rsidRDefault="00753ACC" w:rsidP="000A56FE">
    <w:pPr>
      <w:spacing w:line="240" w:lineRule="auto"/>
      <w:rPr>
        <w:sz w:val="13"/>
        <w:szCs w:val="13"/>
      </w:rPr>
    </w:pPr>
    <w:r>
      <w:rPr>
        <w:color w:val="000000" w:themeColor="text1"/>
        <w:sz w:val="16"/>
      </w:rPr>
      <w:t xml:space="preserve">Stran </w:t>
    </w:r>
    <w:r w:rsidRPr="00A7519C">
      <w:rPr>
        <w:color w:val="000000" w:themeColor="text1"/>
        <w:sz w:val="16"/>
      </w:rPr>
      <w:fldChar w:fldCharType="begin"/>
    </w:r>
    <w:r w:rsidRPr="00A7519C">
      <w:rPr>
        <w:color w:val="000000" w:themeColor="text1"/>
        <w:sz w:val="16"/>
      </w:rPr>
      <w:instrText>PAGE   \* MERGEFORMAT</w:instrText>
    </w:r>
    <w:r w:rsidRPr="00A7519C">
      <w:rPr>
        <w:color w:val="000000" w:themeColor="text1"/>
        <w:sz w:val="16"/>
      </w:rPr>
      <w:fldChar w:fldCharType="separate"/>
    </w:r>
    <w:r w:rsidR="00923DBE">
      <w:rPr>
        <w:color w:val="000000" w:themeColor="text1"/>
        <w:sz w:val="16"/>
      </w:rPr>
      <w:t>3</w:t>
    </w:r>
    <w:r w:rsidRPr="00A7519C">
      <w:rPr>
        <w:color w:val="000000" w:themeColor="text1"/>
        <w:sz w:val="16"/>
      </w:rPr>
      <w:fldChar w:fldCharType="end"/>
    </w:r>
    <w:r>
      <w:rPr>
        <w:color w:val="000000" w:themeColor="text1"/>
        <w:sz w:val="16"/>
      </w:rPr>
      <w:t xml:space="preserve"> od </w:t>
    </w:r>
    <w:r>
      <w:rPr>
        <w:color w:val="000000" w:themeColor="text1"/>
        <w:sz w:val="16"/>
      </w:rPr>
      <w:fldChar w:fldCharType="begin"/>
    </w:r>
    <w:r>
      <w:rPr>
        <w:color w:val="000000" w:themeColor="text1"/>
        <w:sz w:val="16"/>
      </w:rPr>
      <w:instrText xml:space="preserve"> NUMPAGES   \* MERGEFORMAT </w:instrText>
    </w:r>
    <w:r>
      <w:rPr>
        <w:color w:val="000000" w:themeColor="text1"/>
        <w:sz w:val="16"/>
      </w:rPr>
      <w:fldChar w:fldCharType="separate"/>
    </w:r>
    <w:r w:rsidR="00923DBE">
      <w:rPr>
        <w:color w:val="000000" w:themeColor="text1"/>
        <w:sz w:val="16"/>
      </w:rPr>
      <w:t>4</w:t>
    </w:r>
    <w:r>
      <w:rPr>
        <w:color w:val="000000" w:themeColor="text1"/>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6pt;height:356.5pt" o:bullet="t">
        <v:imagedata r:id="rId1" o:title="image1"/>
      </v:shape>
    </w:pict>
  </w:numPicBullet>
  <w:numPicBullet w:numPicBulletId="1">
    <w:pict>
      <v:shape id="_x0000_i1030" type="#_x0000_t75" style="width:146pt;height:356.5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A6E077B2"/>
    <w:lvl w:ilvl="0">
      <w:start w:val="1"/>
      <w:numFmt w:val="bullet"/>
      <w:pStyle w:val="Podpis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D993C34"/>
    <w:multiLevelType w:val="multilevel"/>
    <w:tmpl w:val="CBCE1EFE"/>
    <w:numStyleLink w:val="Stylodrky"/>
  </w:abstractNum>
  <w:abstractNum w:abstractNumId="12" w15:restartNumberingAfterBreak="0">
    <w:nsid w:val="5B686551"/>
    <w:multiLevelType w:val="multilevel"/>
    <w:tmpl w:val="6F9E7E5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3"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4" w15:restartNumberingAfterBreak="0">
    <w:nsid w:val="64170A93"/>
    <w:multiLevelType w:val="multilevel"/>
    <w:tmpl w:val="E408A86A"/>
    <w:numStyleLink w:val="Seznamodrek"/>
  </w:abstractNum>
  <w:num w:numId="1">
    <w:abstractNumId w:val="0"/>
  </w:num>
  <w:num w:numId="2">
    <w:abstractNumId w:val="1"/>
  </w:num>
  <w:num w:numId="3">
    <w:abstractNumId w:val="13"/>
  </w:num>
  <w:num w:numId="4">
    <w:abstractNumId w:val="5"/>
  </w:num>
  <w:num w:numId="5">
    <w:abstractNumId w:val="14"/>
  </w:num>
  <w:num w:numId="6">
    <w:abstractNumId w:val="2"/>
  </w:num>
  <w:num w:numId="7">
    <w:abstractNumId w:val="6"/>
  </w:num>
  <w:num w:numId="8">
    <w:abstractNumId w:val="8"/>
  </w:num>
  <w:num w:numId="9">
    <w:abstractNumId w:val="11"/>
  </w:num>
  <w:num w:numId="10">
    <w:abstractNumId w:val="10"/>
  </w:num>
  <w:num w:numId="11">
    <w:abstractNumId w:val="3"/>
  </w:num>
  <w:num w:numId="12">
    <w:abstractNumId w:val="9"/>
  </w:num>
  <w:num w:numId="13">
    <w:abstractNumId w:val="7"/>
  </w:num>
  <w:num w:numId="14">
    <w:abstractNumId w:val="12"/>
  </w:num>
  <w:num w:numId="15">
    <w:abstractNumId w:val="4"/>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84"/>
    <w:rsid w:val="000026F3"/>
    <w:rsid w:val="00003567"/>
    <w:rsid w:val="0000390E"/>
    <w:rsid w:val="0000554F"/>
    <w:rsid w:val="000071A1"/>
    <w:rsid w:val="000076E9"/>
    <w:rsid w:val="00011243"/>
    <w:rsid w:val="0001254A"/>
    <w:rsid w:val="00012863"/>
    <w:rsid w:val="0001790A"/>
    <w:rsid w:val="00017FD0"/>
    <w:rsid w:val="00021A12"/>
    <w:rsid w:val="00021C86"/>
    <w:rsid w:val="00022498"/>
    <w:rsid w:val="00022826"/>
    <w:rsid w:val="000256F4"/>
    <w:rsid w:val="00025C13"/>
    <w:rsid w:val="00025DAD"/>
    <w:rsid w:val="000261D7"/>
    <w:rsid w:val="00026DD0"/>
    <w:rsid w:val="00030937"/>
    <w:rsid w:val="00032129"/>
    <w:rsid w:val="000338DC"/>
    <w:rsid w:val="00034592"/>
    <w:rsid w:val="00035696"/>
    <w:rsid w:val="000357D2"/>
    <w:rsid w:val="000364DC"/>
    <w:rsid w:val="00036BD3"/>
    <w:rsid w:val="00036FF1"/>
    <w:rsid w:val="00037911"/>
    <w:rsid w:val="00037C08"/>
    <w:rsid w:val="0004001C"/>
    <w:rsid w:val="00040868"/>
    <w:rsid w:val="0004099A"/>
    <w:rsid w:val="00041875"/>
    <w:rsid w:val="00042C68"/>
    <w:rsid w:val="00043EC8"/>
    <w:rsid w:val="0004435A"/>
    <w:rsid w:val="00044CE0"/>
    <w:rsid w:val="00044DB1"/>
    <w:rsid w:val="0004651C"/>
    <w:rsid w:val="00051785"/>
    <w:rsid w:val="00051E77"/>
    <w:rsid w:val="0005629A"/>
    <w:rsid w:val="0005666C"/>
    <w:rsid w:val="00057226"/>
    <w:rsid w:val="00057C6F"/>
    <w:rsid w:val="00061AAE"/>
    <w:rsid w:val="00062F9B"/>
    <w:rsid w:val="0006394C"/>
    <w:rsid w:val="00063AD4"/>
    <w:rsid w:val="000642C4"/>
    <w:rsid w:val="00065091"/>
    <w:rsid w:val="00065D04"/>
    <w:rsid w:val="00065FDA"/>
    <w:rsid w:val="00066CA1"/>
    <w:rsid w:val="000673E7"/>
    <w:rsid w:val="00070572"/>
    <w:rsid w:val="0007110C"/>
    <w:rsid w:val="00072796"/>
    <w:rsid w:val="00074C1D"/>
    <w:rsid w:val="000773ED"/>
    <w:rsid w:val="00080BD0"/>
    <w:rsid w:val="00081198"/>
    <w:rsid w:val="00081805"/>
    <w:rsid w:val="00081A4B"/>
    <w:rsid w:val="00081DF9"/>
    <w:rsid w:val="00081ED6"/>
    <w:rsid w:val="00081EE2"/>
    <w:rsid w:val="000833BE"/>
    <w:rsid w:val="00084416"/>
    <w:rsid w:val="00085175"/>
    <w:rsid w:val="000854F5"/>
    <w:rsid w:val="00086F0B"/>
    <w:rsid w:val="00094E43"/>
    <w:rsid w:val="000A3A5B"/>
    <w:rsid w:val="000A3C2E"/>
    <w:rsid w:val="000A3C92"/>
    <w:rsid w:val="000A553C"/>
    <w:rsid w:val="000A56FE"/>
    <w:rsid w:val="000A582E"/>
    <w:rsid w:val="000A5B76"/>
    <w:rsid w:val="000A7F87"/>
    <w:rsid w:val="000B3578"/>
    <w:rsid w:val="000B60B9"/>
    <w:rsid w:val="000B61CD"/>
    <w:rsid w:val="000B6356"/>
    <w:rsid w:val="000C44EC"/>
    <w:rsid w:val="000D1401"/>
    <w:rsid w:val="000D2CFC"/>
    <w:rsid w:val="000D4350"/>
    <w:rsid w:val="000D5B60"/>
    <w:rsid w:val="000D5C90"/>
    <w:rsid w:val="000D5CFD"/>
    <w:rsid w:val="000D638E"/>
    <w:rsid w:val="000D63D2"/>
    <w:rsid w:val="000D7B54"/>
    <w:rsid w:val="000E1C18"/>
    <w:rsid w:val="000E23AC"/>
    <w:rsid w:val="000E52AC"/>
    <w:rsid w:val="000E5A5D"/>
    <w:rsid w:val="000E7BCD"/>
    <w:rsid w:val="000F14D7"/>
    <w:rsid w:val="000F1734"/>
    <w:rsid w:val="000F2FC5"/>
    <w:rsid w:val="000F468C"/>
    <w:rsid w:val="000F5607"/>
    <w:rsid w:val="000F6125"/>
    <w:rsid w:val="000F694D"/>
    <w:rsid w:val="00100577"/>
    <w:rsid w:val="00104479"/>
    <w:rsid w:val="001061FB"/>
    <w:rsid w:val="00106B8A"/>
    <w:rsid w:val="00107777"/>
    <w:rsid w:val="00110B08"/>
    <w:rsid w:val="00110C03"/>
    <w:rsid w:val="00111F6E"/>
    <w:rsid w:val="001141BD"/>
    <w:rsid w:val="001142A7"/>
    <w:rsid w:val="001143F1"/>
    <w:rsid w:val="00114905"/>
    <w:rsid w:val="00117B7B"/>
    <w:rsid w:val="0012152D"/>
    <w:rsid w:val="0012161C"/>
    <w:rsid w:val="00121EAA"/>
    <w:rsid w:val="00122AA0"/>
    <w:rsid w:val="001236E3"/>
    <w:rsid w:val="00123D3D"/>
    <w:rsid w:val="00125F43"/>
    <w:rsid w:val="00126491"/>
    <w:rsid w:val="001269D3"/>
    <w:rsid w:val="00126BF7"/>
    <w:rsid w:val="00127A8F"/>
    <w:rsid w:val="00127BBA"/>
    <w:rsid w:val="00127BE0"/>
    <w:rsid w:val="00130199"/>
    <w:rsid w:val="001309A3"/>
    <w:rsid w:val="00130C2A"/>
    <w:rsid w:val="00131063"/>
    <w:rsid w:val="00131307"/>
    <w:rsid w:val="001324E1"/>
    <w:rsid w:val="00136318"/>
    <w:rsid w:val="00136DA8"/>
    <w:rsid w:val="00142E49"/>
    <w:rsid w:val="001443C2"/>
    <w:rsid w:val="0014630B"/>
    <w:rsid w:val="0014685B"/>
    <w:rsid w:val="00150683"/>
    <w:rsid w:val="001510BA"/>
    <w:rsid w:val="001548FB"/>
    <w:rsid w:val="00155A23"/>
    <w:rsid w:val="0015718D"/>
    <w:rsid w:val="00157B26"/>
    <w:rsid w:val="00157F23"/>
    <w:rsid w:val="00160A66"/>
    <w:rsid w:val="001613C6"/>
    <w:rsid w:val="00163038"/>
    <w:rsid w:val="0016307C"/>
    <w:rsid w:val="00163344"/>
    <w:rsid w:val="00164B44"/>
    <w:rsid w:val="00164B62"/>
    <w:rsid w:val="00164C8D"/>
    <w:rsid w:val="00165A8B"/>
    <w:rsid w:val="00165B94"/>
    <w:rsid w:val="00165BC2"/>
    <w:rsid w:val="0016688C"/>
    <w:rsid w:val="00166A4C"/>
    <w:rsid w:val="00166F13"/>
    <w:rsid w:val="00167A12"/>
    <w:rsid w:val="0017008F"/>
    <w:rsid w:val="00171314"/>
    <w:rsid w:val="001716FC"/>
    <w:rsid w:val="00172373"/>
    <w:rsid w:val="00172593"/>
    <w:rsid w:val="00173F67"/>
    <w:rsid w:val="00176A70"/>
    <w:rsid w:val="001801E9"/>
    <w:rsid w:val="001802C5"/>
    <w:rsid w:val="001815CF"/>
    <w:rsid w:val="00181B52"/>
    <w:rsid w:val="00181E93"/>
    <w:rsid w:val="0018357B"/>
    <w:rsid w:val="00187868"/>
    <w:rsid w:val="001906AA"/>
    <w:rsid w:val="0019086B"/>
    <w:rsid w:val="00190892"/>
    <w:rsid w:val="001A0991"/>
    <w:rsid w:val="001A1FC1"/>
    <w:rsid w:val="001A258A"/>
    <w:rsid w:val="001A44D1"/>
    <w:rsid w:val="001A47C3"/>
    <w:rsid w:val="001A4A14"/>
    <w:rsid w:val="001A5338"/>
    <w:rsid w:val="001A5D47"/>
    <w:rsid w:val="001A669B"/>
    <w:rsid w:val="001A7C45"/>
    <w:rsid w:val="001A7F68"/>
    <w:rsid w:val="001B12AA"/>
    <w:rsid w:val="001B131F"/>
    <w:rsid w:val="001B2AA4"/>
    <w:rsid w:val="001B3117"/>
    <w:rsid w:val="001B34D9"/>
    <w:rsid w:val="001B358F"/>
    <w:rsid w:val="001B371B"/>
    <w:rsid w:val="001B3930"/>
    <w:rsid w:val="001B47D6"/>
    <w:rsid w:val="001B5555"/>
    <w:rsid w:val="001B7CA1"/>
    <w:rsid w:val="001C0C8A"/>
    <w:rsid w:val="001C1D2B"/>
    <w:rsid w:val="001C3B12"/>
    <w:rsid w:val="001C3D16"/>
    <w:rsid w:val="001C5CE1"/>
    <w:rsid w:val="001C5D65"/>
    <w:rsid w:val="001C6159"/>
    <w:rsid w:val="001C6FEA"/>
    <w:rsid w:val="001C7DA7"/>
    <w:rsid w:val="001C7FEF"/>
    <w:rsid w:val="001D04B5"/>
    <w:rsid w:val="001D0C65"/>
    <w:rsid w:val="001D1E3D"/>
    <w:rsid w:val="001D20D0"/>
    <w:rsid w:val="001D623B"/>
    <w:rsid w:val="001D630D"/>
    <w:rsid w:val="001E2C71"/>
    <w:rsid w:val="001E79FE"/>
    <w:rsid w:val="001F225F"/>
    <w:rsid w:val="001F28F9"/>
    <w:rsid w:val="001F2B15"/>
    <w:rsid w:val="001F2BFD"/>
    <w:rsid w:val="001F3674"/>
    <w:rsid w:val="001F4975"/>
    <w:rsid w:val="001F4B29"/>
    <w:rsid w:val="001F69E1"/>
    <w:rsid w:val="001F73AD"/>
    <w:rsid w:val="001F776A"/>
    <w:rsid w:val="001F7A9B"/>
    <w:rsid w:val="001F7F11"/>
    <w:rsid w:val="002007BA"/>
    <w:rsid w:val="00200BDB"/>
    <w:rsid w:val="00201817"/>
    <w:rsid w:val="00201A40"/>
    <w:rsid w:val="00201AD7"/>
    <w:rsid w:val="002035E1"/>
    <w:rsid w:val="0020585E"/>
    <w:rsid w:val="0020765D"/>
    <w:rsid w:val="00207B47"/>
    <w:rsid w:val="002120AD"/>
    <w:rsid w:val="00212BBB"/>
    <w:rsid w:val="002132F3"/>
    <w:rsid w:val="00213B33"/>
    <w:rsid w:val="00214122"/>
    <w:rsid w:val="0021474B"/>
    <w:rsid w:val="00215580"/>
    <w:rsid w:val="0021588E"/>
    <w:rsid w:val="0021677F"/>
    <w:rsid w:val="002173FA"/>
    <w:rsid w:val="002174FC"/>
    <w:rsid w:val="002178AB"/>
    <w:rsid w:val="002179A8"/>
    <w:rsid w:val="00221520"/>
    <w:rsid w:val="00221A70"/>
    <w:rsid w:val="00221F39"/>
    <w:rsid w:val="00223645"/>
    <w:rsid w:val="00223C1D"/>
    <w:rsid w:val="0022412D"/>
    <w:rsid w:val="00224561"/>
    <w:rsid w:val="00224762"/>
    <w:rsid w:val="00226516"/>
    <w:rsid w:val="00230B03"/>
    <w:rsid w:val="00230E80"/>
    <w:rsid w:val="00234ADF"/>
    <w:rsid w:val="002363B8"/>
    <w:rsid w:val="0023648A"/>
    <w:rsid w:val="00236529"/>
    <w:rsid w:val="0023672E"/>
    <w:rsid w:val="0023773A"/>
    <w:rsid w:val="00237FC2"/>
    <w:rsid w:val="0024063E"/>
    <w:rsid w:val="00242947"/>
    <w:rsid w:val="00242EBA"/>
    <w:rsid w:val="00243293"/>
    <w:rsid w:val="0024493E"/>
    <w:rsid w:val="00244B88"/>
    <w:rsid w:val="0024522C"/>
    <w:rsid w:val="00245D19"/>
    <w:rsid w:val="00246AAC"/>
    <w:rsid w:val="00247A36"/>
    <w:rsid w:val="00250522"/>
    <w:rsid w:val="00251846"/>
    <w:rsid w:val="00252313"/>
    <w:rsid w:val="002538CF"/>
    <w:rsid w:val="0025494A"/>
    <w:rsid w:val="00255025"/>
    <w:rsid w:val="002555B6"/>
    <w:rsid w:val="00255983"/>
    <w:rsid w:val="00256356"/>
    <w:rsid w:val="00256895"/>
    <w:rsid w:val="00256CE2"/>
    <w:rsid w:val="00256CEB"/>
    <w:rsid w:val="00257095"/>
    <w:rsid w:val="002575B1"/>
    <w:rsid w:val="00257E3A"/>
    <w:rsid w:val="002615A8"/>
    <w:rsid w:val="0026364A"/>
    <w:rsid w:val="002636CE"/>
    <w:rsid w:val="002638D1"/>
    <w:rsid w:val="00265396"/>
    <w:rsid w:val="00267229"/>
    <w:rsid w:val="00270305"/>
    <w:rsid w:val="00270384"/>
    <w:rsid w:val="0027085B"/>
    <w:rsid w:val="00273058"/>
    <w:rsid w:val="00273849"/>
    <w:rsid w:val="0027386C"/>
    <w:rsid w:val="00275339"/>
    <w:rsid w:val="00275693"/>
    <w:rsid w:val="002760EC"/>
    <w:rsid w:val="00276A18"/>
    <w:rsid w:val="00276F6C"/>
    <w:rsid w:val="002772E0"/>
    <w:rsid w:val="00280FB3"/>
    <w:rsid w:val="002826C5"/>
    <w:rsid w:val="0028373D"/>
    <w:rsid w:val="00284FF7"/>
    <w:rsid w:val="002859F5"/>
    <w:rsid w:val="00286CE1"/>
    <w:rsid w:val="002879C8"/>
    <w:rsid w:val="00287DA5"/>
    <w:rsid w:val="002910D3"/>
    <w:rsid w:val="002919FB"/>
    <w:rsid w:val="00291DA1"/>
    <w:rsid w:val="002931D1"/>
    <w:rsid w:val="002A0816"/>
    <w:rsid w:val="002A309C"/>
    <w:rsid w:val="002A3473"/>
    <w:rsid w:val="002A3E42"/>
    <w:rsid w:val="002A3E8B"/>
    <w:rsid w:val="002A57BA"/>
    <w:rsid w:val="002A5C5A"/>
    <w:rsid w:val="002A6466"/>
    <w:rsid w:val="002A6B88"/>
    <w:rsid w:val="002A7034"/>
    <w:rsid w:val="002A7A92"/>
    <w:rsid w:val="002B10AF"/>
    <w:rsid w:val="002B178E"/>
    <w:rsid w:val="002B1FBB"/>
    <w:rsid w:val="002B209A"/>
    <w:rsid w:val="002B245B"/>
    <w:rsid w:val="002B25F4"/>
    <w:rsid w:val="002B2CEC"/>
    <w:rsid w:val="002B605A"/>
    <w:rsid w:val="002B6E88"/>
    <w:rsid w:val="002B78C1"/>
    <w:rsid w:val="002C0373"/>
    <w:rsid w:val="002C12D2"/>
    <w:rsid w:val="002C1E56"/>
    <w:rsid w:val="002C1FB7"/>
    <w:rsid w:val="002C2084"/>
    <w:rsid w:val="002C716E"/>
    <w:rsid w:val="002D1125"/>
    <w:rsid w:val="002D1E60"/>
    <w:rsid w:val="002D24C6"/>
    <w:rsid w:val="002D27A9"/>
    <w:rsid w:val="002D3E14"/>
    <w:rsid w:val="002D75AB"/>
    <w:rsid w:val="002E11AB"/>
    <w:rsid w:val="002E21B2"/>
    <w:rsid w:val="002E3C6F"/>
    <w:rsid w:val="002E424D"/>
    <w:rsid w:val="002E51B9"/>
    <w:rsid w:val="002E7674"/>
    <w:rsid w:val="002F09B1"/>
    <w:rsid w:val="002F185B"/>
    <w:rsid w:val="002F2BAB"/>
    <w:rsid w:val="002F4AAB"/>
    <w:rsid w:val="002F50EC"/>
    <w:rsid w:val="002F5D13"/>
    <w:rsid w:val="002F6610"/>
    <w:rsid w:val="00302305"/>
    <w:rsid w:val="00302929"/>
    <w:rsid w:val="00302B2D"/>
    <w:rsid w:val="00302F5F"/>
    <w:rsid w:val="00305628"/>
    <w:rsid w:val="003064F9"/>
    <w:rsid w:val="00306587"/>
    <w:rsid w:val="00306C86"/>
    <w:rsid w:val="00307D10"/>
    <w:rsid w:val="00310300"/>
    <w:rsid w:val="00312757"/>
    <w:rsid w:val="0031285D"/>
    <w:rsid w:val="00313253"/>
    <w:rsid w:val="0031364B"/>
    <w:rsid w:val="0032087F"/>
    <w:rsid w:val="003208BC"/>
    <w:rsid w:val="003210D4"/>
    <w:rsid w:val="00321A42"/>
    <w:rsid w:val="003233FE"/>
    <w:rsid w:val="003259BF"/>
    <w:rsid w:val="00326418"/>
    <w:rsid w:val="0032769E"/>
    <w:rsid w:val="00331428"/>
    <w:rsid w:val="00331853"/>
    <w:rsid w:val="0033235F"/>
    <w:rsid w:val="00332C29"/>
    <w:rsid w:val="003339B9"/>
    <w:rsid w:val="00334B3C"/>
    <w:rsid w:val="00340966"/>
    <w:rsid w:val="00340B40"/>
    <w:rsid w:val="00342827"/>
    <w:rsid w:val="003455D9"/>
    <w:rsid w:val="00345F87"/>
    <w:rsid w:val="003464EC"/>
    <w:rsid w:val="0034680D"/>
    <w:rsid w:val="00350F5A"/>
    <w:rsid w:val="00351505"/>
    <w:rsid w:val="00352A3F"/>
    <w:rsid w:val="00352B1E"/>
    <w:rsid w:val="00352F9F"/>
    <w:rsid w:val="003532AD"/>
    <w:rsid w:val="003544E6"/>
    <w:rsid w:val="00354B15"/>
    <w:rsid w:val="00354EA8"/>
    <w:rsid w:val="003563BD"/>
    <w:rsid w:val="00356D8E"/>
    <w:rsid w:val="003600A9"/>
    <w:rsid w:val="003621AB"/>
    <w:rsid w:val="00362813"/>
    <w:rsid w:val="00363545"/>
    <w:rsid w:val="0036362E"/>
    <w:rsid w:val="00363735"/>
    <w:rsid w:val="003644E3"/>
    <w:rsid w:val="0036468F"/>
    <w:rsid w:val="00364C2D"/>
    <w:rsid w:val="0036505D"/>
    <w:rsid w:val="00366F6C"/>
    <w:rsid w:val="0036705C"/>
    <w:rsid w:val="00367200"/>
    <w:rsid w:val="00372E48"/>
    <w:rsid w:val="00372E71"/>
    <w:rsid w:val="00373A19"/>
    <w:rsid w:val="00374315"/>
    <w:rsid w:val="00374ACA"/>
    <w:rsid w:val="00374B05"/>
    <w:rsid w:val="00374F15"/>
    <w:rsid w:val="00375344"/>
    <w:rsid w:val="00375666"/>
    <w:rsid w:val="00375BEB"/>
    <w:rsid w:val="00377386"/>
    <w:rsid w:val="0038087C"/>
    <w:rsid w:val="00384926"/>
    <w:rsid w:val="003861AA"/>
    <w:rsid w:val="00386CB8"/>
    <w:rsid w:val="003870FF"/>
    <w:rsid w:val="00387276"/>
    <w:rsid w:val="00387E7A"/>
    <w:rsid w:val="00390110"/>
    <w:rsid w:val="003929E6"/>
    <w:rsid w:val="003949C4"/>
    <w:rsid w:val="00394C48"/>
    <w:rsid w:val="003962EE"/>
    <w:rsid w:val="00396570"/>
    <w:rsid w:val="00397010"/>
    <w:rsid w:val="003A16E3"/>
    <w:rsid w:val="003A1931"/>
    <w:rsid w:val="003A3CD7"/>
    <w:rsid w:val="003A428C"/>
    <w:rsid w:val="003A4708"/>
    <w:rsid w:val="003A5ABE"/>
    <w:rsid w:val="003A70E4"/>
    <w:rsid w:val="003A7AD5"/>
    <w:rsid w:val="003B08C0"/>
    <w:rsid w:val="003B1C10"/>
    <w:rsid w:val="003B1D86"/>
    <w:rsid w:val="003B36C7"/>
    <w:rsid w:val="003B4434"/>
    <w:rsid w:val="003B5634"/>
    <w:rsid w:val="003B6512"/>
    <w:rsid w:val="003B6CE3"/>
    <w:rsid w:val="003B6E3A"/>
    <w:rsid w:val="003B7C6A"/>
    <w:rsid w:val="003C15C0"/>
    <w:rsid w:val="003C2CD9"/>
    <w:rsid w:val="003C3031"/>
    <w:rsid w:val="003C66D2"/>
    <w:rsid w:val="003C75D4"/>
    <w:rsid w:val="003C7DA9"/>
    <w:rsid w:val="003D052F"/>
    <w:rsid w:val="003D0762"/>
    <w:rsid w:val="003D0BFA"/>
    <w:rsid w:val="003D15AE"/>
    <w:rsid w:val="003D1AD0"/>
    <w:rsid w:val="003D26B5"/>
    <w:rsid w:val="003D28DE"/>
    <w:rsid w:val="003D3F9D"/>
    <w:rsid w:val="003D414D"/>
    <w:rsid w:val="003D55F5"/>
    <w:rsid w:val="003D5E45"/>
    <w:rsid w:val="003D6836"/>
    <w:rsid w:val="003D77AA"/>
    <w:rsid w:val="003D7E0D"/>
    <w:rsid w:val="003E0867"/>
    <w:rsid w:val="003E151A"/>
    <w:rsid w:val="003E1635"/>
    <w:rsid w:val="003E46A3"/>
    <w:rsid w:val="003E4CF4"/>
    <w:rsid w:val="003E51D8"/>
    <w:rsid w:val="003E57B8"/>
    <w:rsid w:val="003E61D4"/>
    <w:rsid w:val="003E6D35"/>
    <w:rsid w:val="003E7B03"/>
    <w:rsid w:val="003F23C9"/>
    <w:rsid w:val="003F245A"/>
    <w:rsid w:val="003F3367"/>
    <w:rsid w:val="003F414D"/>
    <w:rsid w:val="003F4407"/>
    <w:rsid w:val="00400FAE"/>
    <w:rsid w:val="004017B1"/>
    <w:rsid w:val="00401CFD"/>
    <w:rsid w:val="004037E9"/>
    <w:rsid w:val="00403CD5"/>
    <w:rsid w:val="004061B4"/>
    <w:rsid w:val="00406AFE"/>
    <w:rsid w:val="00406F6C"/>
    <w:rsid w:val="0041033E"/>
    <w:rsid w:val="00411446"/>
    <w:rsid w:val="00411D4B"/>
    <w:rsid w:val="00414AF1"/>
    <w:rsid w:val="004155A2"/>
    <w:rsid w:val="00415BB9"/>
    <w:rsid w:val="00416398"/>
    <w:rsid w:val="00417963"/>
    <w:rsid w:val="00417F7C"/>
    <w:rsid w:val="00420C53"/>
    <w:rsid w:val="00421FAD"/>
    <w:rsid w:val="0042332B"/>
    <w:rsid w:val="00424B2E"/>
    <w:rsid w:val="004259FC"/>
    <w:rsid w:val="00430551"/>
    <w:rsid w:val="00430C77"/>
    <w:rsid w:val="00430F1F"/>
    <w:rsid w:val="00431319"/>
    <w:rsid w:val="004313D9"/>
    <w:rsid w:val="0043279E"/>
    <w:rsid w:val="00436A29"/>
    <w:rsid w:val="00437A8C"/>
    <w:rsid w:val="00441C8A"/>
    <w:rsid w:val="00441E57"/>
    <w:rsid w:val="00444B71"/>
    <w:rsid w:val="00445898"/>
    <w:rsid w:val="00445EA9"/>
    <w:rsid w:val="00453864"/>
    <w:rsid w:val="004554D7"/>
    <w:rsid w:val="004565AB"/>
    <w:rsid w:val="00461BC2"/>
    <w:rsid w:val="00462065"/>
    <w:rsid w:val="004622B8"/>
    <w:rsid w:val="00463D41"/>
    <w:rsid w:val="004640CE"/>
    <w:rsid w:val="0046520E"/>
    <w:rsid w:val="004668D0"/>
    <w:rsid w:val="0046717D"/>
    <w:rsid w:val="004679FD"/>
    <w:rsid w:val="00467EB9"/>
    <w:rsid w:val="00470EC8"/>
    <w:rsid w:val="00470EE1"/>
    <w:rsid w:val="004711AB"/>
    <w:rsid w:val="0047190B"/>
    <w:rsid w:val="00472911"/>
    <w:rsid w:val="00472F47"/>
    <w:rsid w:val="00475DFB"/>
    <w:rsid w:val="00477338"/>
    <w:rsid w:val="00483D52"/>
    <w:rsid w:val="00487028"/>
    <w:rsid w:val="00487F03"/>
    <w:rsid w:val="00490DEE"/>
    <w:rsid w:val="0049195F"/>
    <w:rsid w:val="00492364"/>
    <w:rsid w:val="0049263C"/>
    <w:rsid w:val="0049351E"/>
    <w:rsid w:val="00493573"/>
    <w:rsid w:val="004961A2"/>
    <w:rsid w:val="00497F88"/>
    <w:rsid w:val="004A0441"/>
    <w:rsid w:val="004A1230"/>
    <w:rsid w:val="004A16A6"/>
    <w:rsid w:val="004A186B"/>
    <w:rsid w:val="004A2B1F"/>
    <w:rsid w:val="004A43BC"/>
    <w:rsid w:val="004A58B9"/>
    <w:rsid w:val="004A59E5"/>
    <w:rsid w:val="004A7C3A"/>
    <w:rsid w:val="004B0789"/>
    <w:rsid w:val="004B2DA9"/>
    <w:rsid w:val="004B5B9E"/>
    <w:rsid w:val="004B5EFC"/>
    <w:rsid w:val="004B635D"/>
    <w:rsid w:val="004B6CEB"/>
    <w:rsid w:val="004B76DF"/>
    <w:rsid w:val="004C1A45"/>
    <w:rsid w:val="004C2411"/>
    <w:rsid w:val="004C4554"/>
    <w:rsid w:val="004C64BA"/>
    <w:rsid w:val="004C693E"/>
    <w:rsid w:val="004D007E"/>
    <w:rsid w:val="004D0B98"/>
    <w:rsid w:val="004D101E"/>
    <w:rsid w:val="004D2096"/>
    <w:rsid w:val="004D3009"/>
    <w:rsid w:val="004D5B70"/>
    <w:rsid w:val="004D7B30"/>
    <w:rsid w:val="004D7B89"/>
    <w:rsid w:val="004E2C53"/>
    <w:rsid w:val="004E373A"/>
    <w:rsid w:val="004E6D29"/>
    <w:rsid w:val="004E77EF"/>
    <w:rsid w:val="004F2541"/>
    <w:rsid w:val="004F298D"/>
    <w:rsid w:val="004F2FA9"/>
    <w:rsid w:val="004F3A70"/>
    <w:rsid w:val="004F3ED6"/>
    <w:rsid w:val="004F4B10"/>
    <w:rsid w:val="004F4C3A"/>
    <w:rsid w:val="004F762F"/>
    <w:rsid w:val="004F7A7A"/>
    <w:rsid w:val="00500DC4"/>
    <w:rsid w:val="00500EDC"/>
    <w:rsid w:val="0050148A"/>
    <w:rsid w:val="00501E83"/>
    <w:rsid w:val="00502D44"/>
    <w:rsid w:val="005035D6"/>
    <w:rsid w:val="00504830"/>
    <w:rsid w:val="00505239"/>
    <w:rsid w:val="005057A6"/>
    <w:rsid w:val="005112BE"/>
    <w:rsid w:val="00511797"/>
    <w:rsid w:val="00512E72"/>
    <w:rsid w:val="005131B8"/>
    <w:rsid w:val="0051332F"/>
    <w:rsid w:val="0051464A"/>
    <w:rsid w:val="00514726"/>
    <w:rsid w:val="00515005"/>
    <w:rsid w:val="005155C4"/>
    <w:rsid w:val="005172F4"/>
    <w:rsid w:val="0051734B"/>
    <w:rsid w:val="005175F1"/>
    <w:rsid w:val="00517CED"/>
    <w:rsid w:val="00521E32"/>
    <w:rsid w:val="00522D67"/>
    <w:rsid w:val="005242BC"/>
    <w:rsid w:val="00525361"/>
    <w:rsid w:val="00525917"/>
    <w:rsid w:val="00526BA1"/>
    <w:rsid w:val="00526E9B"/>
    <w:rsid w:val="00530012"/>
    <w:rsid w:val="00531C19"/>
    <w:rsid w:val="005336CE"/>
    <w:rsid w:val="00533E27"/>
    <w:rsid w:val="00533EDE"/>
    <w:rsid w:val="00536462"/>
    <w:rsid w:val="00537AA5"/>
    <w:rsid w:val="00537F46"/>
    <w:rsid w:val="00540D53"/>
    <w:rsid w:val="00541FD3"/>
    <w:rsid w:val="00542515"/>
    <w:rsid w:val="00544001"/>
    <w:rsid w:val="00544D2B"/>
    <w:rsid w:val="00545BEA"/>
    <w:rsid w:val="00547A74"/>
    <w:rsid w:val="00547D5F"/>
    <w:rsid w:val="005511A9"/>
    <w:rsid w:val="005545B0"/>
    <w:rsid w:val="005561E6"/>
    <w:rsid w:val="00556879"/>
    <w:rsid w:val="00556ECD"/>
    <w:rsid w:val="005576DC"/>
    <w:rsid w:val="00557C72"/>
    <w:rsid w:val="00560122"/>
    <w:rsid w:val="005613E8"/>
    <w:rsid w:val="005615CD"/>
    <w:rsid w:val="005618E6"/>
    <w:rsid w:val="0056217A"/>
    <w:rsid w:val="00562492"/>
    <w:rsid w:val="00562EC1"/>
    <w:rsid w:val="00564A25"/>
    <w:rsid w:val="005651D4"/>
    <w:rsid w:val="00567748"/>
    <w:rsid w:val="0056778C"/>
    <w:rsid w:val="0057147F"/>
    <w:rsid w:val="00571659"/>
    <w:rsid w:val="005716DE"/>
    <w:rsid w:val="00571EE0"/>
    <w:rsid w:val="00573602"/>
    <w:rsid w:val="005770BC"/>
    <w:rsid w:val="005777D4"/>
    <w:rsid w:val="00580BF1"/>
    <w:rsid w:val="00580F21"/>
    <w:rsid w:val="005810A3"/>
    <w:rsid w:val="005817BF"/>
    <w:rsid w:val="00581EC6"/>
    <w:rsid w:val="005825B4"/>
    <w:rsid w:val="00582E5B"/>
    <w:rsid w:val="00583C09"/>
    <w:rsid w:val="00584896"/>
    <w:rsid w:val="0058572D"/>
    <w:rsid w:val="005867F5"/>
    <w:rsid w:val="00586A37"/>
    <w:rsid w:val="00587389"/>
    <w:rsid w:val="00587F58"/>
    <w:rsid w:val="00591EA4"/>
    <w:rsid w:val="0059277F"/>
    <w:rsid w:val="00593978"/>
    <w:rsid w:val="00594C27"/>
    <w:rsid w:val="00594CEA"/>
    <w:rsid w:val="00596C3A"/>
    <w:rsid w:val="005A05EC"/>
    <w:rsid w:val="005A10D3"/>
    <w:rsid w:val="005A2376"/>
    <w:rsid w:val="005A2A4C"/>
    <w:rsid w:val="005A477A"/>
    <w:rsid w:val="005A614A"/>
    <w:rsid w:val="005A6FB4"/>
    <w:rsid w:val="005A73C9"/>
    <w:rsid w:val="005A7F9E"/>
    <w:rsid w:val="005B0120"/>
    <w:rsid w:val="005B1463"/>
    <w:rsid w:val="005B1F25"/>
    <w:rsid w:val="005B36D7"/>
    <w:rsid w:val="005B3B39"/>
    <w:rsid w:val="005B4B68"/>
    <w:rsid w:val="005B5C08"/>
    <w:rsid w:val="005B7D97"/>
    <w:rsid w:val="005B7F51"/>
    <w:rsid w:val="005C14EA"/>
    <w:rsid w:val="005C1CDD"/>
    <w:rsid w:val="005C30D5"/>
    <w:rsid w:val="005C318A"/>
    <w:rsid w:val="005C4137"/>
    <w:rsid w:val="005C4EB0"/>
    <w:rsid w:val="005C54BE"/>
    <w:rsid w:val="005C6660"/>
    <w:rsid w:val="005D1D56"/>
    <w:rsid w:val="005D37A5"/>
    <w:rsid w:val="005D4624"/>
    <w:rsid w:val="005D50C1"/>
    <w:rsid w:val="005D62FA"/>
    <w:rsid w:val="005D6DBA"/>
    <w:rsid w:val="005E0328"/>
    <w:rsid w:val="005E0DED"/>
    <w:rsid w:val="005E320D"/>
    <w:rsid w:val="005E359C"/>
    <w:rsid w:val="005E35AA"/>
    <w:rsid w:val="005E5709"/>
    <w:rsid w:val="005E5E32"/>
    <w:rsid w:val="005E6597"/>
    <w:rsid w:val="005E7175"/>
    <w:rsid w:val="005E7557"/>
    <w:rsid w:val="005E7C81"/>
    <w:rsid w:val="005E7E54"/>
    <w:rsid w:val="005F133E"/>
    <w:rsid w:val="005F34E2"/>
    <w:rsid w:val="005F4C8F"/>
    <w:rsid w:val="005F5307"/>
    <w:rsid w:val="005F5DFF"/>
    <w:rsid w:val="005F5EAE"/>
    <w:rsid w:val="005F63BC"/>
    <w:rsid w:val="005F6B2C"/>
    <w:rsid w:val="00600AF9"/>
    <w:rsid w:val="00601159"/>
    <w:rsid w:val="00603743"/>
    <w:rsid w:val="006038AE"/>
    <w:rsid w:val="00604458"/>
    <w:rsid w:val="0060576C"/>
    <w:rsid w:val="00605E0D"/>
    <w:rsid w:val="006060FA"/>
    <w:rsid w:val="00606297"/>
    <w:rsid w:val="006068D8"/>
    <w:rsid w:val="00606E75"/>
    <w:rsid w:val="00610119"/>
    <w:rsid w:val="00611548"/>
    <w:rsid w:val="00611714"/>
    <w:rsid w:val="006124F5"/>
    <w:rsid w:val="0061507B"/>
    <w:rsid w:val="00615BD7"/>
    <w:rsid w:val="00617389"/>
    <w:rsid w:val="006179DD"/>
    <w:rsid w:val="00620DB3"/>
    <w:rsid w:val="00621078"/>
    <w:rsid w:val="00622C01"/>
    <w:rsid w:val="006240D8"/>
    <w:rsid w:val="0062551E"/>
    <w:rsid w:val="00625833"/>
    <w:rsid w:val="00627DC5"/>
    <w:rsid w:val="00627E7F"/>
    <w:rsid w:val="00631EB7"/>
    <w:rsid w:val="00632143"/>
    <w:rsid w:val="0063277E"/>
    <w:rsid w:val="00634F59"/>
    <w:rsid w:val="006350AA"/>
    <w:rsid w:val="00635D37"/>
    <w:rsid w:val="0063693C"/>
    <w:rsid w:val="00637BD3"/>
    <w:rsid w:val="00637DC8"/>
    <w:rsid w:val="00640A2B"/>
    <w:rsid w:val="0064110B"/>
    <w:rsid w:val="00642D85"/>
    <w:rsid w:val="006433B7"/>
    <w:rsid w:val="00643E91"/>
    <w:rsid w:val="006445C8"/>
    <w:rsid w:val="006455F6"/>
    <w:rsid w:val="00645AFF"/>
    <w:rsid w:val="00645FF3"/>
    <w:rsid w:val="006503B7"/>
    <w:rsid w:val="00651956"/>
    <w:rsid w:val="006521C5"/>
    <w:rsid w:val="00652EDE"/>
    <w:rsid w:val="00652FD2"/>
    <w:rsid w:val="006545D1"/>
    <w:rsid w:val="0065682A"/>
    <w:rsid w:val="006574D9"/>
    <w:rsid w:val="00661722"/>
    <w:rsid w:val="00662E63"/>
    <w:rsid w:val="0066314D"/>
    <w:rsid w:val="00663B8F"/>
    <w:rsid w:val="00665681"/>
    <w:rsid w:val="006702AB"/>
    <w:rsid w:val="00671DDD"/>
    <w:rsid w:val="00672403"/>
    <w:rsid w:val="006724DF"/>
    <w:rsid w:val="00672892"/>
    <w:rsid w:val="006730B5"/>
    <w:rsid w:val="006748AB"/>
    <w:rsid w:val="00676659"/>
    <w:rsid w:val="0067683F"/>
    <w:rsid w:val="00676D94"/>
    <w:rsid w:val="006829B2"/>
    <w:rsid w:val="00683FC0"/>
    <w:rsid w:val="006858C5"/>
    <w:rsid w:val="00690A08"/>
    <w:rsid w:val="00693C98"/>
    <w:rsid w:val="00693D1C"/>
    <w:rsid w:val="0069486E"/>
    <w:rsid w:val="0069497C"/>
    <w:rsid w:val="006A178B"/>
    <w:rsid w:val="006A2EE0"/>
    <w:rsid w:val="006A467F"/>
    <w:rsid w:val="006A6165"/>
    <w:rsid w:val="006B1306"/>
    <w:rsid w:val="006B15F2"/>
    <w:rsid w:val="006B1EA9"/>
    <w:rsid w:val="006B23C2"/>
    <w:rsid w:val="006B3C2E"/>
    <w:rsid w:val="006B3E3E"/>
    <w:rsid w:val="006B41FC"/>
    <w:rsid w:val="006C0833"/>
    <w:rsid w:val="006C0F79"/>
    <w:rsid w:val="006C297C"/>
    <w:rsid w:val="006C2E8B"/>
    <w:rsid w:val="006C64BA"/>
    <w:rsid w:val="006C6D69"/>
    <w:rsid w:val="006D0A0D"/>
    <w:rsid w:val="006D0CAD"/>
    <w:rsid w:val="006D1EE2"/>
    <w:rsid w:val="006D259E"/>
    <w:rsid w:val="006D428C"/>
    <w:rsid w:val="006D53D2"/>
    <w:rsid w:val="006D5504"/>
    <w:rsid w:val="006D6C13"/>
    <w:rsid w:val="006D78E2"/>
    <w:rsid w:val="006D7BAD"/>
    <w:rsid w:val="006E01E8"/>
    <w:rsid w:val="006E3465"/>
    <w:rsid w:val="006E39AA"/>
    <w:rsid w:val="006E5254"/>
    <w:rsid w:val="006E5DDC"/>
    <w:rsid w:val="006E71BA"/>
    <w:rsid w:val="006F099F"/>
    <w:rsid w:val="006F0B54"/>
    <w:rsid w:val="006F5493"/>
    <w:rsid w:val="006F7FCA"/>
    <w:rsid w:val="0070172C"/>
    <w:rsid w:val="007017B6"/>
    <w:rsid w:val="0070195B"/>
    <w:rsid w:val="00702A48"/>
    <w:rsid w:val="007038FD"/>
    <w:rsid w:val="00704C39"/>
    <w:rsid w:val="00705065"/>
    <w:rsid w:val="007051B7"/>
    <w:rsid w:val="00706FC5"/>
    <w:rsid w:val="00711F65"/>
    <w:rsid w:val="00714E4B"/>
    <w:rsid w:val="007152BD"/>
    <w:rsid w:val="0071741A"/>
    <w:rsid w:val="00717AD5"/>
    <w:rsid w:val="00720CA1"/>
    <w:rsid w:val="007215FD"/>
    <w:rsid w:val="00721A5B"/>
    <w:rsid w:val="00721B41"/>
    <w:rsid w:val="007220DF"/>
    <w:rsid w:val="0072249A"/>
    <w:rsid w:val="007230E1"/>
    <w:rsid w:val="00723391"/>
    <w:rsid w:val="00724A04"/>
    <w:rsid w:val="00730802"/>
    <w:rsid w:val="00731541"/>
    <w:rsid w:val="007317AD"/>
    <w:rsid w:val="00731F8F"/>
    <w:rsid w:val="00732399"/>
    <w:rsid w:val="00732B2E"/>
    <w:rsid w:val="00732CD7"/>
    <w:rsid w:val="00733077"/>
    <w:rsid w:val="00733B85"/>
    <w:rsid w:val="00734474"/>
    <w:rsid w:val="007353ED"/>
    <w:rsid w:val="00736BD3"/>
    <w:rsid w:val="0074005D"/>
    <w:rsid w:val="00741823"/>
    <w:rsid w:val="00741FD0"/>
    <w:rsid w:val="0074204E"/>
    <w:rsid w:val="007422B7"/>
    <w:rsid w:val="007426AA"/>
    <w:rsid w:val="00742E6B"/>
    <w:rsid w:val="00743BBE"/>
    <w:rsid w:val="00744778"/>
    <w:rsid w:val="00750791"/>
    <w:rsid w:val="00751019"/>
    <w:rsid w:val="00752222"/>
    <w:rsid w:val="007537FC"/>
    <w:rsid w:val="00753ACC"/>
    <w:rsid w:val="00755843"/>
    <w:rsid w:val="00755869"/>
    <w:rsid w:val="00756165"/>
    <w:rsid w:val="00757789"/>
    <w:rsid w:val="007578FF"/>
    <w:rsid w:val="00757EF6"/>
    <w:rsid w:val="00757FB9"/>
    <w:rsid w:val="00760139"/>
    <w:rsid w:val="007610D5"/>
    <w:rsid w:val="00761458"/>
    <w:rsid w:val="007617B9"/>
    <w:rsid w:val="00761918"/>
    <w:rsid w:val="007627F0"/>
    <w:rsid w:val="00763F38"/>
    <w:rsid w:val="0076469A"/>
    <w:rsid w:val="007660EB"/>
    <w:rsid w:val="007666FE"/>
    <w:rsid w:val="0076749F"/>
    <w:rsid w:val="00767A03"/>
    <w:rsid w:val="0077408A"/>
    <w:rsid w:val="00774AFE"/>
    <w:rsid w:val="00776B45"/>
    <w:rsid w:val="0077767C"/>
    <w:rsid w:val="00777B9C"/>
    <w:rsid w:val="00777FE4"/>
    <w:rsid w:val="00781398"/>
    <w:rsid w:val="00781EE6"/>
    <w:rsid w:val="00782AA2"/>
    <w:rsid w:val="0078394F"/>
    <w:rsid w:val="00784733"/>
    <w:rsid w:val="007862B2"/>
    <w:rsid w:val="00786622"/>
    <w:rsid w:val="00786BED"/>
    <w:rsid w:val="0079070F"/>
    <w:rsid w:val="00790A94"/>
    <w:rsid w:val="00790BBE"/>
    <w:rsid w:val="00791FBA"/>
    <w:rsid w:val="0079264D"/>
    <w:rsid w:val="007934C6"/>
    <w:rsid w:val="00795504"/>
    <w:rsid w:val="00795784"/>
    <w:rsid w:val="0079702C"/>
    <w:rsid w:val="00797DE1"/>
    <w:rsid w:val="007A16CA"/>
    <w:rsid w:val="007A1F5E"/>
    <w:rsid w:val="007A2131"/>
    <w:rsid w:val="007A236B"/>
    <w:rsid w:val="007A423B"/>
    <w:rsid w:val="007A6D01"/>
    <w:rsid w:val="007B163C"/>
    <w:rsid w:val="007B1EE5"/>
    <w:rsid w:val="007B1F2F"/>
    <w:rsid w:val="007B2A9D"/>
    <w:rsid w:val="007B31B3"/>
    <w:rsid w:val="007B3823"/>
    <w:rsid w:val="007B386D"/>
    <w:rsid w:val="007B4679"/>
    <w:rsid w:val="007B5B92"/>
    <w:rsid w:val="007B64F4"/>
    <w:rsid w:val="007B7029"/>
    <w:rsid w:val="007B77CE"/>
    <w:rsid w:val="007B7D19"/>
    <w:rsid w:val="007C01C0"/>
    <w:rsid w:val="007C03E6"/>
    <w:rsid w:val="007C1934"/>
    <w:rsid w:val="007C3232"/>
    <w:rsid w:val="007C3D4D"/>
    <w:rsid w:val="007C3EFE"/>
    <w:rsid w:val="007C4D11"/>
    <w:rsid w:val="007C63BD"/>
    <w:rsid w:val="007C6435"/>
    <w:rsid w:val="007C73B3"/>
    <w:rsid w:val="007C760D"/>
    <w:rsid w:val="007D0CF8"/>
    <w:rsid w:val="007D0DFD"/>
    <w:rsid w:val="007D10CF"/>
    <w:rsid w:val="007D1DD7"/>
    <w:rsid w:val="007D24FF"/>
    <w:rsid w:val="007D5718"/>
    <w:rsid w:val="007E1AC5"/>
    <w:rsid w:val="007E1BF7"/>
    <w:rsid w:val="007E299B"/>
    <w:rsid w:val="007E2D5B"/>
    <w:rsid w:val="007E4CF2"/>
    <w:rsid w:val="007E6833"/>
    <w:rsid w:val="007E6E18"/>
    <w:rsid w:val="007E72BB"/>
    <w:rsid w:val="007E7EF5"/>
    <w:rsid w:val="007F0408"/>
    <w:rsid w:val="007F28A4"/>
    <w:rsid w:val="007F2EBB"/>
    <w:rsid w:val="007F3F0E"/>
    <w:rsid w:val="007F4B24"/>
    <w:rsid w:val="007F582D"/>
    <w:rsid w:val="007F59AB"/>
    <w:rsid w:val="007F5C4A"/>
    <w:rsid w:val="007F5FA6"/>
    <w:rsid w:val="00800378"/>
    <w:rsid w:val="0080228B"/>
    <w:rsid w:val="00802AC7"/>
    <w:rsid w:val="00803055"/>
    <w:rsid w:val="008034AD"/>
    <w:rsid w:val="008067EE"/>
    <w:rsid w:val="008068A1"/>
    <w:rsid w:val="00807ED3"/>
    <w:rsid w:val="00811032"/>
    <w:rsid w:val="0081157D"/>
    <w:rsid w:val="0081300D"/>
    <w:rsid w:val="00814A0F"/>
    <w:rsid w:val="00816BC3"/>
    <w:rsid w:val="00816FBD"/>
    <w:rsid w:val="00817404"/>
    <w:rsid w:val="00817D55"/>
    <w:rsid w:val="0082098C"/>
    <w:rsid w:val="00821525"/>
    <w:rsid w:val="008216DD"/>
    <w:rsid w:val="00821F43"/>
    <w:rsid w:val="00821F79"/>
    <w:rsid w:val="00822865"/>
    <w:rsid w:val="0082492A"/>
    <w:rsid w:val="00825FF8"/>
    <w:rsid w:val="00827985"/>
    <w:rsid w:val="008307D5"/>
    <w:rsid w:val="00833606"/>
    <w:rsid w:val="008348A8"/>
    <w:rsid w:val="00834DC2"/>
    <w:rsid w:val="00834F81"/>
    <w:rsid w:val="00835ACE"/>
    <w:rsid w:val="00836F36"/>
    <w:rsid w:val="00837AD1"/>
    <w:rsid w:val="00840765"/>
    <w:rsid w:val="00840A89"/>
    <w:rsid w:val="00841443"/>
    <w:rsid w:val="00842138"/>
    <w:rsid w:val="00842431"/>
    <w:rsid w:val="00842D17"/>
    <w:rsid w:val="00844111"/>
    <w:rsid w:val="00844B23"/>
    <w:rsid w:val="00844D40"/>
    <w:rsid w:val="0084696B"/>
    <w:rsid w:val="00846E8C"/>
    <w:rsid w:val="00847053"/>
    <w:rsid w:val="00847606"/>
    <w:rsid w:val="00850904"/>
    <w:rsid w:val="00851175"/>
    <w:rsid w:val="00854F2A"/>
    <w:rsid w:val="00855A54"/>
    <w:rsid w:val="00860EF2"/>
    <w:rsid w:val="00860FFF"/>
    <w:rsid w:val="00862178"/>
    <w:rsid w:val="00862E21"/>
    <w:rsid w:val="00864A56"/>
    <w:rsid w:val="00865744"/>
    <w:rsid w:val="00866BAE"/>
    <w:rsid w:val="00870821"/>
    <w:rsid w:val="00870CA1"/>
    <w:rsid w:val="00871682"/>
    <w:rsid w:val="00872AA4"/>
    <w:rsid w:val="00874C27"/>
    <w:rsid w:val="00875D2A"/>
    <w:rsid w:val="008767EA"/>
    <w:rsid w:val="00876850"/>
    <w:rsid w:val="00877510"/>
    <w:rsid w:val="0088005A"/>
    <w:rsid w:val="00881B87"/>
    <w:rsid w:val="008831D2"/>
    <w:rsid w:val="008844A2"/>
    <w:rsid w:val="00886109"/>
    <w:rsid w:val="00886CEC"/>
    <w:rsid w:val="008907AE"/>
    <w:rsid w:val="0089098D"/>
    <w:rsid w:val="00893AFD"/>
    <w:rsid w:val="008941EB"/>
    <w:rsid w:val="008954D9"/>
    <w:rsid w:val="0089586C"/>
    <w:rsid w:val="008967BA"/>
    <w:rsid w:val="008A0192"/>
    <w:rsid w:val="008A119D"/>
    <w:rsid w:val="008A11FA"/>
    <w:rsid w:val="008A1A63"/>
    <w:rsid w:val="008A2517"/>
    <w:rsid w:val="008A352D"/>
    <w:rsid w:val="008A3A0E"/>
    <w:rsid w:val="008A5125"/>
    <w:rsid w:val="008A717B"/>
    <w:rsid w:val="008A798D"/>
    <w:rsid w:val="008A7BFA"/>
    <w:rsid w:val="008B0190"/>
    <w:rsid w:val="008B179E"/>
    <w:rsid w:val="008B1D76"/>
    <w:rsid w:val="008B3595"/>
    <w:rsid w:val="008B59EF"/>
    <w:rsid w:val="008B68CB"/>
    <w:rsid w:val="008B6FE1"/>
    <w:rsid w:val="008B7DD3"/>
    <w:rsid w:val="008C0911"/>
    <w:rsid w:val="008C1A67"/>
    <w:rsid w:val="008C1FED"/>
    <w:rsid w:val="008C3489"/>
    <w:rsid w:val="008C50BB"/>
    <w:rsid w:val="008D09BD"/>
    <w:rsid w:val="008D1B31"/>
    <w:rsid w:val="008D1BDF"/>
    <w:rsid w:val="008D1E7B"/>
    <w:rsid w:val="008D2FB6"/>
    <w:rsid w:val="008D38E8"/>
    <w:rsid w:val="008D3B4B"/>
    <w:rsid w:val="008D4313"/>
    <w:rsid w:val="008D61F6"/>
    <w:rsid w:val="008D657D"/>
    <w:rsid w:val="008D6D5C"/>
    <w:rsid w:val="008E0B6B"/>
    <w:rsid w:val="008E1F96"/>
    <w:rsid w:val="008E37FA"/>
    <w:rsid w:val="008E390C"/>
    <w:rsid w:val="008E435D"/>
    <w:rsid w:val="008E44CE"/>
    <w:rsid w:val="008E4AD6"/>
    <w:rsid w:val="008E5048"/>
    <w:rsid w:val="008E5957"/>
    <w:rsid w:val="008E5A10"/>
    <w:rsid w:val="008E60AA"/>
    <w:rsid w:val="008E619B"/>
    <w:rsid w:val="008E7147"/>
    <w:rsid w:val="008E71FF"/>
    <w:rsid w:val="008E78B8"/>
    <w:rsid w:val="008F1C00"/>
    <w:rsid w:val="008F1DDC"/>
    <w:rsid w:val="008F218F"/>
    <w:rsid w:val="008F27D4"/>
    <w:rsid w:val="008F2F61"/>
    <w:rsid w:val="008F31E7"/>
    <w:rsid w:val="008F32E4"/>
    <w:rsid w:val="008F3681"/>
    <w:rsid w:val="008F6D2E"/>
    <w:rsid w:val="008F6ECC"/>
    <w:rsid w:val="00903B06"/>
    <w:rsid w:val="00904DB6"/>
    <w:rsid w:val="00905B00"/>
    <w:rsid w:val="00906205"/>
    <w:rsid w:val="0090657F"/>
    <w:rsid w:val="00906862"/>
    <w:rsid w:val="00910374"/>
    <w:rsid w:val="00911895"/>
    <w:rsid w:val="00912BE6"/>
    <w:rsid w:val="00912FB4"/>
    <w:rsid w:val="00917476"/>
    <w:rsid w:val="00917586"/>
    <w:rsid w:val="009207BD"/>
    <w:rsid w:val="00920CE2"/>
    <w:rsid w:val="00922BCC"/>
    <w:rsid w:val="00922E0F"/>
    <w:rsid w:val="00923DBE"/>
    <w:rsid w:val="00924D3A"/>
    <w:rsid w:val="00924E32"/>
    <w:rsid w:val="00924ECB"/>
    <w:rsid w:val="0092547B"/>
    <w:rsid w:val="0092594E"/>
    <w:rsid w:val="00926924"/>
    <w:rsid w:val="009302A8"/>
    <w:rsid w:val="009305A8"/>
    <w:rsid w:val="009310C2"/>
    <w:rsid w:val="00934961"/>
    <w:rsid w:val="00934A92"/>
    <w:rsid w:val="00935857"/>
    <w:rsid w:val="00935B18"/>
    <w:rsid w:val="009372DB"/>
    <w:rsid w:val="00940C4C"/>
    <w:rsid w:val="00942302"/>
    <w:rsid w:val="00942839"/>
    <w:rsid w:val="0094361C"/>
    <w:rsid w:val="0094562F"/>
    <w:rsid w:val="00945B32"/>
    <w:rsid w:val="00946A9D"/>
    <w:rsid w:val="00950F9D"/>
    <w:rsid w:val="0095167D"/>
    <w:rsid w:val="00952B9F"/>
    <w:rsid w:val="00953CA3"/>
    <w:rsid w:val="00954DA6"/>
    <w:rsid w:val="00955919"/>
    <w:rsid w:val="00960347"/>
    <w:rsid w:val="009618E6"/>
    <w:rsid w:val="0096364A"/>
    <w:rsid w:val="00964428"/>
    <w:rsid w:val="00966096"/>
    <w:rsid w:val="0096776B"/>
    <w:rsid w:val="00967CDF"/>
    <w:rsid w:val="00971981"/>
    <w:rsid w:val="00972A3B"/>
    <w:rsid w:val="009761DE"/>
    <w:rsid w:val="0097746C"/>
    <w:rsid w:val="00981B86"/>
    <w:rsid w:val="00983A1E"/>
    <w:rsid w:val="00984807"/>
    <w:rsid w:val="00985D72"/>
    <w:rsid w:val="009864DD"/>
    <w:rsid w:val="00987A65"/>
    <w:rsid w:val="00991383"/>
    <w:rsid w:val="009922D1"/>
    <w:rsid w:val="00993230"/>
    <w:rsid w:val="00993F28"/>
    <w:rsid w:val="009944B2"/>
    <w:rsid w:val="00994A9E"/>
    <w:rsid w:val="009956DF"/>
    <w:rsid w:val="00996977"/>
    <w:rsid w:val="00997B81"/>
    <w:rsid w:val="00997F6B"/>
    <w:rsid w:val="009A03FB"/>
    <w:rsid w:val="009A07EE"/>
    <w:rsid w:val="009A1823"/>
    <w:rsid w:val="009A1A58"/>
    <w:rsid w:val="009A1DA9"/>
    <w:rsid w:val="009A45BD"/>
    <w:rsid w:val="009A4BAC"/>
    <w:rsid w:val="009A62B5"/>
    <w:rsid w:val="009A6CFB"/>
    <w:rsid w:val="009A7613"/>
    <w:rsid w:val="009B02C9"/>
    <w:rsid w:val="009B059A"/>
    <w:rsid w:val="009B53BD"/>
    <w:rsid w:val="009B5C6C"/>
    <w:rsid w:val="009C0929"/>
    <w:rsid w:val="009C0F38"/>
    <w:rsid w:val="009C279F"/>
    <w:rsid w:val="009C5CD4"/>
    <w:rsid w:val="009C6023"/>
    <w:rsid w:val="009D0F69"/>
    <w:rsid w:val="009D135C"/>
    <w:rsid w:val="009D2D73"/>
    <w:rsid w:val="009D2E1A"/>
    <w:rsid w:val="009D31C4"/>
    <w:rsid w:val="009E0344"/>
    <w:rsid w:val="009E0AF6"/>
    <w:rsid w:val="009E1216"/>
    <w:rsid w:val="009E1A7B"/>
    <w:rsid w:val="009E1B3F"/>
    <w:rsid w:val="009E3D17"/>
    <w:rsid w:val="009E40B4"/>
    <w:rsid w:val="009E42A9"/>
    <w:rsid w:val="009E4EAE"/>
    <w:rsid w:val="009E61D1"/>
    <w:rsid w:val="009E6904"/>
    <w:rsid w:val="009E6D10"/>
    <w:rsid w:val="009F18EF"/>
    <w:rsid w:val="009F1A14"/>
    <w:rsid w:val="009F1EBF"/>
    <w:rsid w:val="009F3A68"/>
    <w:rsid w:val="009F4DFB"/>
    <w:rsid w:val="009F63CE"/>
    <w:rsid w:val="00A01260"/>
    <w:rsid w:val="00A019D5"/>
    <w:rsid w:val="00A02B26"/>
    <w:rsid w:val="00A0745D"/>
    <w:rsid w:val="00A07E61"/>
    <w:rsid w:val="00A07F02"/>
    <w:rsid w:val="00A10720"/>
    <w:rsid w:val="00A116A7"/>
    <w:rsid w:val="00A11F08"/>
    <w:rsid w:val="00A127DE"/>
    <w:rsid w:val="00A13B59"/>
    <w:rsid w:val="00A171D8"/>
    <w:rsid w:val="00A17400"/>
    <w:rsid w:val="00A17634"/>
    <w:rsid w:val="00A17B95"/>
    <w:rsid w:val="00A218DD"/>
    <w:rsid w:val="00A225E5"/>
    <w:rsid w:val="00A22952"/>
    <w:rsid w:val="00A22BBF"/>
    <w:rsid w:val="00A235E8"/>
    <w:rsid w:val="00A24A86"/>
    <w:rsid w:val="00A25284"/>
    <w:rsid w:val="00A25491"/>
    <w:rsid w:val="00A2567C"/>
    <w:rsid w:val="00A273FE"/>
    <w:rsid w:val="00A27450"/>
    <w:rsid w:val="00A2799D"/>
    <w:rsid w:val="00A3038D"/>
    <w:rsid w:val="00A31F50"/>
    <w:rsid w:val="00A33760"/>
    <w:rsid w:val="00A35B6E"/>
    <w:rsid w:val="00A36B03"/>
    <w:rsid w:val="00A37444"/>
    <w:rsid w:val="00A40832"/>
    <w:rsid w:val="00A40ED5"/>
    <w:rsid w:val="00A41CCF"/>
    <w:rsid w:val="00A41DEA"/>
    <w:rsid w:val="00A4303A"/>
    <w:rsid w:val="00A43B52"/>
    <w:rsid w:val="00A43F5A"/>
    <w:rsid w:val="00A45874"/>
    <w:rsid w:val="00A45F09"/>
    <w:rsid w:val="00A4627D"/>
    <w:rsid w:val="00A466E4"/>
    <w:rsid w:val="00A46918"/>
    <w:rsid w:val="00A47362"/>
    <w:rsid w:val="00A47C61"/>
    <w:rsid w:val="00A51E5B"/>
    <w:rsid w:val="00A52279"/>
    <w:rsid w:val="00A54371"/>
    <w:rsid w:val="00A5559B"/>
    <w:rsid w:val="00A556F2"/>
    <w:rsid w:val="00A55E5D"/>
    <w:rsid w:val="00A566EF"/>
    <w:rsid w:val="00A56731"/>
    <w:rsid w:val="00A569D6"/>
    <w:rsid w:val="00A575FC"/>
    <w:rsid w:val="00A62D69"/>
    <w:rsid w:val="00A635BA"/>
    <w:rsid w:val="00A6386A"/>
    <w:rsid w:val="00A6480D"/>
    <w:rsid w:val="00A64AD1"/>
    <w:rsid w:val="00A6585E"/>
    <w:rsid w:val="00A65CFA"/>
    <w:rsid w:val="00A65E23"/>
    <w:rsid w:val="00A65EFE"/>
    <w:rsid w:val="00A665D8"/>
    <w:rsid w:val="00A66D45"/>
    <w:rsid w:val="00A67325"/>
    <w:rsid w:val="00A6738E"/>
    <w:rsid w:val="00A67BFF"/>
    <w:rsid w:val="00A67E1A"/>
    <w:rsid w:val="00A705BB"/>
    <w:rsid w:val="00A71A34"/>
    <w:rsid w:val="00A72F35"/>
    <w:rsid w:val="00A73168"/>
    <w:rsid w:val="00A7519C"/>
    <w:rsid w:val="00A76095"/>
    <w:rsid w:val="00A76522"/>
    <w:rsid w:val="00A80DEA"/>
    <w:rsid w:val="00A81B15"/>
    <w:rsid w:val="00A81F95"/>
    <w:rsid w:val="00A82115"/>
    <w:rsid w:val="00A8301F"/>
    <w:rsid w:val="00A831D1"/>
    <w:rsid w:val="00A838DB"/>
    <w:rsid w:val="00A83999"/>
    <w:rsid w:val="00A8451E"/>
    <w:rsid w:val="00A84A70"/>
    <w:rsid w:val="00A85041"/>
    <w:rsid w:val="00A85433"/>
    <w:rsid w:val="00A858AF"/>
    <w:rsid w:val="00A85D75"/>
    <w:rsid w:val="00A871BB"/>
    <w:rsid w:val="00A90C82"/>
    <w:rsid w:val="00A9271C"/>
    <w:rsid w:val="00A92C76"/>
    <w:rsid w:val="00A93B04"/>
    <w:rsid w:val="00A93D9D"/>
    <w:rsid w:val="00A95669"/>
    <w:rsid w:val="00A95BC5"/>
    <w:rsid w:val="00A96094"/>
    <w:rsid w:val="00A96D33"/>
    <w:rsid w:val="00A970C9"/>
    <w:rsid w:val="00AA03D0"/>
    <w:rsid w:val="00AA0DDB"/>
    <w:rsid w:val="00AA18FD"/>
    <w:rsid w:val="00AA236E"/>
    <w:rsid w:val="00AA2799"/>
    <w:rsid w:val="00AA5A65"/>
    <w:rsid w:val="00AA6AB6"/>
    <w:rsid w:val="00AB0DC0"/>
    <w:rsid w:val="00AB1480"/>
    <w:rsid w:val="00AB14CA"/>
    <w:rsid w:val="00AB168A"/>
    <w:rsid w:val="00AB1C1F"/>
    <w:rsid w:val="00AB1E90"/>
    <w:rsid w:val="00AB2CA3"/>
    <w:rsid w:val="00AB30E3"/>
    <w:rsid w:val="00AB4754"/>
    <w:rsid w:val="00AB49B7"/>
    <w:rsid w:val="00AB49F9"/>
    <w:rsid w:val="00AB5E55"/>
    <w:rsid w:val="00AB68CC"/>
    <w:rsid w:val="00AB78BB"/>
    <w:rsid w:val="00AB7C1A"/>
    <w:rsid w:val="00AC01A3"/>
    <w:rsid w:val="00AC205E"/>
    <w:rsid w:val="00AC371F"/>
    <w:rsid w:val="00AC3730"/>
    <w:rsid w:val="00AC3D1C"/>
    <w:rsid w:val="00AC3E09"/>
    <w:rsid w:val="00AC4526"/>
    <w:rsid w:val="00AC52E9"/>
    <w:rsid w:val="00AC6240"/>
    <w:rsid w:val="00AC6A11"/>
    <w:rsid w:val="00AD02CE"/>
    <w:rsid w:val="00AD0AD9"/>
    <w:rsid w:val="00AD334C"/>
    <w:rsid w:val="00AD3E34"/>
    <w:rsid w:val="00AD7662"/>
    <w:rsid w:val="00AD79FC"/>
    <w:rsid w:val="00AE0319"/>
    <w:rsid w:val="00AE10CF"/>
    <w:rsid w:val="00AE1A5F"/>
    <w:rsid w:val="00AE1E7A"/>
    <w:rsid w:val="00AE2049"/>
    <w:rsid w:val="00AE3EAE"/>
    <w:rsid w:val="00AE4F1D"/>
    <w:rsid w:val="00AE53D1"/>
    <w:rsid w:val="00AE6984"/>
    <w:rsid w:val="00AF032D"/>
    <w:rsid w:val="00AF2907"/>
    <w:rsid w:val="00AF34AD"/>
    <w:rsid w:val="00AF3A94"/>
    <w:rsid w:val="00AF437E"/>
    <w:rsid w:val="00AF5B6E"/>
    <w:rsid w:val="00AF698C"/>
    <w:rsid w:val="00B00665"/>
    <w:rsid w:val="00B00B11"/>
    <w:rsid w:val="00B01F35"/>
    <w:rsid w:val="00B020F6"/>
    <w:rsid w:val="00B03455"/>
    <w:rsid w:val="00B03979"/>
    <w:rsid w:val="00B047B8"/>
    <w:rsid w:val="00B05197"/>
    <w:rsid w:val="00B069C1"/>
    <w:rsid w:val="00B06B4E"/>
    <w:rsid w:val="00B11E43"/>
    <w:rsid w:val="00B1239C"/>
    <w:rsid w:val="00B13479"/>
    <w:rsid w:val="00B13B9D"/>
    <w:rsid w:val="00B1550C"/>
    <w:rsid w:val="00B15A26"/>
    <w:rsid w:val="00B169D1"/>
    <w:rsid w:val="00B16B76"/>
    <w:rsid w:val="00B17229"/>
    <w:rsid w:val="00B213B8"/>
    <w:rsid w:val="00B23A2F"/>
    <w:rsid w:val="00B25A04"/>
    <w:rsid w:val="00B25DBA"/>
    <w:rsid w:val="00B26AD2"/>
    <w:rsid w:val="00B27230"/>
    <w:rsid w:val="00B27BCA"/>
    <w:rsid w:val="00B30785"/>
    <w:rsid w:val="00B31438"/>
    <w:rsid w:val="00B31744"/>
    <w:rsid w:val="00B320FE"/>
    <w:rsid w:val="00B34C11"/>
    <w:rsid w:val="00B3562B"/>
    <w:rsid w:val="00B35EA7"/>
    <w:rsid w:val="00B37D2B"/>
    <w:rsid w:val="00B41378"/>
    <w:rsid w:val="00B41424"/>
    <w:rsid w:val="00B42EE5"/>
    <w:rsid w:val="00B4346E"/>
    <w:rsid w:val="00B44C78"/>
    <w:rsid w:val="00B45938"/>
    <w:rsid w:val="00B45AE3"/>
    <w:rsid w:val="00B45E50"/>
    <w:rsid w:val="00B4676F"/>
    <w:rsid w:val="00B478C7"/>
    <w:rsid w:val="00B47EA2"/>
    <w:rsid w:val="00B5199B"/>
    <w:rsid w:val="00B51BDA"/>
    <w:rsid w:val="00B537B4"/>
    <w:rsid w:val="00B60F0A"/>
    <w:rsid w:val="00B618FD"/>
    <w:rsid w:val="00B61CCA"/>
    <w:rsid w:val="00B62301"/>
    <w:rsid w:val="00B630B5"/>
    <w:rsid w:val="00B65080"/>
    <w:rsid w:val="00B6780E"/>
    <w:rsid w:val="00B701F1"/>
    <w:rsid w:val="00B70A5C"/>
    <w:rsid w:val="00B7266E"/>
    <w:rsid w:val="00B72EFA"/>
    <w:rsid w:val="00B72F55"/>
    <w:rsid w:val="00B734D6"/>
    <w:rsid w:val="00B75725"/>
    <w:rsid w:val="00B75841"/>
    <w:rsid w:val="00B76284"/>
    <w:rsid w:val="00B76F44"/>
    <w:rsid w:val="00B76FB8"/>
    <w:rsid w:val="00B77579"/>
    <w:rsid w:val="00B80741"/>
    <w:rsid w:val="00B81A16"/>
    <w:rsid w:val="00B8221E"/>
    <w:rsid w:val="00B828B8"/>
    <w:rsid w:val="00B82DF6"/>
    <w:rsid w:val="00B8485B"/>
    <w:rsid w:val="00B84F74"/>
    <w:rsid w:val="00B84FFA"/>
    <w:rsid w:val="00B8625E"/>
    <w:rsid w:val="00B87B1D"/>
    <w:rsid w:val="00B87D90"/>
    <w:rsid w:val="00B9076A"/>
    <w:rsid w:val="00B91D7F"/>
    <w:rsid w:val="00B92009"/>
    <w:rsid w:val="00B93F75"/>
    <w:rsid w:val="00B9432D"/>
    <w:rsid w:val="00B9484C"/>
    <w:rsid w:val="00B95424"/>
    <w:rsid w:val="00B95AFF"/>
    <w:rsid w:val="00B973AB"/>
    <w:rsid w:val="00B97638"/>
    <w:rsid w:val="00BA0407"/>
    <w:rsid w:val="00BA1691"/>
    <w:rsid w:val="00BA355A"/>
    <w:rsid w:val="00BA7314"/>
    <w:rsid w:val="00BA78F5"/>
    <w:rsid w:val="00BB245C"/>
    <w:rsid w:val="00BB31D2"/>
    <w:rsid w:val="00BB38B2"/>
    <w:rsid w:val="00BB3A42"/>
    <w:rsid w:val="00BB3E3C"/>
    <w:rsid w:val="00BB4931"/>
    <w:rsid w:val="00BB4EDD"/>
    <w:rsid w:val="00BB59C4"/>
    <w:rsid w:val="00BB5B2F"/>
    <w:rsid w:val="00BB62DA"/>
    <w:rsid w:val="00BC0176"/>
    <w:rsid w:val="00BC1B9C"/>
    <w:rsid w:val="00BC24CA"/>
    <w:rsid w:val="00BC3006"/>
    <w:rsid w:val="00BC3361"/>
    <w:rsid w:val="00BC4516"/>
    <w:rsid w:val="00BC4A80"/>
    <w:rsid w:val="00BC51DC"/>
    <w:rsid w:val="00BC5572"/>
    <w:rsid w:val="00BC6515"/>
    <w:rsid w:val="00BC6C2A"/>
    <w:rsid w:val="00BC70FE"/>
    <w:rsid w:val="00BC7F00"/>
    <w:rsid w:val="00BD12B4"/>
    <w:rsid w:val="00BD2590"/>
    <w:rsid w:val="00BD2A05"/>
    <w:rsid w:val="00BD38A4"/>
    <w:rsid w:val="00BD48BC"/>
    <w:rsid w:val="00BD5EA4"/>
    <w:rsid w:val="00BD7DEF"/>
    <w:rsid w:val="00BD7EE0"/>
    <w:rsid w:val="00BE284E"/>
    <w:rsid w:val="00BE28FF"/>
    <w:rsid w:val="00BE357A"/>
    <w:rsid w:val="00BE361B"/>
    <w:rsid w:val="00BE3747"/>
    <w:rsid w:val="00BE38EB"/>
    <w:rsid w:val="00BE4699"/>
    <w:rsid w:val="00BE49B4"/>
    <w:rsid w:val="00BF02FF"/>
    <w:rsid w:val="00BF38ED"/>
    <w:rsid w:val="00BF4E26"/>
    <w:rsid w:val="00BF5F30"/>
    <w:rsid w:val="00BF651A"/>
    <w:rsid w:val="00BF6B99"/>
    <w:rsid w:val="00BF6BD5"/>
    <w:rsid w:val="00BF6CDE"/>
    <w:rsid w:val="00C00017"/>
    <w:rsid w:val="00C001A3"/>
    <w:rsid w:val="00C00A6A"/>
    <w:rsid w:val="00C0104F"/>
    <w:rsid w:val="00C023D0"/>
    <w:rsid w:val="00C0262A"/>
    <w:rsid w:val="00C03631"/>
    <w:rsid w:val="00C03D7D"/>
    <w:rsid w:val="00C03E04"/>
    <w:rsid w:val="00C04045"/>
    <w:rsid w:val="00C04FBF"/>
    <w:rsid w:val="00C058C4"/>
    <w:rsid w:val="00C05EAF"/>
    <w:rsid w:val="00C05F98"/>
    <w:rsid w:val="00C0629D"/>
    <w:rsid w:val="00C06FBE"/>
    <w:rsid w:val="00C07DC1"/>
    <w:rsid w:val="00C11177"/>
    <w:rsid w:val="00C1286B"/>
    <w:rsid w:val="00C13120"/>
    <w:rsid w:val="00C131B0"/>
    <w:rsid w:val="00C141AE"/>
    <w:rsid w:val="00C14E40"/>
    <w:rsid w:val="00C1509C"/>
    <w:rsid w:val="00C16F59"/>
    <w:rsid w:val="00C22F1A"/>
    <w:rsid w:val="00C2347B"/>
    <w:rsid w:val="00C239FE"/>
    <w:rsid w:val="00C23D05"/>
    <w:rsid w:val="00C246E9"/>
    <w:rsid w:val="00C251D2"/>
    <w:rsid w:val="00C2554A"/>
    <w:rsid w:val="00C271EE"/>
    <w:rsid w:val="00C27A6E"/>
    <w:rsid w:val="00C27D0E"/>
    <w:rsid w:val="00C30C60"/>
    <w:rsid w:val="00C31BB8"/>
    <w:rsid w:val="00C31C31"/>
    <w:rsid w:val="00C320F9"/>
    <w:rsid w:val="00C33963"/>
    <w:rsid w:val="00C34450"/>
    <w:rsid w:val="00C34871"/>
    <w:rsid w:val="00C35CEC"/>
    <w:rsid w:val="00C378EB"/>
    <w:rsid w:val="00C40129"/>
    <w:rsid w:val="00C441C4"/>
    <w:rsid w:val="00C4785C"/>
    <w:rsid w:val="00C508A5"/>
    <w:rsid w:val="00C50B9B"/>
    <w:rsid w:val="00C51FEA"/>
    <w:rsid w:val="00C52D87"/>
    <w:rsid w:val="00C53687"/>
    <w:rsid w:val="00C536E8"/>
    <w:rsid w:val="00C559A4"/>
    <w:rsid w:val="00C55C66"/>
    <w:rsid w:val="00C571CD"/>
    <w:rsid w:val="00C60B4F"/>
    <w:rsid w:val="00C61CB4"/>
    <w:rsid w:val="00C62171"/>
    <w:rsid w:val="00C62D3D"/>
    <w:rsid w:val="00C62D51"/>
    <w:rsid w:val="00C63253"/>
    <w:rsid w:val="00C649C2"/>
    <w:rsid w:val="00C70B5E"/>
    <w:rsid w:val="00C74363"/>
    <w:rsid w:val="00C74971"/>
    <w:rsid w:val="00C7527A"/>
    <w:rsid w:val="00C757CB"/>
    <w:rsid w:val="00C76157"/>
    <w:rsid w:val="00C77812"/>
    <w:rsid w:val="00C814FF"/>
    <w:rsid w:val="00C819B5"/>
    <w:rsid w:val="00C83418"/>
    <w:rsid w:val="00C85A23"/>
    <w:rsid w:val="00C9079D"/>
    <w:rsid w:val="00C90A87"/>
    <w:rsid w:val="00C91CDC"/>
    <w:rsid w:val="00C91DCD"/>
    <w:rsid w:val="00C9390F"/>
    <w:rsid w:val="00C93FD8"/>
    <w:rsid w:val="00C94817"/>
    <w:rsid w:val="00C95262"/>
    <w:rsid w:val="00C966BE"/>
    <w:rsid w:val="00C96A3E"/>
    <w:rsid w:val="00C97471"/>
    <w:rsid w:val="00CA2A8A"/>
    <w:rsid w:val="00CA348A"/>
    <w:rsid w:val="00CA5744"/>
    <w:rsid w:val="00CA7F9A"/>
    <w:rsid w:val="00CB027F"/>
    <w:rsid w:val="00CB11BC"/>
    <w:rsid w:val="00CB4993"/>
    <w:rsid w:val="00CB4ECE"/>
    <w:rsid w:val="00CB5486"/>
    <w:rsid w:val="00CB678C"/>
    <w:rsid w:val="00CB7847"/>
    <w:rsid w:val="00CC10C8"/>
    <w:rsid w:val="00CC17B6"/>
    <w:rsid w:val="00CC1CB8"/>
    <w:rsid w:val="00CC2944"/>
    <w:rsid w:val="00CC4E86"/>
    <w:rsid w:val="00CC517F"/>
    <w:rsid w:val="00CC55CF"/>
    <w:rsid w:val="00CC63EB"/>
    <w:rsid w:val="00CC6C8F"/>
    <w:rsid w:val="00CC7C32"/>
    <w:rsid w:val="00CD010C"/>
    <w:rsid w:val="00CD2711"/>
    <w:rsid w:val="00CD61C7"/>
    <w:rsid w:val="00CD645F"/>
    <w:rsid w:val="00CE07FE"/>
    <w:rsid w:val="00CE200D"/>
    <w:rsid w:val="00CE2996"/>
    <w:rsid w:val="00CE2AFA"/>
    <w:rsid w:val="00CE2CD6"/>
    <w:rsid w:val="00CE2F08"/>
    <w:rsid w:val="00CE3722"/>
    <w:rsid w:val="00CE3C97"/>
    <w:rsid w:val="00CE55F7"/>
    <w:rsid w:val="00CE6111"/>
    <w:rsid w:val="00CF0A0B"/>
    <w:rsid w:val="00CF1BA3"/>
    <w:rsid w:val="00CF2D3F"/>
    <w:rsid w:val="00CF3716"/>
    <w:rsid w:val="00CF3EF5"/>
    <w:rsid w:val="00CF4F54"/>
    <w:rsid w:val="00CF627E"/>
    <w:rsid w:val="00CF756C"/>
    <w:rsid w:val="00D02697"/>
    <w:rsid w:val="00D02A00"/>
    <w:rsid w:val="00D03E9C"/>
    <w:rsid w:val="00D04788"/>
    <w:rsid w:val="00D047BD"/>
    <w:rsid w:val="00D04992"/>
    <w:rsid w:val="00D05CE0"/>
    <w:rsid w:val="00D06DEA"/>
    <w:rsid w:val="00D06F52"/>
    <w:rsid w:val="00D10429"/>
    <w:rsid w:val="00D110D5"/>
    <w:rsid w:val="00D11A3D"/>
    <w:rsid w:val="00D12F4E"/>
    <w:rsid w:val="00D135A6"/>
    <w:rsid w:val="00D13800"/>
    <w:rsid w:val="00D1569C"/>
    <w:rsid w:val="00D15EA6"/>
    <w:rsid w:val="00D171F6"/>
    <w:rsid w:val="00D177DE"/>
    <w:rsid w:val="00D233BE"/>
    <w:rsid w:val="00D24973"/>
    <w:rsid w:val="00D25807"/>
    <w:rsid w:val="00D26DC7"/>
    <w:rsid w:val="00D27CD7"/>
    <w:rsid w:val="00D30629"/>
    <w:rsid w:val="00D306AB"/>
    <w:rsid w:val="00D30DB5"/>
    <w:rsid w:val="00D31574"/>
    <w:rsid w:val="00D3195D"/>
    <w:rsid w:val="00D31B11"/>
    <w:rsid w:val="00D31C08"/>
    <w:rsid w:val="00D326A0"/>
    <w:rsid w:val="00D34B11"/>
    <w:rsid w:val="00D34F38"/>
    <w:rsid w:val="00D35C96"/>
    <w:rsid w:val="00D35FE1"/>
    <w:rsid w:val="00D360A2"/>
    <w:rsid w:val="00D4036E"/>
    <w:rsid w:val="00D40BFF"/>
    <w:rsid w:val="00D40F34"/>
    <w:rsid w:val="00D40FA0"/>
    <w:rsid w:val="00D4162B"/>
    <w:rsid w:val="00D41849"/>
    <w:rsid w:val="00D41D72"/>
    <w:rsid w:val="00D420EC"/>
    <w:rsid w:val="00D43D30"/>
    <w:rsid w:val="00D443A0"/>
    <w:rsid w:val="00D447D4"/>
    <w:rsid w:val="00D45CEB"/>
    <w:rsid w:val="00D45D92"/>
    <w:rsid w:val="00D5006C"/>
    <w:rsid w:val="00D503F1"/>
    <w:rsid w:val="00D52A5F"/>
    <w:rsid w:val="00D52ACF"/>
    <w:rsid w:val="00D53515"/>
    <w:rsid w:val="00D537A6"/>
    <w:rsid w:val="00D540D1"/>
    <w:rsid w:val="00D550A4"/>
    <w:rsid w:val="00D613C7"/>
    <w:rsid w:val="00D63093"/>
    <w:rsid w:val="00D630DD"/>
    <w:rsid w:val="00D637B5"/>
    <w:rsid w:val="00D64393"/>
    <w:rsid w:val="00D64D62"/>
    <w:rsid w:val="00D65916"/>
    <w:rsid w:val="00D666BF"/>
    <w:rsid w:val="00D66C5B"/>
    <w:rsid w:val="00D6769A"/>
    <w:rsid w:val="00D7012B"/>
    <w:rsid w:val="00D70755"/>
    <w:rsid w:val="00D722C3"/>
    <w:rsid w:val="00D74345"/>
    <w:rsid w:val="00D76506"/>
    <w:rsid w:val="00D77139"/>
    <w:rsid w:val="00D810FD"/>
    <w:rsid w:val="00D812F2"/>
    <w:rsid w:val="00D83975"/>
    <w:rsid w:val="00D83ED9"/>
    <w:rsid w:val="00D840B7"/>
    <w:rsid w:val="00D85DCC"/>
    <w:rsid w:val="00D86983"/>
    <w:rsid w:val="00D87F6A"/>
    <w:rsid w:val="00D9106E"/>
    <w:rsid w:val="00D91401"/>
    <w:rsid w:val="00D94EA1"/>
    <w:rsid w:val="00D956FB"/>
    <w:rsid w:val="00D959E2"/>
    <w:rsid w:val="00D965FC"/>
    <w:rsid w:val="00D97849"/>
    <w:rsid w:val="00DA22DE"/>
    <w:rsid w:val="00DA3CBE"/>
    <w:rsid w:val="00DA5A85"/>
    <w:rsid w:val="00DA6DDF"/>
    <w:rsid w:val="00DA70AF"/>
    <w:rsid w:val="00DB280A"/>
    <w:rsid w:val="00DB3164"/>
    <w:rsid w:val="00DB4833"/>
    <w:rsid w:val="00DB6C50"/>
    <w:rsid w:val="00DB7473"/>
    <w:rsid w:val="00DB773F"/>
    <w:rsid w:val="00DC0AF9"/>
    <w:rsid w:val="00DC0DC9"/>
    <w:rsid w:val="00DC1FEA"/>
    <w:rsid w:val="00DC22E6"/>
    <w:rsid w:val="00DC37CD"/>
    <w:rsid w:val="00DC5264"/>
    <w:rsid w:val="00DC6073"/>
    <w:rsid w:val="00DC710F"/>
    <w:rsid w:val="00DD02EC"/>
    <w:rsid w:val="00DD2D2C"/>
    <w:rsid w:val="00DD446B"/>
    <w:rsid w:val="00DD4850"/>
    <w:rsid w:val="00DD4B84"/>
    <w:rsid w:val="00DD63EC"/>
    <w:rsid w:val="00DE1ED4"/>
    <w:rsid w:val="00DE35DF"/>
    <w:rsid w:val="00DE47A1"/>
    <w:rsid w:val="00DE4B01"/>
    <w:rsid w:val="00DE56A6"/>
    <w:rsid w:val="00DE5A80"/>
    <w:rsid w:val="00DE5ADB"/>
    <w:rsid w:val="00DE5B29"/>
    <w:rsid w:val="00DE68A4"/>
    <w:rsid w:val="00DE68BD"/>
    <w:rsid w:val="00DE737E"/>
    <w:rsid w:val="00DF1AC9"/>
    <w:rsid w:val="00DF589E"/>
    <w:rsid w:val="00DF644D"/>
    <w:rsid w:val="00E00B9E"/>
    <w:rsid w:val="00E019BE"/>
    <w:rsid w:val="00E01C8B"/>
    <w:rsid w:val="00E02BB7"/>
    <w:rsid w:val="00E02CDC"/>
    <w:rsid w:val="00E05ABB"/>
    <w:rsid w:val="00E07A4F"/>
    <w:rsid w:val="00E103E7"/>
    <w:rsid w:val="00E10995"/>
    <w:rsid w:val="00E10BF9"/>
    <w:rsid w:val="00E114F0"/>
    <w:rsid w:val="00E11AE3"/>
    <w:rsid w:val="00E148B5"/>
    <w:rsid w:val="00E14A19"/>
    <w:rsid w:val="00E15B94"/>
    <w:rsid w:val="00E16757"/>
    <w:rsid w:val="00E167C7"/>
    <w:rsid w:val="00E17091"/>
    <w:rsid w:val="00E20213"/>
    <w:rsid w:val="00E206E0"/>
    <w:rsid w:val="00E211A3"/>
    <w:rsid w:val="00E214AC"/>
    <w:rsid w:val="00E25F55"/>
    <w:rsid w:val="00E266BA"/>
    <w:rsid w:val="00E27376"/>
    <w:rsid w:val="00E27505"/>
    <w:rsid w:val="00E27ADC"/>
    <w:rsid w:val="00E32403"/>
    <w:rsid w:val="00E326A1"/>
    <w:rsid w:val="00E3299D"/>
    <w:rsid w:val="00E32EF2"/>
    <w:rsid w:val="00E3433A"/>
    <w:rsid w:val="00E3446F"/>
    <w:rsid w:val="00E34633"/>
    <w:rsid w:val="00E347FA"/>
    <w:rsid w:val="00E365AD"/>
    <w:rsid w:val="00E36714"/>
    <w:rsid w:val="00E37468"/>
    <w:rsid w:val="00E37972"/>
    <w:rsid w:val="00E429F3"/>
    <w:rsid w:val="00E43B80"/>
    <w:rsid w:val="00E440A0"/>
    <w:rsid w:val="00E45AAF"/>
    <w:rsid w:val="00E46112"/>
    <w:rsid w:val="00E46A08"/>
    <w:rsid w:val="00E46C29"/>
    <w:rsid w:val="00E470D6"/>
    <w:rsid w:val="00E474B2"/>
    <w:rsid w:val="00E519C7"/>
    <w:rsid w:val="00E523D8"/>
    <w:rsid w:val="00E5362F"/>
    <w:rsid w:val="00E53DD5"/>
    <w:rsid w:val="00E54821"/>
    <w:rsid w:val="00E55B1E"/>
    <w:rsid w:val="00E560FD"/>
    <w:rsid w:val="00E5691D"/>
    <w:rsid w:val="00E61C0B"/>
    <w:rsid w:val="00E61D7C"/>
    <w:rsid w:val="00E64475"/>
    <w:rsid w:val="00E70BFE"/>
    <w:rsid w:val="00E71FA5"/>
    <w:rsid w:val="00E729FD"/>
    <w:rsid w:val="00E72AB6"/>
    <w:rsid w:val="00E73ACF"/>
    <w:rsid w:val="00E73EDD"/>
    <w:rsid w:val="00E75423"/>
    <w:rsid w:val="00E75B5A"/>
    <w:rsid w:val="00E77F86"/>
    <w:rsid w:val="00E8000C"/>
    <w:rsid w:val="00E809E6"/>
    <w:rsid w:val="00E82846"/>
    <w:rsid w:val="00E82B12"/>
    <w:rsid w:val="00E83365"/>
    <w:rsid w:val="00E85575"/>
    <w:rsid w:val="00E91340"/>
    <w:rsid w:val="00E913FB"/>
    <w:rsid w:val="00E92BE8"/>
    <w:rsid w:val="00E93441"/>
    <w:rsid w:val="00E93567"/>
    <w:rsid w:val="00E935E8"/>
    <w:rsid w:val="00E943DD"/>
    <w:rsid w:val="00E9452B"/>
    <w:rsid w:val="00E95550"/>
    <w:rsid w:val="00EA2840"/>
    <w:rsid w:val="00EA3348"/>
    <w:rsid w:val="00EA4E59"/>
    <w:rsid w:val="00EA4E6D"/>
    <w:rsid w:val="00EA5E85"/>
    <w:rsid w:val="00EA72B1"/>
    <w:rsid w:val="00EB082F"/>
    <w:rsid w:val="00EB0AF3"/>
    <w:rsid w:val="00EB0E49"/>
    <w:rsid w:val="00EB1887"/>
    <w:rsid w:val="00EB3108"/>
    <w:rsid w:val="00EB62AF"/>
    <w:rsid w:val="00EB62B8"/>
    <w:rsid w:val="00EC0CC0"/>
    <w:rsid w:val="00EC1C2C"/>
    <w:rsid w:val="00EC48E9"/>
    <w:rsid w:val="00EC4D97"/>
    <w:rsid w:val="00EC5D03"/>
    <w:rsid w:val="00EC6992"/>
    <w:rsid w:val="00EC6A1F"/>
    <w:rsid w:val="00EC6AC5"/>
    <w:rsid w:val="00EC758C"/>
    <w:rsid w:val="00EC7838"/>
    <w:rsid w:val="00ED0141"/>
    <w:rsid w:val="00ED1854"/>
    <w:rsid w:val="00ED45F1"/>
    <w:rsid w:val="00ED4759"/>
    <w:rsid w:val="00ED55F5"/>
    <w:rsid w:val="00ED61C4"/>
    <w:rsid w:val="00ED621C"/>
    <w:rsid w:val="00ED686B"/>
    <w:rsid w:val="00ED7762"/>
    <w:rsid w:val="00ED7C41"/>
    <w:rsid w:val="00EE22C1"/>
    <w:rsid w:val="00EE3C07"/>
    <w:rsid w:val="00EE530E"/>
    <w:rsid w:val="00EE62AB"/>
    <w:rsid w:val="00EE6D05"/>
    <w:rsid w:val="00EE70DE"/>
    <w:rsid w:val="00EF032F"/>
    <w:rsid w:val="00EF475D"/>
    <w:rsid w:val="00EF47AC"/>
    <w:rsid w:val="00EF4F8E"/>
    <w:rsid w:val="00EF58BE"/>
    <w:rsid w:val="00EF621E"/>
    <w:rsid w:val="00EF6F3D"/>
    <w:rsid w:val="00EF7295"/>
    <w:rsid w:val="00EF73AD"/>
    <w:rsid w:val="00F00AA6"/>
    <w:rsid w:val="00F01299"/>
    <w:rsid w:val="00F02694"/>
    <w:rsid w:val="00F02BC3"/>
    <w:rsid w:val="00F02C0C"/>
    <w:rsid w:val="00F03686"/>
    <w:rsid w:val="00F03FB9"/>
    <w:rsid w:val="00F1042D"/>
    <w:rsid w:val="00F10DAE"/>
    <w:rsid w:val="00F1120D"/>
    <w:rsid w:val="00F114C3"/>
    <w:rsid w:val="00F132E2"/>
    <w:rsid w:val="00F13825"/>
    <w:rsid w:val="00F14CD4"/>
    <w:rsid w:val="00F150AA"/>
    <w:rsid w:val="00F1563E"/>
    <w:rsid w:val="00F158DB"/>
    <w:rsid w:val="00F15D78"/>
    <w:rsid w:val="00F15ED3"/>
    <w:rsid w:val="00F1651D"/>
    <w:rsid w:val="00F17204"/>
    <w:rsid w:val="00F17660"/>
    <w:rsid w:val="00F203C5"/>
    <w:rsid w:val="00F2183F"/>
    <w:rsid w:val="00F22445"/>
    <w:rsid w:val="00F22F56"/>
    <w:rsid w:val="00F267D8"/>
    <w:rsid w:val="00F301F3"/>
    <w:rsid w:val="00F30259"/>
    <w:rsid w:val="00F3074E"/>
    <w:rsid w:val="00F313B5"/>
    <w:rsid w:val="00F31E6F"/>
    <w:rsid w:val="00F326BC"/>
    <w:rsid w:val="00F32D85"/>
    <w:rsid w:val="00F331BD"/>
    <w:rsid w:val="00F3386A"/>
    <w:rsid w:val="00F33D9C"/>
    <w:rsid w:val="00F34811"/>
    <w:rsid w:val="00F348D0"/>
    <w:rsid w:val="00F354D8"/>
    <w:rsid w:val="00F35F7C"/>
    <w:rsid w:val="00F363F6"/>
    <w:rsid w:val="00F3676C"/>
    <w:rsid w:val="00F36CB8"/>
    <w:rsid w:val="00F37A21"/>
    <w:rsid w:val="00F42C9E"/>
    <w:rsid w:val="00F430E1"/>
    <w:rsid w:val="00F4328C"/>
    <w:rsid w:val="00F433F5"/>
    <w:rsid w:val="00F45938"/>
    <w:rsid w:val="00F45C25"/>
    <w:rsid w:val="00F45F58"/>
    <w:rsid w:val="00F465E1"/>
    <w:rsid w:val="00F46744"/>
    <w:rsid w:val="00F477B2"/>
    <w:rsid w:val="00F50357"/>
    <w:rsid w:val="00F512DB"/>
    <w:rsid w:val="00F52F84"/>
    <w:rsid w:val="00F53BDE"/>
    <w:rsid w:val="00F54DCF"/>
    <w:rsid w:val="00F54E42"/>
    <w:rsid w:val="00F55053"/>
    <w:rsid w:val="00F5576A"/>
    <w:rsid w:val="00F55A5D"/>
    <w:rsid w:val="00F55D35"/>
    <w:rsid w:val="00F5750A"/>
    <w:rsid w:val="00F60F37"/>
    <w:rsid w:val="00F62009"/>
    <w:rsid w:val="00F6399E"/>
    <w:rsid w:val="00F6407A"/>
    <w:rsid w:val="00F64689"/>
    <w:rsid w:val="00F648EF"/>
    <w:rsid w:val="00F654A0"/>
    <w:rsid w:val="00F708D3"/>
    <w:rsid w:val="00F70C56"/>
    <w:rsid w:val="00F718D5"/>
    <w:rsid w:val="00F718F3"/>
    <w:rsid w:val="00F71ECF"/>
    <w:rsid w:val="00F720D9"/>
    <w:rsid w:val="00F74566"/>
    <w:rsid w:val="00F746D0"/>
    <w:rsid w:val="00F75446"/>
    <w:rsid w:val="00F75543"/>
    <w:rsid w:val="00F756DF"/>
    <w:rsid w:val="00F77032"/>
    <w:rsid w:val="00F77077"/>
    <w:rsid w:val="00F77A14"/>
    <w:rsid w:val="00F77A8F"/>
    <w:rsid w:val="00F80688"/>
    <w:rsid w:val="00F80BC1"/>
    <w:rsid w:val="00F8206B"/>
    <w:rsid w:val="00F82CD5"/>
    <w:rsid w:val="00F83106"/>
    <w:rsid w:val="00F845B1"/>
    <w:rsid w:val="00F84BC5"/>
    <w:rsid w:val="00F85550"/>
    <w:rsid w:val="00F859CE"/>
    <w:rsid w:val="00F85CA9"/>
    <w:rsid w:val="00F871A9"/>
    <w:rsid w:val="00F87D1D"/>
    <w:rsid w:val="00F904ED"/>
    <w:rsid w:val="00F909C3"/>
    <w:rsid w:val="00F90A46"/>
    <w:rsid w:val="00F90EF5"/>
    <w:rsid w:val="00F924AC"/>
    <w:rsid w:val="00F92CBD"/>
    <w:rsid w:val="00F95912"/>
    <w:rsid w:val="00F9701A"/>
    <w:rsid w:val="00FA092B"/>
    <w:rsid w:val="00FA3A2E"/>
    <w:rsid w:val="00FA3B46"/>
    <w:rsid w:val="00FA4186"/>
    <w:rsid w:val="00FA6B88"/>
    <w:rsid w:val="00FA7D0F"/>
    <w:rsid w:val="00FB0B0C"/>
    <w:rsid w:val="00FB0BF6"/>
    <w:rsid w:val="00FB1E95"/>
    <w:rsid w:val="00FB208F"/>
    <w:rsid w:val="00FB3EB7"/>
    <w:rsid w:val="00FB50D7"/>
    <w:rsid w:val="00FB5117"/>
    <w:rsid w:val="00FB6E69"/>
    <w:rsid w:val="00FB7145"/>
    <w:rsid w:val="00FC04CD"/>
    <w:rsid w:val="00FC1360"/>
    <w:rsid w:val="00FC1A45"/>
    <w:rsid w:val="00FC1D25"/>
    <w:rsid w:val="00FC2B4B"/>
    <w:rsid w:val="00FC38FE"/>
    <w:rsid w:val="00FC4EC3"/>
    <w:rsid w:val="00FD1026"/>
    <w:rsid w:val="00FD1029"/>
    <w:rsid w:val="00FD1914"/>
    <w:rsid w:val="00FD19A8"/>
    <w:rsid w:val="00FD2303"/>
    <w:rsid w:val="00FD4DDB"/>
    <w:rsid w:val="00FD53CB"/>
    <w:rsid w:val="00FD5F67"/>
    <w:rsid w:val="00FD70E4"/>
    <w:rsid w:val="00FD7C02"/>
    <w:rsid w:val="00FE0AD0"/>
    <w:rsid w:val="00FE0E03"/>
    <w:rsid w:val="00FE1D74"/>
    <w:rsid w:val="00FE3767"/>
    <w:rsid w:val="00FE4B1B"/>
    <w:rsid w:val="00FE57BA"/>
    <w:rsid w:val="00FE6259"/>
    <w:rsid w:val="00FE6720"/>
    <w:rsid w:val="00FF055F"/>
    <w:rsid w:val="00FF3D57"/>
    <w:rsid w:val="00FF5856"/>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A0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sl-SI"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5DAD"/>
    <w:pPr>
      <w:spacing w:line="240" w:lineRule="atLeast"/>
    </w:pPr>
    <w:rPr>
      <w:rFonts w:ascii="Arial" w:hAnsi="Arial" w:cs="Arial"/>
    </w:rPr>
  </w:style>
  <w:style w:type="paragraph" w:styleId="Naslov1">
    <w:name w:val="heading 1"/>
    <w:basedOn w:val="Navaden"/>
    <w:next w:val="Navaden"/>
    <w:link w:val="Naslov1Znak"/>
    <w:uiPriority w:val="9"/>
    <w:qFormat/>
    <w:rsid w:val="0084696B"/>
    <w:pPr>
      <w:keepNext/>
      <w:keepLines/>
      <w:ind w:right="-1334"/>
      <w:outlineLvl w:val="0"/>
    </w:pPr>
    <w:rPr>
      <w:rFonts w:eastAsiaTheme="majorEastAsia"/>
      <w:b/>
      <w:bCs/>
      <w:sz w:val="32"/>
      <w:szCs w:val="32"/>
    </w:rPr>
  </w:style>
  <w:style w:type="paragraph" w:styleId="Naslov2">
    <w:name w:val="heading 2"/>
    <w:basedOn w:val="Navaden"/>
    <w:next w:val="Navaden"/>
    <w:link w:val="Naslov2Znak"/>
    <w:uiPriority w:val="9"/>
    <w:unhideWhenUsed/>
    <w:rsid w:val="00D03E9C"/>
    <w:pPr>
      <w:keepNext/>
      <w:keepLines/>
      <w:outlineLvl w:val="1"/>
    </w:pPr>
    <w:rPr>
      <w:rFonts w:eastAsiaTheme="majorEastAsia" w:cstheme="majorBidi"/>
      <w:b/>
      <w:bCs/>
      <w:szCs w:val="26"/>
    </w:rPr>
  </w:style>
  <w:style w:type="paragraph" w:styleId="Naslov3">
    <w:name w:val="heading 3"/>
    <w:basedOn w:val="Navaden"/>
    <w:next w:val="Navaden"/>
    <w:link w:val="Naslov3Znak"/>
    <w:uiPriority w:val="9"/>
    <w:semiHidden/>
    <w:unhideWhenUsed/>
    <w:rsid w:val="00533E27"/>
    <w:pPr>
      <w:keepNext/>
      <w:keepLines/>
      <w:outlineLvl w:val="2"/>
    </w:pPr>
    <w:rPr>
      <w:rFonts w:eastAsiaTheme="majorEastAsia" w:cstheme="majorBidi"/>
      <w:b/>
      <w:bCs/>
    </w:rPr>
  </w:style>
  <w:style w:type="paragraph" w:styleId="Naslov4">
    <w:name w:val="heading 4"/>
    <w:basedOn w:val="Navaden"/>
    <w:next w:val="Navaden"/>
    <w:link w:val="Naslov4Znak"/>
    <w:uiPriority w:val="9"/>
    <w:semiHidden/>
    <w:unhideWhenUsed/>
    <w:qFormat/>
    <w:rsid w:val="00533E27"/>
    <w:pPr>
      <w:keepNext/>
      <w:keepLines/>
      <w:outlineLvl w:val="3"/>
    </w:pPr>
    <w:rPr>
      <w:rFonts w:eastAsiaTheme="majorEastAsia" w:cstheme="majorBidi"/>
      <w:b/>
      <w:bCs/>
      <w:iCs/>
    </w:rPr>
  </w:style>
  <w:style w:type="paragraph" w:styleId="Naslov5">
    <w:name w:val="heading 5"/>
    <w:basedOn w:val="Navaden"/>
    <w:next w:val="Navaden"/>
    <w:link w:val="Naslov5Znak"/>
    <w:uiPriority w:val="9"/>
    <w:semiHidden/>
    <w:unhideWhenUsed/>
    <w:qFormat/>
    <w:rsid w:val="00533E27"/>
    <w:pPr>
      <w:keepNext/>
      <w:keepLines/>
      <w:outlineLvl w:val="4"/>
    </w:pPr>
    <w:rPr>
      <w:rFonts w:eastAsiaTheme="majorEastAsia" w:cstheme="majorBidi"/>
      <w:b/>
    </w:rPr>
  </w:style>
  <w:style w:type="paragraph" w:styleId="Naslov6">
    <w:name w:val="heading 6"/>
    <w:basedOn w:val="Navaden"/>
    <w:next w:val="Navaden"/>
    <w:link w:val="Naslov6Znak"/>
    <w:uiPriority w:val="9"/>
    <w:semiHidden/>
    <w:unhideWhenUsed/>
    <w:qFormat/>
    <w:rsid w:val="00533E27"/>
    <w:pPr>
      <w:keepNext/>
      <w:keepLines/>
      <w:outlineLvl w:val="5"/>
    </w:pPr>
    <w:rPr>
      <w:rFonts w:eastAsiaTheme="majorEastAsia" w:cstheme="majorBidi"/>
      <w:b/>
      <w:iCs/>
    </w:rPr>
  </w:style>
  <w:style w:type="paragraph" w:styleId="Naslov7">
    <w:name w:val="heading 7"/>
    <w:basedOn w:val="Navaden"/>
    <w:next w:val="Navaden"/>
    <w:link w:val="Naslov7Znak"/>
    <w:uiPriority w:val="9"/>
    <w:semiHidden/>
    <w:unhideWhenUsed/>
    <w:qFormat/>
    <w:rsid w:val="00533E27"/>
    <w:pPr>
      <w:keepNext/>
      <w:keepLines/>
      <w:outlineLvl w:val="6"/>
    </w:pPr>
    <w:rPr>
      <w:rFonts w:eastAsiaTheme="majorEastAsia" w:cstheme="majorBidi"/>
      <w:b/>
      <w:iCs/>
    </w:rPr>
  </w:style>
  <w:style w:type="paragraph" w:styleId="Naslov8">
    <w:name w:val="heading 8"/>
    <w:basedOn w:val="Navaden"/>
    <w:next w:val="Navaden"/>
    <w:link w:val="Naslov8Znak"/>
    <w:uiPriority w:val="9"/>
    <w:semiHidden/>
    <w:unhideWhenUsed/>
    <w:qFormat/>
    <w:rsid w:val="00533E27"/>
    <w:pPr>
      <w:keepNext/>
      <w:keepLines/>
      <w:outlineLvl w:val="7"/>
    </w:pPr>
    <w:rPr>
      <w:rFonts w:eastAsiaTheme="majorEastAsia" w:cstheme="majorBidi"/>
      <w:b/>
      <w:szCs w:val="20"/>
    </w:rPr>
  </w:style>
  <w:style w:type="paragraph" w:styleId="Naslov9">
    <w:name w:val="heading 9"/>
    <w:basedOn w:val="Navaden"/>
    <w:next w:val="Navaden"/>
    <w:link w:val="Naslov9Znak"/>
    <w:uiPriority w:val="9"/>
    <w:semiHidden/>
    <w:unhideWhenUsed/>
    <w:qFormat/>
    <w:rsid w:val="00533E27"/>
    <w:pPr>
      <w:keepNext/>
      <w:keepLines/>
      <w:outlineLvl w:val="8"/>
    </w:pPr>
    <w:rPr>
      <w:rFonts w:eastAsiaTheme="majorEastAsia" w:cstheme="majorBidi"/>
      <w:b/>
      <w:i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4696B"/>
    <w:rPr>
      <w:rFonts w:ascii="Arial" w:eastAsiaTheme="majorEastAsia" w:hAnsi="Arial" w:cs="Arial"/>
      <w:b/>
      <w:bCs/>
      <w:sz w:val="32"/>
      <w:szCs w:val="32"/>
      <w:lang w:val="sl-SI"/>
    </w:rPr>
  </w:style>
  <w:style w:type="character" w:customStyle="1" w:styleId="Naslov2Znak">
    <w:name w:val="Naslov 2 Znak"/>
    <w:basedOn w:val="Privzetapisavaodstavka"/>
    <w:link w:val="Naslov2"/>
    <w:uiPriority w:val="9"/>
    <w:rsid w:val="00D03E9C"/>
    <w:rPr>
      <w:rFonts w:ascii="Skoda Pro Print 1204" w:eastAsiaTheme="majorEastAsia" w:hAnsi="Skoda Pro Print 1204" w:cstheme="majorBidi"/>
      <w:b/>
      <w:bCs/>
      <w:sz w:val="18"/>
      <w:szCs w:val="26"/>
    </w:rPr>
  </w:style>
  <w:style w:type="paragraph" w:styleId="Naslov">
    <w:name w:val="Title"/>
    <w:basedOn w:val="Navaden"/>
    <w:next w:val="Navaden"/>
    <w:link w:val="NaslovZnak"/>
    <w:uiPriority w:val="10"/>
    <w:semiHidden/>
    <w:unhideWhenUsed/>
    <w:qFormat/>
    <w:rsid w:val="00D03E9C"/>
    <w:pPr>
      <w:contextualSpacing/>
    </w:pPr>
    <w:rPr>
      <w:rFonts w:eastAsiaTheme="majorEastAsia" w:cstheme="majorBidi"/>
      <w:b/>
      <w:spacing w:val="5"/>
      <w:kern w:val="28"/>
      <w:szCs w:val="52"/>
    </w:rPr>
  </w:style>
  <w:style w:type="character" w:customStyle="1" w:styleId="NaslovZnak">
    <w:name w:val="Naslov Znak"/>
    <w:basedOn w:val="Privzetapisavaodstavka"/>
    <w:link w:val="Naslov"/>
    <w:uiPriority w:val="10"/>
    <w:semiHidden/>
    <w:rsid w:val="00533E27"/>
    <w:rPr>
      <w:rFonts w:ascii="Skoda Pro Print 1204" w:eastAsiaTheme="majorEastAsia" w:hAnsi="Skoda Pro Print 1204" w:cstheme="majorBidi"/>
      <w:b/>
      <w:spacing w:val="5"/>
      <w:kern w:val="28"/>
      <w:sz w:val="18"/>
      <w:szCs w:val="52"/>
    </w:rPr>
  </w:style>
  <w:style w:type="paragraph" w:styleId="Podnaslov">
    <w:name w:val="Subtitle"/>
    <w:basedOn w:val="Navaden"/>
    <w:next w:val="Navaden"/>
    <w:link w:val="PodnaslovZnak"/>
    <w:uiPriority w:val="11"/>
    <w:semiHidden/>
    <w:unhideWhenUsed/>
    <w:qFormat/>
    <w:rsid w:val="00D03E9C"/>
    <w:pPr>
      <w:numPr>
        <w:ilvl w:val="1"/>
      </w:numPr>
    </w:pPr>
    <w:rPr>
      <w:rFonts w:eastAsiaTheme="majorEastAsia" w:cstheme="majorBidi"/>
      <w:b/>
      <w:iCs/>
      <w:spacing w:val="15"/>
      <w:szCs w:val="24"/>
    </w:rPr>
  </w:style>
  <w:style w:type="character" w:customStyle="1" w:styleId="PodnaslovZnak">
    <w:name w:val="Podnaslov Znak"/>
    <w:basedOn w:val="Privzetapisavaodstavka"/>
    <w:link w:val="Podnaslov"/>
    <w:uiPriority w:val="11"/>
    <w:semiHidden/>
    <w:rsid w:val="00533E27"/>
    <w:rPr>
      <w:rFonts w:ascii="Skoda Pro Print 1204" w:eastAsiaTheme="majorEastAsia" w:hAnsi="Skoda Pro Print 1204" w:cstheme="majorBidi"/>
      <w:b/>
      <w:iCs/>
      <w:spacing w:val="15"/>
      <w:sz w:val="18"/>
      <w:szCs w:val="24"/>
    </w:rPr>
  </w:style>
  <w:style w:type="character" w:styleId="Neenpoudarek">
    <w:name w:val="Subtle Emphasis"/>
    <w:basedOn w:val="Privzetapisavaodstavka"/>
    <w:uiPriority w:val="19"/>
    <w:unhideWhenUsed/>
    <w:rsid w:val="00D03E9C"/>
    <w:rPr>
      <w:i/>
      <w:iCs/>
      <w:color w:val="auto"/>
    </w:rPr>
  </w:style>
  <w:style w:type="character" w:styleId="Poudarek">
    <w:name w:val="Emphasis"/>
    <w:basedOn w:val="Privzetapisavaodstavka"/>
    <w:uiPriority w:val="20"/>
    <w:semiHidden/>
    <w:unhideWhenUsed/>
    <w:qFormat/>
    <w:rsid w:val="00D03E9C"/>
    <w:rPr>
      <w:i/>
      <w:iCs/>
    </w:rPr>
  </w:style>
  <w:style w:type="character" w:styleId="Intenzivenpoudarek">
    <w:name w:val="Intense Emphasis"/>
    <w:basedOn w:val="Privzetapisavaodstavka"/>
    <w:uiPriority w:val="21"/>
    <w:semiHidden/>
    <w:unhideWhenUsed/>
    <w:qFormat/>
    <w:rsid w:val="00D03E9C"/>
    <w:rPr>
      <w:b/>
      <w:bCs/>
      <w:i/>
      <w:iCs/>
      <w:color w:val="auto"/>
    </w:rPr>
  </w:style>
  <w:style w:type="character" w:styleId="Krepko">
    <w:name w:val="Strong"/>
    <w:basedOn w:val="Privzetapisavaodstavka"/>
    <w:uiPriority w:val="22"/>
    <w:qFormat/>
    <w:rsid w:val="00D03E9C"/>
    <w:rPr>
      <w:b/>
      <w:bCs/>
    </w:rPr>
  </w:style>
  <w:style w:type="paragraph" w:styleId="Citat">
    <w:name w:val="Quote"/>
    <w:basedOn w:val="Navaden"/>
    <w:next w:val="Navaden"/>
    <w:link w:val="CitatZnak"/>
    <w:uiPriority w:val="29"/>
    <w:semiHidden/>
    <w:unhideWhenUsed/>
    <w:rsid w:val="00D03E9C"/>
    <w:rPr>
      <w:i/>
      <w:iCs/>
      <w:color w:val="000000" w:themeColor="text1"/>
    </w:rPr>
  </w:style>
  <w:style w:type="character" w:customStyle="1" w:styleId="CitatZnak">
    <w:name w:val="Citat Znak"/>
    <w:basedOn w:val="Privzetapisavaodstavka"/>
    <w:link w:val="Citat"/>
    <w:uiPriority w:val="29"/>
    <w:semiHidden/>
    <w:rsid w:val="008B59EF"/>
    <w:rPr>
      <w:rFonts w:ascii="Verdana" w:hAnsi="Verdana"/>
      <w:i/>
      <w:iCs/>
      <w:color w:val="000000" w:themeColor="text1"/>
      <w:sz w:val="17"/>
    </w:rPr>
  </w:style>
  <w:style w:type="paragraph" w:styleId="Intenzivencitat">
    <w:name w:val="Intense Quote"/>
    <w:basedOn w:val="Navaden"/>
    <w:next w:val="Navaden"/>
    <w:link w:val="IntenzivencitatZnak"/>
    <w:uiPriority w:val="30"/>
    <w:semiHidden/>
    <w:unhideWhenUsed/>
    <w:qFormat/>
    <w:rsid w:val="00D03E9C"/>
    <w:rPr>
      <w:b/>
      <w:bCs/>
      <w:i/>
      <w:iCs/>
    </w:rPr>
  </w:style>
  <w:style w:type="character" w:customStyle="1" w:styleId="IntenzivencitatZnak">
    <w:name w:val="Intenziven citat Znak"/>
    <w:basedOn w:val="Privzetapisavaodstavka"/>
    <w:link w:val="Intenzivencitat"/>
    <w:uiPriority w:val="30"/>
    <w:semiHidden/>
    <w:rsid w:val="00533E27"/>
    <w:rPr>
      <w:rFonts w:ascii="Skoda Pro Print 1204" w:hAnsi="Skoda Pro Print 1204"/>
      <w:b/>
      <w:bCs/>
      <w:i/>
      <w:iCs/>
      <w:sz w:val="18"/>
    </w:rPr>
  </w:style>
  <w:style w:type="character" w:styleId="Neensklic">
    <w:name w:val="Subtle Reference"/>
    <w:basedOn w:val="Privzetapisavaodstavka"/>
    <w:uiPriority w:val="31"/>
    <w:semiHidden/>
    <w:unhideWhenUsed/>
    <w:rsid w:val="00D03E9C"/>
    <w:rPr>
      <w:smallCaps/>
      <w:color w:val="auto"/>
      <w:u w:val="none"/>
      <w:bdr w:val="none" w:sz="0" w:space="0" w:color="auto"/>
    </w:rPr>
  </w:style>
  <w:style w:type="character" w:styleId="Intenzivensklic">
    <w:name w:val="Intense Reference"/>
    <w:basedOn w:val="Privzetapisavaodstavka"/>
    <w:uiPriority w:val="32"/>
    <w:semiHidden/>
    <w:unhideWhenUsed/>
    <w:qFormat/>
    <w:rsid w:val="00D03E9C"/>
    <w:rPr>
      <w:b/>
      <w:bCs/>
      <w:smallCaps/>
      <w:color w:val="auto"/>
      <w:spacing w:val="5"/>
      <w:u w:val="none"/>
    </w:rPr>
  </w:style>
  <w:style w:type="character" w:styleId="Naslovknjige">
    <w:name w:val="Book Title"/>
    <w:basedOn w:val="Privzetapisavaodstavka"/>
    <w:uiPriority w:val="33"/>
    <w:semiHidden/>
    <w:unhideWhenUsed/>
    <w:qFormat/>
    <w:rsid w:val="00D03E9C"/>
    <w:rPr>
      <w:b/>
      <w:bCs/>
      <w:smallCaps/>
      <w:spacing w:val="5"/>
    </w:rPr>
  </w:style>
  <w:style w:type="paragraph" w:styleId="Odstavekseznama">
    <w:name w:val="List Paragraph"/>
    <w:basedOn w:val="Navaden"/>
    <w:link w:val="OdstavekseznamaZnak"/>
    <w:uiPriority w:val="34"/>
    <w:unhideWhenUsed/>
    <w:rsid w:val="00D03E9C"/>
    <w:pPr>
      <w:contextualSpacing/>
    </w:pPr>
  </w:style>
  <w:style w:type="paragraph" w:styleId="Glava">
    <w:name w:val="header"/>
    <w:basedOn w:val="Navaden"/>
    <w:link w:val="GlavaZnak"/>
    <w:uiPriority w:val="99"/>
    <w:unhideWhenUsed/>
    <w:rsid w:val="00763F38"/>
    <w:pPr>
      <w:spacing w:line="240" w:lineRule="auto"/>
    </w:pPr>
  </w:style>
  <w:style w:type="character" w:customStyle="1" w:styleId="Naslov3Znak">
    <w:name w:val="Naslov 3 Znak"/>
    <w:basedOn w:val="Privzetapisavaodstavka"/>
    <w:link w:val="Naslov3"/>
    <w:uiPriority w:val="9"/>
    <w:semiHidden/>
    <w:rsid w:val="00533E27"/>
    <w:rPr>
      <w:rFonts w:ascii="Skoda Pro Print 1204" w:eastAsiaTheme="majorEastAsia" w:hAnsi="Skoda Pro Print 1204" w:cstheme="majorBidi"/>
      <w:b/>
      <w:bCs/>
      <w:sz w:val="18"/>
    </w:rPr>
  </w:style>
  <w:style w:type="character" w:customStyle="1" w:styleId="Naslov4Znak">
    <w:name w:val="Naslov 4 Znak"/>
    <w:basedOn w:val="Privzetapisavaodstavka"/>
    <w:link w:val="Naslov4"/>
    <w:uiPriority w:val="9"/>
    <w:semiHidden/>
    <w:rsid w:val="00533E27"/>
    <w:rPr>
      <w:rFonts w:ascii="Skoda Pro Print 1204" w:eastAsiaTheme="majorEastAsia" w:hAnsi="Skoda Pro Print 1204" w:cstheme="majorBidi"/>
      <w:b/>
      <w:bCs/>
      <w:iCs/>
      <w:sz w:val="18"/>
    </w:rPr>
  </w:style>
  <w:style w:type="character" w:customStyle="1" w:styleId="Naslov5Znak">
    <w:name w:val="Naslov 5 Znak"/>
    <w:basedOn w:val="Privzetapisavaodstavka"/>
    <w:link w:val="Naslov5"/>
    <w:uiPriority w:val="9"/>
    <w:semiHidden/>
    <w:rsid w:val="00533E27"/>
    <w:rPr>
      <w:rFonts w:ascii="Skoda Pro Print 1204" w:eastAsiaTheme="majorEastAsia" w:hAnsi="Skoda Pro Print 1204" w:cstheme="majorBidi"/>
      <w:b/>
      <w:sz w:val="18"/>
    </w:rPr>
  </w:style>
  <w:style w:type="character" w:customStyle="1" w:styleId="Naslov6Znak">
    <w:name w:val="Naslov 6 Znak"/>
    <w:basedOn w:val="Privzetapisavaodstavka"/>
    <w:link w:val="Naslov6"/>
    <w:uiPriority w:val="9"/>
    <w:semiHidden/>
    <w:rsid w:val="00533E27"/>
    <w:rPr>
      <w:rFonts w:ascii="Skoda Pro Print 1204" w:eastAsiaTheme="majorEastAsia" w:hAnsi="Skoda Pro Print 1204" w:cstheme="majorBidi"/>
      <w:b/>
      <w:iCs/>
      <w:sz w:val="18"/>
    </w:rPr>
  </w:style>
  <w:style w:type="character" w:customStyle="1" w:styleId="Naslov7Znak">
    <w:name w:val="Naslov 7 Znak"/>
    <w:basedOn w:val="Privzetapisavaodstavka"/>
    <w:link w:val="Naslov7"/>
    <w:uiPriority w:val="9"/>
    <w:semiHidden/>
    <w:rsid w:val="00533E27"/>
    <w:rPr>
      <w:rFonts w:ascii="Skoda Pro Print 1204" w:eastAsiaTheme="majorEastAsia" w:hAnsi="Skoda Pro Print 1204" w:cstheme="majorBidi"/>
      <w:b/>
      <w:iCs/>
      <w:sz w:val="18"/>
    </w:rPr>
  </w:style>
  <w:style w:type="character" w:customStyle="1" w:styleId="Naslov8Znak">
    <w:name w:val="Naslov 8 Znak"/>
    <w:basedOn w:val="Privzetapisavaodstavka"/>
    <w:link w:val="Naslov8"/>
    <w:uiPriority w:val="9"/>
    <w:semiHidden/>
    <w:rsid w:val="00533E27"/>
    <w:rPr>
      <w:rFonts w:ascii="Skoda Pro Print 1204" w:eastAsiaTheme="majorEastAsia" w:hAnsi="Skoda Pro Print 1204" w:cstheme="majorBidi"/>
      <w:b/>
      <w:sz w:val="18"/>
      <w:szCs w:val="20"/>
    </w:rPr>
  </w:style>
  <w:style w:type="character" w:customStyle="1" w:styleId="Naslov9Znak">
    <w:name w:val="Naslov 9 Znak"/>
    <w:basedOn w:val="Privzetapisavaodstavka"/>
    <w:link w:val="Naslov9"/>
    <w:uiPriority w:val="9"/>
    <w:semiHidden/>
    <w:rsid w:val="00533E27"/>
    <w:rPr>
      <w:rFonts w:ascii="Skoda Pro Print 1204" w:eastAsiaTheme="majorEastAsia" w:hAnsi="Skoda Pro Print 1204" w:cstheme="majorBidi"/>
      <w:b/>
      <w:iCs/>
      <w:sz w:val="18"/>
      <w:szCs w:val="20"/>
    </w:rPr>
  </w:style>
  <w:style w:type="paragraph" w:styleId="Brezrazmikov">
    <w:name w:val="No Spacing"/>
    <w:link w:val="BrezrazmikovZnak"/>
    <w:uiPriority w:val="1"/>
    <w:unhideWhenUsed/>
    <w:rsid w:val="005C318A"/>
    <w:pPr>
      <w:spacing w:line="240" w:lineRule="auto"/>
    </w:pPr>
    <w:rPr>
      <w:rFonts w:ascii="SKODA Next" w:hAnsi="SKODA Next"/>
    </w:rPr>
  </w:style>
  <w:style w:type="paragraph" w:styleId="Kazalovsebine1">
    <w:name w:val="toc 1"/>
    <w:basedOn w:val="Navaden"/>
    <w:next w:val="Navaden"/>
    <w:autoRedefine/>
    <w:uiPriority w:val="39"/>
    <w:unhideWhenUsed/>
    <w:rsid w:val="007017B6"/>
    <w:pPr>
      <w:tabs>
        <w:tab w:val="right" w:pos="7927"/>
      </w:tabs>
    </w:pPr>
    <w:rPr>
      <w:b/>
      <w:noProof/>
    </w:rPr>
  </w:style>
  <w:style w:type="paragraph" w:styleId="Kazalovsebine2">
    <w:name w:val="toc 2"/>
    <w:basedOn w:val="Navaden"/>
    <w:next w:val="Navaden"/>
    <w:autoRedefine/>
    <w:uiPriority w:val="39"/>
    <w:semiHidden/>
    <w:unhideWhenUsed/>
    <w:rsid w:val="008B59EF"/>
    <w:pPr>
      <w:ind w:left="170"/>
    </w:pPr>
  </w:style>
  <w:style w:type="paragraph" w:styleId="Kazalovsebine3">
    <w:name w:val="toc 3"/>
    <w:basedOn w:val="Navaden"/>
    <w:next w:val="Navaden"/>
    <w:autoRedefine/>
    <w:uiPriority w:val="39"/>
    <w:semiHidden/>
    <w:unhideWhenUsed/>
    <w:rsid w:val="008B59EF"/>
    <w:pPr>
      <w:ind w:left="340"/>
    </w:pPr>
  </w:style>
  <w:style w:type="paragraph" w:styleId="Kazalovsebine4">
    <w:name w:val="toc 4"/>
    <w:basedOn w:val="Navaden"/>
    <w:next w:val="Navaden"/>
    <w:autoRedefine/>
    <w:uiPriority w:val="39"/>
    <w:semiHidden/>
    <w:unhideWhenUsed/>
    <w:rsid w:val="008B59EF"/>
    <w:pPr>
      <w:ind w:left="510"/>
    </w:pPr>
  </w:style>
  <w:style w:type="paragraph" w:styleId="Kazalovsebine5">
    <w:name w:val="toc 5"/>
    <w:basedOn w:val="Navaden"/>
    <w:next w:val="Navaden"/>
    <w:autoRedefine/>
    <w:uiPriority w:val="39"/>
    <w:semiHidden/>
    <w:unhideWhenUsed/>
    <w:rsid w:val="008B59EF"/>
    <w:pPr>
      <w:ind w:left="680"/>
    </w:pPr>
  </w:style>
  <w:style w:type="paragraph" w:styleId="Kazalovsebine6">
    <w:name w:val="toc 6"/>
    <w:basedOn w:val="Navaden"/>
    <w:next w:val="Navaden"/>
    <w:autoRedefine/>
    <w:uiPriority w:val="39"/>
    <w:semiHidden/>
    <w:unhideWhenUsed/>
    <w:rsid w:val="008B59EF"/>
    <w:pPr>
      <w:ind w:left="851"/>
    </w:pPr>
  </w:style>
  <w:style w:type="paragraph" w:styleId="Kazalovsebine7">
    <w:name w:val="toc 7"/>
    <w:basedOn w:val="Navaden"/>
    <w:next w:val="Navaden"/>
    <w:autoRedefine/>
    <w:uiPriority w:val="39"/>
    <w:semiHidden/>
    <w:unhideWhenUsed/>
    <w:rsid w:val="008B59EF"/>
    <w:pPr>
      <w:ind w:left="1021"/>
    </w:pPr>
  </w:style>
  <w:style w:type="paragraph" w:styleId="Kazalovsebine8">
    <w:name w:val="toc 8"/>
    <w:basedOn w:val="Navaden"/>
    <w:next w:val="Navaden"/>
    <w:autoRedefine/>
    <w:uiPriority w:val="39"/>
    <w:semiHidden/>
    <w:unhideWhenUsed/>
    <w:rsid w:val="008B59EF"/>
    <w:pPr>
      <w:ind w:left="1191"/>
    </w:pPr>
  </w:style>
  <w:style w:type="paragraph" w:styleId="Kazalovsebine9">
    <w:name w:val="toc 9"/>
    <w:basedOn w:val="Navaden"/>
    <w:next w:val="Navaden"/>
    <w:autoRedefine/>
    <w:uiPriority w:val="39"/>
    <w:semiHidden/>
    <w:unhideWhenUsed/>
    <w:rsid w:val="008B59EF"/>
    <w:pPr>
      <w:ind w:left="1361"/>
    </w:pPr>
  </w:style>
  <w:style w:type="character" w:customStyle="1" w:styleId="GlavaZnak">
    <w:name w:val="Glava Znak"/>
    <w:basedOn w:val="Privzetapisavaodstavka"/>
    <w:link w:val="Glava"/>
    <w:uiPriority w:val="99"/>
    <w:rsid w:val="00763F38"/>
    <w:rPr>
      <w:rFonts w:ascii="Skoda Pro Office" w:hAnsi="Skoda Pro Office"/>
    </w:rPr>
  </w:style>
  <w:style w:type="paragraph" w:styleId="Noga">
    <w:name w:val="footer"/>
    <w:basedOn w:val="Navaden"/>
    <w:link w:val="NogaZnak"/>
    <w:uiPriority w:val="99"/>
    <w:unhideWhenUsed/>
    <w:rsid w:val="00E14A19"/>
    <w:pPr>
      <w:tabs>
        <w:tab w:val="right" w:pos="7938"/>
      </w:tabs>
      <w:spacing w:line="220" w:lineRule="atLeast"/>
    </w:pPr>
    <w:rPr>
      <w:sz w:val="13"/>
    </w:rPr>
  </w:style>
  <w:style w:type="character" w:customStyle="1" w:styleId="NogaZnak">
    <w:name w:val="Noga Znak"/>
    <w:basedOn w:val="Privzetapisavaodstavka"/>
    <w:link w:val="Noga"/>
    <w:uiPriority w:val="99"/>
    <w:rsid w:val="00E14A19"/>
    <w:rPr>
      <w:rFonts w:ascii="SKODA Next" w:hAnsi="SKODA Next"/>
      <w:sz w:val="13"/>
    </w:rPr>
  </w:style>
  <w:style w:type="paragraph" w:customStyle="1" w:styleId="Pole">
    <w:name w:val="Pole"/>
    <w:basedOn w:val="Navaden"/>
    <w:link w:val="PoleChar"/>
    <w:unhideWhenUsed/>
    <w:qFormat/>
    <w:rsid w:val="00E27ADC"/>
    <w:pPr>
      <w:spacing w:line="220" w:lineRule="exact"/>
    </w:pPr>
    <w:rPr>
      <w:sz w:val="13"/>
      <w:szCs w:val="13"/>
    </w:rPr>
  </w:style>
  <w:style w:type="character" w:customStyle="1" w:styleId="PoleChar">
    <w:name w:val="Pole Char"/>
    <w:basedOn w:val="Privzetapisavaodstavka"/>
    <w:link w:val="Pole"/>
    <w:rsid w:val="00D06DEA"/>
    <w:rPr>
      <w:rFonts w:ascii="Verdana" w:hAnsi="Verdana"/>
      <w:sz w:val="13"/>
      <w:szCs w:val="13"/>
    </w:rPr>
  </w:style>
  <w:style w:type="numbering" w:customStyle="1" w:styleId="Seznamodrek">
    <w:name w:val="Seznam odrážek"/>
    <w:basedOn w:val="Brezseznama"/>
    <w:uiPriority w:val="99"/>
    <w:rsid w:val="00D24973"/>
    <w:pPr>
      <w:numPr>
        <w:numId w:val="4"/>
      </w:numPr>
    </w:pPr>
  </w:style>
  <w:style w:type="paragraph" w:styleId="Napis">
    <w:name w:val="caption"/>
    <w:basedOn w:val="Navaden"/>
    <w:next w:val="Navaden"/>
    <w:uiPriority w:val="35"/>
    <w:semiHidden/>
    <w:unhideWhenUsed/>
    <w:qFormat/>
    <w:rsid w:val="008B59EF"/>
    <w:pPr>
      <w:spacing w:after="200" w:line="240" w:lineRule="auto"/>
    </w:pPr>
    <w:rPr>
      <w:b/>
      <w:bCs/>
    </w:rPr>
  </w:style>
  <w:style w:type="paragraph" w:styleId="NaslovTOC">
    <w:name w:val="TOC Heading"/>
    <w:basedOn w:val="Naslov1"/>
    <w:next w:val="Navaden"/>
    <w:uiPriority w:val="39"/>
    <w:semiHidden/>
    <w:unhideWhenUsed/>
    <w:qFormat/>
    <w:rsid w:val="008B59EF"/>
    <w:pPr>
      <w:spacing w:before="480"/>
      <w:outlineLvl w:val="9"/>
    </w:pPr>
  </w:style>
  <w:style w:type="paragraph" w:styleId="HTMLnaslov">
    <w:name w:val="HTML Address"/>
    <w:basedOn w:val="Navaden"/>
    <w:link w:val="HTMLnaslovZnak"/>
    <w:uiPriority w:val="99"/>
    <w:semiHidden/>
    <w:unhideWhenUsed/>
    <w:rsid w:val="008B59EF"/>
    <w:pPr>
      <w:spacing w:line="240" w:lineRule="auto"/>
    </w:pPr>
    <w:rPr>
      <w:iCs/>
    </w:rPr>
  </w:style>
  <w:style w:type="character" w:customStyle="1" w:styleId="HTMLnaslovZnak">
    <w:name w:val="HTML naslov Znak"/>
    <w:basedOn w:val="Privzetapisavaodstavka"/>
    <w:link w:val="HTMLnaslov"/>
    <w:uiPriority w:val="99"/>
    <w:semiHidden/>
    <w:rsid w:val="008B59EF"/>
    <w:rPr>
      <w:rFonts w:ascii="Verdana" w:hAnsi="Verdana"/>
      <w:iCs/>
      <w:sz w:val="17"/>
    </w:rPr>
  </w:style>
  <w:style w:type="character" w:styleId="HTML-citat">
    <w:name w:val="HTML Cite"/>
    <w:basedOn w:val="Privzetapisavaodstavka"/>
    <w:uiPriority w:val="99"/>
    <w:semiHidden/>
    <w:unhideWhenUsed/>
    <w:rsid w:val="008B59EF"/>
    <w:rPr>
      <w:iCs/>
    </w:rPr>
  </w:style>
  <w:style w:type="character" w:styleId="DefinicijaHTML">
    <w:name w:val="HTML Definition"/>
    <w:basedOn w:val="Privzetapisavaodstavka"/>
    <w:uiPriority w:val="99"/>
    <w:semiHidden/>
    <w:unhideWhenUsed/>
    <w:rsid w:val="008B59EF"/>
    <w:rPr>
      <w:iCs/>
    </w:rPr>
  </w:style>
  <w:style w:type="paragraph" w:styleId="HTML-oblikovano">
    <w:name w:val="HTML Preformatted"/>
    <w:basedOn w:val="Navaden"/>
    <w:link w:val="HTML-oblikovanoZnak"/>
    <w:uiPriority w:val="99"/>
    <w:semiHidden/>
    <w:unhideWhenUsed/>
    <w:rsid w:val="008B59EF"/>
    <w:pPr>
      <w:spacing w:line="240" w:lineRule="auto"/>
    </w:pPr>
    <w:rPr>
      <w:szCs w:val="20"/>
    </w:rPr>
  </w:style>
  <w:style w:type="character" w:customStyle="1" w:styleId="HTML-oblikovanoZnak">
    <w:name w:val="HTML-oblikovano Znak"/>
    <w:basedOn w:val="Privzetapisavaodstavka"/>
    <w:link w:val="HTML-oblikovano"/>
    <w:uiPriority w:val="99"/>
    <w:semiHidden/>
    <w:rsid w:val="008B59EF"/>
    <w:rPr>
      <w:rFonts w:ascii="Verdana" w:hAnsi="Verdana"/>
      <w:sz w:val="17"/>
      <w:szCs w:val="20"/>
    </w:rPr>
  </w:style>
  <w:style w:type="paragraph" w:styleId="Kazalovirov-naslov">
    <w:name w:val="toa heading"/>
    <w:basedOn w:val="Navaden"/>
    <w:next w:val="Navaden"/>
    <w:uiPriority w:val="99"/>
    <w:semiHidden/>
    <w:unhideWhenUsed/>
    <w:rsid w:val="008B59EF"/>
    <w:pPr>
      <w:spacing w:before="120"/>
    </w:pPr>
    <w:rPr>
      <w:rFonts w:eastAsiaTheme="majorEastAsia" w:cstheme="majorBidi"/>
      <w:b/>
      <w:bCs/>
      <w:szCs w:val="24"/>
    </w:rPr>
  </w:style>
  <w:style w:type="character" w:styleId="Hiperpovezava">
    <w:name w:val="Hyperlink"/>
    <w:basedOn w:val="Privzetapisavaodstavka"/>
    <w:uiPriority w:val="99"/>
    <w:unhideWhenUsed/>
    <w:qFormat/>
    <w:rsid w:val="00462065"/>
    <w:rPr>
      <w:rFonts w:ascii="Arial" w:hAnsi="Arial"/>
      <w:color w:val="4BA82E"/>
      <w:sz w:val="18"/>
      <w:u w:val="single"/>
    </w:rPr>
  </w:style>
  <w:style w:type="character" w:styleId="HTML-tipkovnica">
    <w:name w:val="HTML Keyboard"/>
    <w:basedOn w:val="Privzetapisavaodstavka"/>
    <w:uiPriority w:val="99"/>
    <w:semiHidden/>
    <w:unhideWhenUsed/>
    <w:rsid w:val="005C318A"/>
    <w:rPr>
      <w:rFonts w:ascii="SKODA Next" w:hAnsi="SKODA Next"/>
      <w:sz w:val="17"/>
      <w:szCs w:val="20"/>
    </w:rPr>
  </w:style>
  <w:style w:type="character" w:styleId="KodaHTML">
    <w:name w:val="HTML Code"/>
    <w:basedOn w:val="Privzetapisavaodstavka"/>
    <w:uiPriority w:val="99"/>
    <w:semiHidden/>
    <w:unhideWhenUsed/>
    <w:rsid w:val="005C318A"/>
    <w:rPr>
      <w:rFonts w:ascii="SKODA Next" w:hAnsi="SKODA Next"/>
      <w:sz w:val="17"/>
      <w:szCs w:val="20"/>
    </w:rPr>
  </w:style>
  <w:style w:type="paragraph" w:styleId="Navadensplet">
    <w:name w:val="Normal (Web)"/>
    <w:basedOn w:val="Navaden"/>
    <w:uiPriority w:val="99"/>
    <w:semiHidden/>
    <w:unhideWhenUsed/>
    <w:rsid w:val="008B59EF"/>
    <w:rPr>
      <w:rFonts w:cs="Times New Roman"/>
      <w:szCs w:val="24"/>
    </w:rPr>
  </w:style>
  <w:style w:type="character" w:styleId="HTMLspremenljivka">
    <w:name w:val="HTML Variable"/>
    <w:basedOn w:val="Privzetapisavaodstavka"/>
    <w:uiPriority w:val="99"/>
    <w:semiHidden/>
    <w:unhideWhenUsed/>
    <w:rsid w:val="008B59EF"/>
    <w:rPr>
      <w:iCs/>
    </w:rPr>
  </w:style>
  <w:style w:type="paragraph" w:styleId="Golobesedilo">
    <w:name w:val="Plain Text"/>
    <w:basedOn w:val="Navaden"/>
    <w:link w:val="GolobesediloZnak"/>
    <w:uiPriority w:val="99"/>
    <w:semiHidden/>
    <w:unhideWhenUsed/>
    <w:rsid w:val="008B59EF"/>
    <w:pPr>
      <w:spacing w:line="240" w:lineRule="auto"/>
    </w:pPr>
    <w:rPr>
      <w:szCs w:val="21"/>
    </w:rPr>
  </w:style>
  <w:style w:type="character" w:customStyle="1" w:styleId="GolobesediloZnak">
    <w:name w:val="Golo besedilo Znak"/>
    <w:basedOn w:val="Privzetapisavaodstavka"/>
    <w:link w:val="Golobesedilo"/>
    <w:uiPriority w:val="99"/>
    <w:semiHidden/>
    <w:rsid w:val="008B59EF"/>
    <w:rPr>
      <w:rFonts w:ascii="Verdana" w:hAnsi="Verdana"/>
      <w:sz w:val="17"/>
      <w:szCs w:val="21"/>
    </w:rPr>
  </w:style>
  <w:style w:type="paragraph" w:styleId="Pripombabesedilo">
    <w:name w:val="annotation text"/>
    <w:basedOn w:val="Navaden"/>
    <w:link w:val="PripombabesediloZnak"/>
    <w:uiPriority w:val="99"/>
    <w:unhideWhenUsed/>
    <w:rsid w:val="008B59EF"/>
    <w:pPr>
      <w:spacing w:line="240" w:lineRule="auto"/>
    </w:pPr>
    <w:rPr>
      <w:szCs w:val="20"/>
    </w:rPr>
  </w:style>
  <w:style w:type="character" w:customStyle="1" w:styleId="PripombabesediloZnak">
    <w:name w:val="Pripomba – besedilo Znak"/>
    <w:basedOn w:val="Privzetapisavaodstavka"/>
    <w:link w:val="Pripombabesedilo"/>
    <w:uiPriority w:val="99"/>
    <w:rsid w:val="008B59EF"/>
    <w:rPr>
      <w:rFonts w:ascii="Verdana" w:hAnsi="Verdana"/>
      <w:sz w:val="17"/>
      <w:szCs w:val="20"/>
    </w:rPr>
  </w:style>
  <w:style w:type="paragraph" w:styleId="Zadevapripombe">
    <w:name w:val="annotation subject"/>
    <w:basedOn w:val="Pripombabesedilo"/>
    <w:next w:val="Pripombabesedilo"/>
    <w:link w:val="ZadevapripombeZnak"/>
    <w:uiPriority w:val="99"/>
    <w:semiHidden/>
    <w:unhideWhenUsed/>
    <w:rsid w:val="008B59EF"/>
    <w:rPr>
      <w:b/>
      <w:bCs/>
    </w:rPr>
  </w:style>
  <w:style w:type="character" w:customStyle="1" w:styleId="ZadevapripombeZnak">
    <w:name w:val="Zadeva pripombe Znak"/>
    <w:basedOn w:val="PripombabesediloZnak"/>
    <w:link w:val="Zadevapripombe"/>
    <w:uiPriority w:val="99"/>
    <w:semiHidden/>
    <w:rsid w:val="008B59EF"/>
    <w:rPr>
      <w:rFonts w:ascii="Verdana" w:hAnsi="Verdana"/>
      <w:b/>
      <w:bCs/>
      <w:sz w:val="17"/>
      <w:szCs w:val="20"/>
    </w:rPr>
  </w:style>
  <w:style w:type="character" w:styleId="HTMLpisalnistroj">
    <w:name w:val="HTML Typewriter"/>
    <w:basedOn w:val="Privzetapisavaodstavka"/>
    <w:uiPriority w:val="99"/>
    <w:semiHidden/>
    <w:unhideWhenUsed/>
    <w:rsid w:val="005C318A"/>
    <w:rPr>
      <w:rFonts w:ascii="SKODA Next" w:hAnsi="SKODA Next"/>
      <w:sz w:val="17"/>
      <w:szCs w:val="20"/>
    </w:rPr>
  </w:style>
  <w:style w:type="paragraph" w:styleId="Zgradbadokumenta">
    <w:name w:val="Document Map"/>
    <w:basedOn w:val="Navaden"/>
    <w:link w:val="ZgradbadokumentaZnak"/>
    <w:uiPriority w:val="99"/>
    <w:semiHidden/>
    <w:unhideWhenUsed/>
    <w:rsid w:val="008B59EF"/>
    <w:pPr>
      <w:spacing w:line="240" w:lineRule="auto"/>
    </w:pPr>
    <w:rPr>
      <w:rFonts w:cs="Tahoma"/>
      <w:sz w:val="16"/>
      <w:szCs w:val="16"/>
    </w:rPr>
  </w:style>
  <w:style w:type="character" w:customStyle="1" w:styleId="ZgradbadokumentaZnak">
    <w:name w:val="Zgradba dokumenta Znak"/>
    <w:basedOn w:val="Privzetapisavaodstavka"/>
    <w:link w:val="Zgradbadokumenta"/>
    <w:uiPriority w:val="99"/>
    <w:semiHidden/>
    <w:rsid w:val="008B59EF"/>
    <w:rPr>
      <w:rFonts w:ascii="Verdana" w:hAnsi="Verdana" w:cs="Tahoma"/>
      <w:sz w:val="16"/>
      <w:szCs w:val="16"/>
    </w:rPr>
  </w:style>
  <w:style w:type="character" w:styleId="SledenaHiperpovezava">
    <w:name w:val="FollowedHyperlink"/>
    <w:basedOn w:val="Privzetapisavaodstavka"/>
    <w:uiPriority w:val="99"/>
    <w:semiHidden/>
    <w:unhideWhenUsed/>
    <w:rsid w:val="008B59EF"/>
    <w:rPr>
      <w:color w:val="auto"/>
      <w:u w:val="none"/>
    </w:rPr>
  </w:style>
  <w:style w:type="paragraph" w:styleId="Besedilooblaka">
    <w:name w:val="Balloon Text"/>
    <w:basedOn w:val="Navaden"/>
    <w:link w:val="BesedilooblakaZnak"/>
    <w:uiPriority w:val="99"/>
    <w:semiHidden/>
    <w:unhideWhenUsed/>
    <w:rsid w:val="008B59EF"/>
    <w:pPr>
      <w:spacing w:line="240" w:lineRule="auto"/>
    </w:pPr>
    <w:rPr>
      <w:rFonts w:cs="Tahoma"/>
      <w:szCs w:val="16"/>
    </w:rPr>
  </w:style>
  <w:style w:type="character" w:customStyle="1" w:styleId="BesedilooblakaZnak">
    <w:name w:val="Besedilo oblačka Znak"/>
    <w:basedOn w:val="Privzetapisavaodstavka"/>
    <w:link w:val="Besedilooblaka"/>
    <w:uiPriority w:val="99"/>
    <w:semiHidden/>
    <w:rsid w:val="008B59EF"/>
    <w:rPr>
      <w:rFonts w:ascii="Verdana" w:hAnsi="Verdana" w:cs="Tahoma"/>
      <w:sz w:val="17"/>
      <w:szCs w:val="16"/>
    </w:rPr>
  </w:style>
  <w:style w:type="paragraph" w:styleId="Makrobesedilo">
    <w:name w:val="macro"/>
    <w:link w:val="MakrobesediloZnak"/>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MakrobesediloZnak">
    <w:name w:val="Makro besedilo Znak"/>
    <w:basedOn w:val="Privzetapisavaodstavka"/>
    <w:link w:val="Makrobesedilo"/>
    <w:uiPriority w:val="99"/>
    <w:semiHidden/>
    <w:rsid w:val="005C318A"/>
    <w:rPr>
      <w:rFonts w:ascii="SKODA Next" w:hAnsi="SKODA Next"/>
      <w:sz w:val="17"/>
      <w:szCs w:val="20"/>
    </w:rPr>
  </w:style>
  <w:style w:type="paragraph" w:styleId="Sprotnaopomba-besedilo">
    <w:name w:val="footnote text"/>
    <w:basedOn w:val="Navaden"/>
    <w:link w:val="Sprotnaopomba-besediloZnak"/>
    <w:uiPriority w:val="99"/>
    <w:semiHidden/>
    <w:unhideWhenUsed/>
    <w:rsid w:val="008B59EF"/>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8B59EF"/>
    <w:rPr>
      <w:rFonts w:ascii="Verdana" w:hAnsi="Verdana"/>
      <w:sz w:val="17"/>
      <w:szCs w:val="20"/>
    </w:rPr>
  </w:style>
  <w:style w:type="paragraph" w:styleId="Blokbesedila">
    <w:name w:val="Block Text"/>
    <w:basedOn w:val="Navade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Konnaopomba-besedilo">
    <w:name w:val="endnote text"/>
    <w:basedOn w:val="Navaden"/>
    <w:link w:val="Konnaopomba-besediloZnak"/>
    <w:uiPriority w:val="99"/>
    <w:semiHidden/>
    <w:unhideWhenUsed/>
    <w:rsid w:val="008B59E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8B59EF"/>
    <w:rPr>
      <w:rFonts w:ascii="Verdana" w:hAnsi="Verdana"/>
      <w:sz w:val="17"/>
      <w:szCs w:val="20"/>
    </w:rPr>
  </w:style>
  <w:style w:type="character" w:styleId="HTMLvzorec">
    <w:name w:val="HTML Sample"/>
    <w:basedOn w:val="Privzetapisavaodstavka"/>
    <w:uiPriority w:val="99"/>
    <w:semiHidden/>
    <w:unhideWhenUsed/>
    <w:rsid w:val="005C318A"/>
    <w:rPr>
      <w:rFonts w:ascii="SKODA Next" w:hAnsi="SKODA Next"/>
      <w:sz w:val="17"/>
      <w:szCs w:val="24"/>
    </w:rPr>
  </w:style>
  <w:style w:type="paragraph" w:styleId="Glavasporoila">
    <w:name w:val="Message Header"/>
    <w:basedOn w:val="Navaden"/>
    <w:link w:val="GlavasporoilaZnak"/>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GlavasporoilaZnak">
    <w:name w:val="Glava sporočila Znak"/>
    <w:basedOn w:val="Privzetapisavaodstavka"/>
    <w:link w:val="Glavasporoila"/>
    <w:uiPriority w:val="99"/>
    <w:semiHidden/>
    <w:rsid w:val="008B59EF"/>
    <w:rPr>
      <w:rFonts w:ascii="Verdana" w:eastAsiaTheme="majorEastAsia" w:hAnsi="Verdana" w:cstheme="majorBidi"/>
      <w:sz w:val="17"/>
      <w:szCs w:val="24"/>
      <w:shd w:val="pct20" w:color="auto" w:fill="auto"/>
    </w:rPr>
  </w:style>
  <w:style w:type="character" w:styleId="Besedilooznabemesta">
    <w:name w:val="Placeholder Text"/>
    <w:basedOn w:val="Privzetapisavaodstavka"/>
    <w:uiPriority w:val="99"/>
    <w:semiHidden/>
    <w:rsid w:val="008B59EF"/>
    <w:rPr>
      <w:color w:val="auto"/>
    </w:rPr>
  </w:style>
  <w:style w:type="character" w:customStyle="1" w:styleId="OdstavekseznamaZnak">
    <w:name w:val="Odstavek seznama Znak"/>
    <w:basedOn w:val="Privzetapisavaodstavka"/>
    <w:link w:val="Odstavekseznama"/>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avaden"/>
    <w:link w:val="AdresaChar"/>
    <w:semiHidden/>
    <w:unhideWhenUsed/>
    <w:qFormat/>
    <w:rsid w:val="00F331BD"/>
    <w:rPr>
      <w:noProof/>
    </w:rPr>
  </w:style>
  <w:style w:type="character" w:customStyle="1" w:styleId="AdresaChar">
    <w:name w:val="Adresa Char"/>
    <w:basedOn w:val="Privzetapisavaodstavka"/>
    <w:link w:val="Adresa"/>
    <w:semiHidden/>
    <w:rsid w:val="00D06DEA"/>
    <w:rPr>
      <w:rFonts w:ascii="Verdana" w:hAnsi="Verdana"/>
      <w:noProof/>
      <w:lang w:val="sl-SI"/>
    </w:rPr>
  </w:style>
  <w:style w:type="paragraph" w:styleId="Podpis">
    <w:name w:val="Signature"/>
    <w:basedOn w:val="Navaden"/>
    <w:link w:val="PodpisZnak"/>
    <w:uiPriority w:val="99"/>
    <w:rsid w:val="00797DE1"/>
    <w:pPr>
      <w:spacing w:after="360" w:line="360" w:lineRule="atLeast"/>
    </w:pPr>
    <w:rPr>
      <w:rFonts w:ascii="Verdana" w:hAnsi="Verdana"/>
      <w:b/>
      <w:szCs w:val="22"/>
    </w:rPr>
  </w:style>
  <w:style w:type="character" w:customStyle="1" w:styleId="PodpisZnak">
    <w:name w:val="Podpis Znak"/>
    <w:basedOn w:val="Privzetapisavaodstavka"/>
    <w:link w:val="Podpis"/>
    <w:uiPriority w:val="99"/>
    <w:rsid w:val="00797DE1"/>
    <w:rPr>
      <w:rFonts w:ascii="Verdana" w:hAnsi="Verdana"/>
      <w:b/>
      <w:szCs w:val="22"/>
    </w:rPr>
  </w:style>
  <w:style w:type="table" w:styleId="Tabelamrea">
    <w:name w:val="Table Grid"/>
    <w:basedOn w:val="Navadnatabela"/>
    <w:uiPriority w:val="59"/>
    <w:rsid w:val="00797DE1"/>
    <w:pPr>
      <w:spacing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Naslov2"/>
    <w:link w:val="BulletpointsChar"/>
    <w:qFormat/>
    <w:rsid w:val="0084696B"/>
    <w:pPr>
      <w:numPr>
        <w:numId w:val="14"/>
      </w:numPr>
    </w:pPr>
    <w:rPr>
      <w:rFonts w:cs="Arial"/>
      <w:szCs w:val="18"/>
    </w:rPr>
  </w:style>
  <w:style w:type="paragraph" w:customStyle="1" w:styleId="Perex">
    <w:name w:val="Perex"/>
    <w:basedOn w:val="Navaden"/>
    <w:link w:val="PerexChar"/>
    <w:qFormat/>
    <w:rsid w:val="0084696B"/>
    <w:rPr>
      <w:b/>
    </w:rPr>
  </w:style>
  <w:style w:type="character" w:customStyle="1" w:styleId="BulletpointsChar">
    <w:name w:val="Bulletpoints Char"/>
    <w:basedOn w:val="Naslov2Znak"/>
    <w:link w:val="Bulletpoints"/>
    <w:rsid w:val="0084696B"/>
    <w:rPr>
      <w:rFonts w:ascii="Arial" w:eastAsiaTheme="majorEastAsia" w:hAnsi="Arial" w:cs="Arial"/>
      <w:b/>
      <w:bCs/>
      <w:sz w:val="18"/>
      <w:szCs w:val="26"/>
      <w:lang w:val="sl-SI"/>
    </w:rPr>
  </w:style>
  <w:style w:type="paragraph" w:customStyle="1" w:styleId="Foto">
    <w:name w:val="Foto"/>
    <w:basedOn w:val="Brezrazmikov"/>
    <w:link w:val="FotoChar"/>
    <w:qFormat/>
    <w:rsid w:val="0084696B"/>
    <w:pPr>
      <w:spacing w:line="240" w:lineRule="atLeast"/>
    </w:pPr>
    <w:rPr>
      <w:rFonts w:ascii="Arial" w:eastAsia="Verdana" w:hAnsi="Arial" w:cs="Arial"/>
      <w:sz w:val="20"/>
      <w:szCs w:val="20"/>
    </w:rPr>
  </w:style>
  <w:style w:type="character" w:customStyle="1" w:styleId="PerexChar">
    <w:name w:val="Perex Char"/>
    <w:basedOn w:val="Privzetapisavaodstavka"/>
    <w:link w:val="Perex"/>
    <w:rsid w:val="0084696B"/>
    <w:rPr>
      <w:rFonts w:ascii="Arial" w:hAnsi="Arial" w:cs="Arial"/>
      <w:b/>
      <w:lang w:val="sl-SI"/>
    </w:rPr>
  </w:style>
  <w:style w:type="paragraph" w:customStyle="1" w:styleId="Hyperlink1">
    <w:name w:val="Hyperlink1"/>
    <w:basedOn w:val="Brezrazmikov"/>
    <w:link w:val="HyperlinkChar"/>
    <w:qFormat/>
    <w:rsid w:val="0084696B"/>
    <w:pPr>
      <w:spacing w:line="240" w:lineRule="atLeast"/>
    </w:pPr>
    <w:rPr>
      <w:rFonts w:ascii="Arial" w:eastAsia="Verdana" w:hAnsi="Arial" w:cs="Arial"/>
      <w:color w:val="4BA82E" w:themeColor="accent6"/>
      <w:sz w:val="20"/>
      <w:szCs w:val="20"/>
      <w:u w:val="single"/>
    </w:rPr>
  </w:style>
  <w:style w:type="character" w:customStyle="1" w:styleId="BrezrazmikovZnak">
    <w:name w:val="Brez razmikov Znak"/>
    <w:basedOn w:val="Privzetapisavaodstavka"/>
    <w:link w:val="Brezrazmikov"/>
    <w:uiPriority w:val="1"/>
    <w:rsid w:val="0084696B"/>
    <w:rPr>
      <w:rFonts w:ascii="SKODA Next" w:hAnsi="SKODA Next"/>
    </w:rPr>
  </w:style>
  <w:style w:type="character" w:customStyle="1" w:styleId="FotoChar">
    <w:name w:val="Foto Char"/>
    <w:basedOn w:val="BrezrazmikovZnak"/>
    <w:link w:val="Foto"/>
    <w:rsid w:val="0084696B"/>
    <w:rPr>
      <w:rFonts w:ascii="Arial" w:eastAsia="Verdana" w:hAnsi="Arial" w:cs="Arial"/>
      <w:sz w:val="20"/>
      <w:szCs w:val="20"/>
      <w:lang w:val="sl-SI"/>
    </w:rPr>
  </w:style>
  <w:style w:type="paragraph" w:customStyle="1" w:styleId="PodpisBulletpoints">
    <w:name w:val="Podpis_Bulletpoints"/>
    <w:basedOn w:val="Naslov2"/>
    <w:link w:val="PodpisBulletpointsChar"/>
    <w:qFormat/>
    <w:rsid w:val="0084696B"/>
    <w:pPr>
      <w:numPr>
        <w:numId w:val="16"/>
      </w:numPr>
      <w:spacing w:line="240" w:lineRule="auto"/>
    </w:pPr>
    <w:rPr>
      <w:b w:val="0"/>
      <w:sz w:val="15"/>
      <w:szCs w:val="15"/>
    </w:rPr>
  </w:style>
  <w:style w:type="character" w:customStyle="1" w:styleId="HyperlinkChar">
    <w:name w:val="Hyperlink Char"/>
    <w:basedOn w:val="BrezrazmikovZnak"/>
    <w:link w:val="Hyperlink1"/>
    <w:rsid w:val="0084696B"/>
    <w:rPr>
      <w:rFonts w:ascii="Arial" w:eastAsia="Verdana" w:hAnsi="Arial" w:cs="Arial"/>
      <w:color w:val="4BA82E" w:themeColor="accent6"/>
      <w:sz w:val="20"/>
      <w:szCs w:val="20"/>
      <w:u w:val="single"/>
      <w:lang w:val="sl-SI"/>
    </w:rPr>
  </w:style>
  <w:style w:type="character" w:customStyle="1" w:styleId="PodpisBulletpointsChar">
    <w:name w:val="Podpis_Bulletpoints Char"/>
    <w:basedOn w:val="Naslov2Znak"/>
    <w:link w:val="PodpisBulletpoints"/>
    <w:rsid w:val="0084696B"/>
    <w:rPr>
      <w:rFonts w:ascii="Arial" w:eastAsiaTheme="majorEastAsia" w:hAnsi="Arial" w:cstheme="majorBidi"/>
      <w:b w:val="0"/>
      <w:bCs/>
      <w:sz w:val="15"/>
      <w:szCs w:val="15"/>
      <w:lang w:val="sl-SI"/>
    </w:rPr>
  </w:style>
  <w:style w:type="paragraph" w:customStyle="1" w:styleId="PodpisBulletpoint">
    <w:name w:val="Podpis_Bulletpoint"/>
    <w:basedOn w:val="Naslov2"/>
    <w:link w:val="PodpisBulletpointChar"/>
    <w:qFormat/>
    <w:rsid w:val="004A16A6"/>
    <w:pPr>
      <w:tabs>
        <w:tab w:val="num" w:pos="170"/>
      </w:tabs>
      <w:spacing w:line="240" w:lineRule="auto"/>
      <w:ind w:left="170" w:hanging="170"/>
    </w:pPr>
    <w:rPr>
      <w:b w:val="0"/>
      <w:color w:val="A4A4A4" w:themeColor="accent1" w:themeShade="BF"/>
      <w:sz w:val="15"/>
      <w:szCs w:val="15"/>
    </w:rPr>
  </w:style>
  <w:style w:type="character" w:customStyle="1" w:styleId="PodpisBulletpointChar">
    <w:name w:val="Podpis_Bulletpoint Char"/>
    <w:basedOn w:val="Naslov2Znak"/>
    <w:link w:val="PodpisBulletpoint"/>
    <w:qFormat/>
    <w:rsid w:val="004A16A6"/>
    <w:rPr>
      <w:rFonts w:ascii="Arial" w:eastAsiaTheme="majorEastAsia" w:hAnsi="Arial" w:cstheme="majorBidi"/>
      <w:b w:val="0"/>
      <w:bCs/>
      <w:color w:val="A4A4A4" w:themeColor="accent1" w:themeShade="BF"/>
      <w:sz w:val="15"/>
      <w:szCs w:val="15"/>
      <w:lang w:val="sl-SI"/>
    </w:rPr>
  </w:style>
  <w:style w:type="character" w:customStyle="1" w:styleId="Nevyeenzmnka1">
    <w:name w:val="Nevyřešená zmínka1"/>
    <w:basedOn w:val="Privzetapisavaodstavka"/>
    <w:uiPriority w:val="99"/>
    <w:semiHidden/>
    <w:unhideWhenUsed/>
    <w:rsid w:val="0041033E"/>
    <w:rPr>
      <w:color w:val="605E5C"/>
      <w:shd w:val="clear" w:color="auto" w:fill="E1DFDD"/>
    </w:rPr>
  </w:style>
  <w:style w:type="character" w:styleId="Pripombasklic">
    <w:name w:val="annotation reference"/>
    <w:basedOn w:val="Privzetapisavaodstavka"/>
    <w:uiPriority w:val="99"/>
    <w:semiHidden/>
    <w:unhideWhenUsed/>
    <w:rsid w:val="00F720D9"/>
    <w:rPr>
      <w:sz w:val="16"/>
      <w:szCs w:val="16"/>
    </w:rPr>
  </w:style>
  <w:style w:type="paragraph" w:styleId="Revizija">
    <w:name w:val="Revision"/>
    <w:hidden/>
    <w:uiPriority w:val="99"/>
    <w:semiHidden/>
    <w:rsid w:val="00F720D9"/>
    <w:pPr>
      <w:spacing w:line="240" w:lineRule="auto"/>
    </w:pPr>
    <w:rPr>
      <w:rFonts w:ascii="Arial" w:hAnsi="Arial" w:cs="Arial"/>
    </w:rPr>
  </w:style>
  <w:style w:type="table" w:customStyle="1" w:styleId="Mkatabulky1">
    <w:name w:val="Mřížka tabulky1"/>
    <w:basedOn w:val="Navadnatabela"/>
    <w:next w:val="Tabelamrea"/>
    <w:uiPriority w:val="59"/>
    <w:rsid w:val="003A70E4"/>
    <w:pPr>
      <w:spacing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avadnatabela"/>
    <w:next w:val="Tabelamrea"/>
    <w:uiPriority w:val="59"/>
    <w:rsid w:val="008F1C00"/>
    <w:pPr>
      <w:spacing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avadnatabela"/>
    <w:next w:val="Tabelamrea"/>
    <w:uiPriority w:val="59"/>
    <w:rsid w:val="00FD53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0B5"/>
    <w:pPr>
      <w:autoSpaceDE w:val="0"/>
      <w:autoSpaceDN w:val="0"/>
      <w:adjustRightInd w:val="0"/>
      <w:spacing w:line="240" w:lineRule="auto"/>
    </w:pPr>
    <w:rPr>
      <w:rFonts w:ascii="Arial" w:hAnsi="Arial" w:cs="Arial"/>
      <w:color w:val="000000"/>
      <w:sz w:val="24"/>
      <w:szCs w:val="24"/>
    </w:rPr>
  </w:style>
  <w:style w:type="character" w:customStyle="1" w:styleId="NichtaufgelsteErwhnung1">
    <w:name w:val="Nicht aufgelöste Erwähnung1"/>
    <w:basedOn w:val="Privzetapisavaodstavka"/>
    <w:uiPriority w:val="99"/>
    <w:semiHidden/>
    <w:unhideWhenUsed/>
    <w:rsid w:val="001E79FE"/>
    <w:rPr>
      <w:color w:val="605E5C"/>
      <w:shd w:val="clear" w:color="auto" w:fill="E1DFDD"/>
    </w:rPr>
  </w:style>
  <w:style w:type="character" w:customStyle="1" w:styleId="sc-iwskbi">
    <w:name w:val="sc-iwskbi"/>
    <w:basedOn w:val="Privzetapisavaodstavka"/>
    <w:rsid w:val="005C54BE"/>
  </w:style>
  <w:style w:type="character" w:customStyle="1" w:styleId="Nevyeenzmnka2">
    <w:name w:val="Nevyřešená zmínka2"/>
    <w:basedOn w:val="Privzetapisavaodstavka"/>
    <w:uiPriority w:val="99"/>
    <w:semiHidden/>
    <w:unhideWhenUsed/>
    <w:rsid w:val="00F70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2836">
      <w:bodyDiv w:val="1"/>
      <w:marLeft w:val="0"/>
      <w:marRight w:val="0"/>
      <w:marTop w:val="0"/>
      <w:marBottom w:val="0"/>
      <w:divBdr>
        <w:top w:val="none" w:sz="0" w:space="0" w:color="auto"/>
        <w:left w:val="none" w:sz="0" w:space="0" w:color="auto"/>
        <w:bottom w:val="none" w:sz="0" w:space="0" w:color="auto"/>
        <w:right w:val="none" w:sz="0" w:space="0" w:color="auto"/>
      </w:divBdr>
    </w:div>
    <w:div w:id="34890759">
      <w:bodyDiv w:val="1"/>
      <w:marLeft w:val="0"/>
      <w:marRight w:val="0"/>
      <w:marTop w:val="0"/>
      <w:marBottom w:val="0"/>
      <w:divBdr>
        <w:top w:val="none" w:sz="0" w:space="0" w:color="auto"/>
        <w:left w:val="none" w:sz="0" w:space="0" w:color="auto"/>
        <w:bottom w:val="none" w:sz="0" w:space="0" w:color="auto"/>
        <w:right w:val="none" w:sz="0" w:space="0" w:color="auto"/>
      </w:divBdr>
    </w:div>
    <w:div w:id="92285284">
      <w:bodyDiv w:val="1"/>
      <w:marLeft w:val="0"/>
      <w:marRight w:val="0"/>
      <w:marTop w:val="0"/>
      <w:marBottom w:val="0"/>
      <w:divBdr>
        <w:top w:val="none" w:sz="0" w:space="0" w:color="auto"/>
        <w:left w:val="none" w:sz="0" w:space="0" w:color="auto"/>
        <w:bottom w:val="none" w:sz="0" w:space="0" w:color="auto"/>
        <w:right w:val="none" w:sz="0" w:space="0" w:color="auto"/>
      </w:divBdr>
      <w:divsChild>
        <w:div w:id="2136942838">
          <w:marLeft w:val="0"/>
          <w:marRight w:val="0"/>
          <w:marTop w:val="0"/>
          <w:marBottom w:val="0"/>
          <w:divBdr>
            <w:top w:val="none" w:sz="0" w:space="0" w:color="auto"/>
            <w:left w:val="none" w:sz="0" w:space="0" w:color="auto"/>
            <w:bottom w:val="none" w:sz="0" w:space="0" w:color="auto"/>
            <w:right w:val="none" w:sz="0" w:space="0" w:color="auto"/>
          </w:divBdr>
          <w:divsChild>
            <w:div w:id="94375136">
              <w:marLeft w:val="0"/>
              <w:marRight w:val="0"/>
              <w:marTop w:val="0"/>
              <w:marBottom w:val="0"/>
              <w:divBdr>
                <w:top w:val="none" w:sz="0" w:space="0" w:color="auto"/>
                <w:left w:val="none" w:sz="0" w:space="0" w:color="auto"/>
                <w:bottom w:val="none" w:sz="0" w:space="0" w:color="auto"/>
                <w:right w:val="none" w:sz="0" w:space="0" w:color="auto"/>
              </w:divBdr>
              <w:divsChild>
                <w:div w:id="1573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0839">
      <w:bodyDiv w:val="1"/>
      <w:marLeft w:val="0"/>
      <w:marRight w:val="0"/>
      <w:marTop w:val="0"/>
      <w:marBottom w:val="0"/>
      <w:divBdr>
        <w:top w:val="none" w:sz="0" w:space="0" w:color="auto"/>
        <w:left w:val="none" w:sz="0" w:space="0" w:color="auto"/>
        <w:bottom w:val="none" w:sz="0" w:space="0" w:color="auto"/>
        <w:right w:val="none" w:sz="0" w:space="0" w:color="auto"/>
      </w:divBdr>
    </w:div>
    <w:div w:id="275917185">
      <w:bodyDiv w:val="1"/>
      <w:marLeft w:val="0"/>
      <w:marRight w:val="0"/>
      <w:marTop w:val="0"/>
      <w:marBottom w:val="0"/>
      <w:divBdr>
        <w:top w:val="none" w:sz="0" w:space="0" w:color="auto"/>
        <w:left w:val="none" w:sz="0" w:space="0" w:color="auto"/>
        <w:bottom w:val="none" w:sz="0" w:space="0" w:color="auto"/>
        <w:right w:val="none" w:sz="0" w:space="0" w:color="auto"/>
      </w:divBdr>
    </w:div>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529026960">
      <w:bodyDiv w:val="1"/>
      <w:marLeft w:val="0"/>
      <w:marRight w:val="0"/>
      <w:marTop w:val="0"/>
      <w:marBottom w:val="0"/>
      <w:divBdr>
        <w:top w:val="none" w:sz="0" w:space="0" w:color="auto"/>
        <w:left w:val="none" w:sz="0" w:space="0" w:color="auto"/>
        <w:bottom w:val="none" w:sz="0" w:space="0" w:color="auto"/>
        <w:right w:val="none" w:sz="0" w:space="0" w:color="auto"/>
      </w:divBdr>
    </w:div>
    <w:div w:id="852761583">
      <w:bodyDiv w:val="1"/>
      <w:marLeft w:val="0"/>
      <w:marRight w:val="0"/>
      <w:marTop w:val="0"/>
      <w:marBottom w:val="0"/>
      <w:divBdr>
        <w:top w:val="none" w:sz="0" w:space="0" w:color="auto"/>
        <w:left w:val="none" w:sz="0" w:space="0" w:color="auto"/>
        <w:bottom w:val="none" w:sz="0" w:space="0" w:color="auto"/>
        <w:right w:val="none" w:sz="0" w:space="0" w:color="auto"/>
      </w:divBdr>
    </w:div>
    <w:div w:id="917327530">
      <w:bodyDiv w:val="1"/>
      <w:marLeft w:val="0"/>
      <w:marRight w:val="0"/>
      <w:marTop w:val="0"/>
      <w:marBottom w:val="0"/>
      <w:divBdr>
        <w:top w:val="none" w:sz="0" w:space="0" w:color="auto"/>
        <w:left w:val="none" w:sz="0" w:space="0" w:color="auto"/>
        <w:bottom w:val="none" w:sz="0" w:space="0" w:color="auto"/>
        <w:right w:val="none" w:sz="0" w:space="0" w:color="auto"/>
      </w:divBdr>
    </w:div>
    <w:div w:id="947201037">
      <w:bodyDiv w:val="1"/>
      <w:marLeft w:val="0"/>
      <w:marRight w:val="0"/>
      <w:marTop w:val="0"/>
      <w:marBottom w:val="0"/>
      <w:divBdr>
        <w:top w:val="none" w:sz="0" w:space="0" w:color="auto"/>
        <w:left w:val="none" w:sz="0" w:space="0" w:color="auto"/>
        <w:bottom w:val="none" w:sz="0" w:space="0" w:color="auto"/>
        <w:right w:val="none" w:sz="0" w:space="0" w:color="auto"/>
      </w:divBdr>
    </w:div>
    <w:div w:id="957685403">
      <w:bodyDiv w:val="1"/>
      <w:marLeft w:val="0"/>
      <w:marRight w:val="0"/>
      <w:marTop w:val="0"/>
      <w:marBottom w:val="0"/>
      <w:divBdr>
        <w:top w:val="none" w:sz="0" w:space="0" w:color="auto"/>
        <w:left w:val="none" w:sz="0" w:space="0" w:color="auto"/>
        <w:bottom w:val="none" w:sz="0" w:space="0" w:color="auto"/>
        <w:right w:val="none" w:sz="0" w:space="0" w:color="auto"/>
      </w:divBdr>
    </w:div>
    <w:div w:id="1205407081">
      <w:bodyDiv w:val="1"/>
      <w:marLeft w:val="0"/>
      <w:marRight w:val="0"/>
      <w:marTop w:val="0"/>
      <w:marBottom w:val="0"/>
      <w:divBdr>
        <w:top w:val="none" w:sz="0" w:space="0" w:color="auto"/>
        <w:left w:val="none" w:sz="0" w:space="0" w:color="auto"/>
        <w:bottom w:val="none" w:sz="0" w:space="0" w:color="auto"/>
        <w:right w:val="none" w:sz="0" w:space="0" w:color="auto"/>
      </w:divBdr>
      <w:divsChild>
        <w:div w:id="1561944226">
          <w:marLeft w:val="0"/>
          <w:marRight w:val="0"/>
          <w:marTop w:val="0"/>
          <w:marBottom w:val="0"/>
          <w:divBdr>
            <w:top w:val="none" w:sz="0" w:space="0" w:color="auto"/>
            <w:left w:val="none" w:sz="0" w:space="0" w:color="auto"/>
            <w:bottom w:val="none" w:sz="0" w:space="0" w:color="auto"/>
            <w:right w:val="none" w:sz="0" w:space="0" w:color="auto"/>
          </w:divBdr>
          <w:divsChild>
            <w:div w:id="10077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2452">
      <w:bodyDiv w:val="1"/>
      <w:marLeft w:val="0"/>
      <w:marRight w:val="0"/>
      <w:marTop w:val="0"/>
      <w:marBottom w:val="0"/>
      <w:divBdr>
        <w:top w:val="none" w:sz="0" w:space="0" w:color="auto"/>
        <w:left w:val="none" w:sz="0" w:space="0" w:color="auto"/>
        <w:bottom w:val="none" w:sz="0" w:space="0" w:color="auto"/>
        <w:right w:val="none" w:sz="0" w:space="0" w:color="auto"/>
      </w:divBdr>
    </w:div>
    <w:div w:id="1317568203">
      <w:bodyDiv w:val="1"/>
      <w:marLeft w:val="0"/>
      <w:marRight w:val="0"/>
      <w:marTop w:val="0"/>
      <w:marBottom w:val="0"/>
      <w:divBdr>
        <w:top w:val="none" w:sz="0" w:space="0" w:color="auto"/>
        <w:left w:val="none" w:sz="0" w:space="0" w:color="auto"/>
        <w:bottom w:val="none" w:sz="0" w:space="0" w:color="auto"/>
        <w:right w:val="none" w:sz="0" w:space="0" w:color="auto"/>
      </w:divBdr>
    </w:div>
    <w:div w:id="1331757882">
      <w:bodyDiv w:val="1"/>
      <w:marLeft w:val="0"/>
      <w:marRight w:val="0"/>
      <w:marTop w:val="0"/>
      <w:marBottom w:val="0"/>
      <w:divBdr>
        <w:top w:val="none" w:sz="0" w:space="0" w:color="auto"/>
        <w:left w:val="none" w:sz="0" w:space="0" w:color="auto"/>
        <w:bottom w:val="none" w:sz="0" w:space="0" w:color="auto"/>
        <w:right w:val="none" w:sz="0" w:space="0" w:color="auto"/>
      </w:divBdr>
    </w:div>
    <w:div w:id="1444421104">
      <w:bodyDiv w:val="1"/>
      <w:marLeft w:val="0"/>
      <w:marRight w:val="0"/>
      <w:marTop w:val="0"/>
      <w:marBottom w:val="0"/>
      <w:divBdr>
        <w:top w:val="none" w:sz="0" w:space="0" w:color="auto"/>
        <w:left w:val="none" w:sz="0" w:space="0" w:color="auto"/>
        <w:bottom w:val="none" w:sz="0" w:space="0" w:color="auto"/>
        <w:right w:val="none" w:sz="0" w:space="0" w:color="auto"/>
      </w:divBdr>
      <w:divsChild>
        <w:div w:id="258343011">
          <w:marLeft w:val="0"/>
          <w:marRight w:val="0"/>
          <w:marTop w:val="0"/>
          <w:marBottom w:val="0"/>
          <w:divBdr>
            <w:top w:val="none" w:sz="0" w:space="0" w:color="auto"/>
            <w:left w:val="none" w:sz="0" w:space="0" w:color="auto"/>
            <w:bottom w:val="none" w:sz="0" w:space="0" w:color="auto"/>
            <w:right w:val="none" w:sz="0" w:space="0" w:color="auto"/>
          </w:divBdr>
          <w:divsChild>
            <w:div w:id="1883860673">
              <w:marLeft w:val="0"/>
              <w:marRight w:val="0"/>
              <w:marTop w:val="0"/>
              <w:marBottom w:val="0"/>
              <w:divBdr>
                <w:top w:val="none" w:sz="0" w:space="0" w:color="auto"/>
                <w:left w:val="none" w:sz="0" w:space="0" w:color="auto"/>
                <w:bottom w:val="none" w:sz="0" w:space="0" w:color="auto"/>
                <w:right w:val="none" w:sz="0" w:space="0" w:color="auto"/>
              </w:divBdr>
              <w:divsChild>
                <w:div w:id="699817513">
                  <w:marLeft w:val="0"/>
                  <w:marRight w:val="0"/>
                  <w:marTop w:val="0"/>
                  <w:marBottom w:val="0"/>
                  <w:divBdr>
                    <w:top w:val="none" w:sz="0" w:space="0" w:color="auto"/>
                    <w:left w:val="none" w:sz="0" w:space="0" w:color="auto"/>
                    <w:bottom w:val="none" w:sz="0" w:space="0" w:color="auto"/>
                    <w:right w:val="none" w:sz="0" w:space="0" w:color="auto"/>
                  </w:divBdr>
                  <w:divsChild>
                    <w:div w:id="1037505502">
                      <w:marLeft w:val="0"/>
                      <w:marRight w:val="0"/>
                      <w:marTop w:val="0"/>
                      <w:marBottom w:val="0"/>
                      <w:divBdr>
                        <w:top w:val="none" w:sz="0" w:space="0" w:color="auto"/>
                        <w:left w:val="none" w:sz="0" w:space="0" w:color="auto"/>
                        <w:bottom w:val="none" w:sz="0" w:space="0" w:color="auto"/>
                        <w:right w:val="none" w:sz="0" w:space="0" w:color="auto"/>
                      </w:divBdr>
                      <w:divsChild>
                        <w:div w:id="1028987530">
                          <w:marLeft w:val="0"/>
                          <w:marRight w:val="0"/>
                          <w:marTop w:val="0"/>
                          <w:marBottom w:val="0"/>
                          <w:divBdr>
                            <w:top w:val="none" w:sz="0" w:space="0" w:color="auto"/>
                            <w:left w:val="none" w:sz="0" w:space="0" w:color="auto"/>
                            <w:bottom w:val="none" w:sz="0" w:space="0" w:color="auto"/>
                            <w:right w:val="none" w:sz="0" w:space="0" w:color="auto"/>
                          </w:divBdr>
                          <w:divsChild>
                            <w:div w:id="14433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858816">
          <w:marLeft w:val="0"/>
          <w:marRight w:val="0"/>
          <w:marTop w:val="0"/>
          <w:marBottom w:val="0"/>
          <w:divBdr>
            <w:top w:val="none" w:sz="0" w:space="0" w:color="auto"/>
            <w:left w:val="none" w:sz="0" w:space="0" w:color="auto"/>
            <w:bottom w:val="none" w:sz="0" w:space="0" w:color="auto"/>
            <w:right w:val="none" w:sz="0" w:space="0" w:color="auto"/>
          </w:divBdr>
          <w:divsChild>
            <w:div w:id="1828017132">
              <w:marLeft w:val="0"/>
              <w:marRight w:val="0"/>
              <w:marTop w:val="0"/>
              <w:marBottom w:val="0"/>
              <w:divBdr>
                <w:top w:val="none" w:sz="0" w:space="0" w:color="auto"/>
                <w:left w:val="none" w:sz="0" w:space="0" w:color="auto"/>
                <w:bottom w:val="none" w:sz="0" w:space="0" w:color="auto"/>
                <w:right w:val="none" w:sz="0" w:space="0" w:color="auto"/>
              </w:divBdr>
              <w:divsChild>
                <w:div w:id="1747528466">
                  <w:marLeft w:val="0"/>
                  <w:marRight w:val="0"/>
                  <w:marTop w:val="0"/>
                  <w:marBottom w:val="0"/>
                  <w:divBdr>
                    <w:top w:val="none" w:sz="0" w:space="0" w:color="auto"/>
                    <w:left w:val="none" w:sz="0" w:space="0" w:color="auto"/>
                    <w:bottom w:val="none" w:sz="0" w:space="0" w:color="auto"/>
                    <w:right w:val="none" w:sz="0" w:space="0" w:color="auto"/>
                  </w:divBdr>
                  <w:divsChild>
                    <w:div w:id="1825127284">
                      <w:marLeft w:val="0"/>
                      <w:marRight w:val="0"/>
                      <w:marTop w:val="0"/>
                      <w:marBottom w:val="0"/>
                      <w:divBdr>
                        <w:top w:val="none" w:sz="0" w:space="0" w:color="auto"/>
                        <w:left w:val="none" w:sz="0" w:space="0" w:color="auto"/>
                        <w:bottom w:val="none" w:sz="0" w:space="0" w:color="auto"/>
                        <w:right w:val="none" w:sz="0" w:space="0" w:color="auto"/>
                      </w:divBdr>
                      <w:divsChild>
                        <w:div w:id="1019619200">
                          <w:marLeft w:val="0"/>
                          <w:marRight w:val="0"/>
                          <w:marTop w:val="0"/>
                          <w:marBottom w:val="0"/>
                          <w:divBdr>
                            <w:top w:val="none" w:sz="0" w:space="0" w:color="auto"/>
                            <w:left w:val="none" w:sz="0" w:space="0" w:color="auto"/>
                            <w:bottom w:val="none" w:sz="0" w:space="0" w:color="auto"/>
                            <w:right w:val="none" w:sz="0" w:space="0" w:color="auto"/>
                          </w:divBdr>
                          <w:divsChild>
                            <w:div w:id="14518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81195">
      <w:bodyDiv w:val="1"/>
      <w:marLeft w:val="0"/>
      <w:marRight w:val="0"/>
      <w:marTop w:val="0"/>
      <w:marBottom w:val="0"/>
      <w:divBdr>
        <w:top w:val="none" w:sz="0" w:space="0" w:color="auto"/>
        <w:left w:val="none" w:sz="0" w:space="0" w:color="auto"/>
        <w:bottom w:val="none" w:sz="0" w:space="0" w:color="auto"/>
        <w:right w:val="none" w:sz="0" w:space="0" w:color="auto"/>
      </w:divBdr>
    </w:div>
    <w:div w:id="1478377369">
      <w:bodyDiv w:val="1"/>
      <w:marLeft w:val="0"/>
      <w:marRight w:val="0"/>
      <w:marTop w:val="0"/>
      <w:marBottom w:val="0"/>
      <w:divBdr>
        <w:top w:val="none" w:sz="0" w:space="0" w:color="auto"/>
        <w:left w:val="none" w:sz="0" w:space="0" w:color="auto"/>
        <w:bottom w:val="none" w:sz="0" w:space="0" w:color="auto"/>
        <w:right w:val="none" w:sz="0" w:space="0" w:color="auto"/>
      </w:divBdr>
      <w:divsChild>
        <w:div w:id="1587886236">
          <w:marLeft w:val="0"/>
          <w:marRight w:val="0"/>
          <w:marTop w:val="0"/>
          <w:marBottom w:val="0"/>
          <w:divBdr>
            <w:top w:val="none" w:sz="0" w:space="0" w:color="auto"/>
            <w:left w:val="none" w:sz="0" w:space="0" w:color="auto"/>
            <w:bottom w:val="none" w:sz="0" w:space="0" w:color="auto"/>
            <w:right w:val="none" w:sz="0" w:space="0" w:color="auto"/>
          </w:divBdr>
          <w:divsChild>
            <w:div w:id="21204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7066">
      <w:bodyDiv w:val="1"/>
      <w:marLeft w:val="0"/>
      <w:marRight w:val="0"/>
      <w:marTop w:val="0"/>
      <w:marBottom w:val="0"/>
      <w:divBdr>
        <w:top w:val="none" w:sz="0" w:space="0" w:color="auto"/>
        <w:left w:val="none" w:sz="0" w:space="0" w:color="auto"/>
        <w:bottom w:val="none" w:sz="0" w:space="0" w:color="auto"/>
        <w:right w:val="none" w:sz="0" w:space="0" w:color="auto"/>
      </w:divBdr>
    </w:div>
    <w:div w:id="1780098323">
      <w:bodyDiv w:val="1"/>
      <w:marLeft w:val="0"/>
      <w:marRight w:val="0"/>
      <w:marTop w:val="0"/>
      <w:marBottom w:val="0"/>
      <w:divBdr>
        <w:top w:val="none" w:sz="0" w:space="0" w:color="auto"/>
        <w:left w:val="none" w:sz="0" w:space="0" w:color="auto"/>
        <w:bottom w:val="none" w:sz="0" w:space="0" w:color="auto"/>
        <w:right w:val="none" w:sz="0" w:space="0" w:color="auto"/>
      </w:divBdr>
    </w:div>
    <w:div w:id="1786534223">
      <w:bodyDiv w:val="1"/>
      <w:marLeft w:val="0"/>
      <w:marRight w:val="0"/>
      <w:marTop w:val="0"/>
      <w:marBottom w:val="0"/>
      <w:divBdr>
        <w:top w:val="none" w:sz="0" w:space="0" w:color="auto"/>
        <w:left w:val="none" w:sz="0" w:space="0" w:color="auto"/>
        <w:bottom w:val="none" w:sz="0" w:space="0" w:color="auto"/>
        <w:right w:val="none" w:sz="0" w:space="0" w:color="auto"/>
      </w:divBdr>
    </w:div>
    <w:div w:id="1876506231">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 w:id="2013295165">
      <w:bodyDiv w:val="1"/>
      <w:marLeft w:val="0"/>
      <w:marRight w:val="0"/>
      <w:marTop w:val="0"/>
      <w:marBottom w:val="0"/>
      <w:divBdr>
        <w:top w:val="none" w:sz="0" w:space="0" w:color="auto"/>
        <w:left w:val="none" w:sz="0" w:space="0" w:color="auto"/>
        <w:bottom w:val="none" w:sz="0" w:space="0" w:color="auto"/>
        <w:right w:val="none" w:sz="0" w:space="0" w:color="auto"/>
      </w:divBdr>
    </w:div>
    <w:div w:id="2048025033">
      <w:bodyDiv w:val="1"/>
      <w:marLeft w:val="0"/>
      <w:marRight w:val="0"/>
      <w:marTop w:val="0"/>
      <w:marBottom w:val="0"/>
      <w:divBdr>
        <w:top w:val="none" w:sz="0" w:space="0" w:color="auto"/>
        <w:left w:val="none" w:sz="0" w:space="0" w:color="auto"/>
        <w:bottom w:val="none" w:sz="0" w:space="0" w:color="auto"/>
        <w:right w:val="none" w:sz="0" w:space="0" w:color="auto"/>
      </w:divBdr>
    </w:div>
    <w:div w:id="21043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da-storyboard.com/de/pressemitteilungen-archive/neuer-skoda-enyaq-iv-holt-fuenf-sterne-im-euro-ncap-test/"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oda-storyboard.com/en/skoda-media-services-application/" TargetMode="External"/><Relationship Id="rId5" Type="http://schemas.openxmlformats.org/officeDocument/2006/relationships/webSettings" Target="webSettings.xml"/><Relationship Id="rId15" Type="http://schemas.openxmlformats.org/officeDocument/2006/relationships/hyperlink" Target="https://twitter.com/search?q=%23ENYAQiV&amp;src=typeahead_click&amp;f=live" TargetMode="External"/><Relationship Id="rId10" Type="http://schemas.openxmlformats.org/officeDocument/2006/relationships/hyperlink" Target="mailto:stepan.rehak@skoda-aut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ristian.heubner@skoda-auto.cz" TargetMode="External"/><Relationship Id="rId14" Type="http://schemas.openxmlformats.org/officeDocument/2006/relationships/hyperlink" Target="https://twitter.com/skodaautonew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F3192D-B84A-405C-8484-617D40C2864B}">
  <we:reference id="a6ab5f17-ed7d-4c8a-80f0-5a39579a70a2" version="1.0.0.1" store="EXCatalog" storeType="EXCatalog"/>
  <we:alternateReferences>
    <we:reference id="WA200002017" version="1.0.0.1"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DAB76-0404-4C38-8766-3567D7A7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1857</Words>
  <Characters>10588</Characters>
  <Application>Microsoft Office Word</Application>
  <DocSecurity>0</DocSecurity>
  <Lines>88</Lines>
  <Paragraphs>24</Paragraphs>
  <ScaleCrop>false</ScaleCrop>
  <HeadingPairs>
    <vt:vector size="4" baseType="variant">
      <vt:variant>
        <vt:lpstr>Naslov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Prevod: C94</dc:description>
  <cp:lastModifiedBy/>
  <cp:revision>1</cp:revision>
  <dcterms:created xsi:type="dcterms:W3CDTF">2021-09-09T09:02:00Z</dcterms:created>
  <dcterms:modified xsi:type="dcterms:W3CDTF">2021-09-09T09:02:00Z</dcterms:modified>
</cp:coreProperties>
</file>