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FBC8" w14:textId="77777777" w:rsidR="00D104A9" w:rsidRPr="00856524" w:rsidRDefault="00D104A9" w:rsidP="00D104A9">
      <w:pPr>
        <w:ind w:right="-1136"/>
      </w:pPr>
      <w:bookmarkStart w:id="0" w:name="_GoBack"/>
      <w:r>
        <w:rPr>
          <w:noProof/>
        </w:rPr>
        <mc:AlternateContent>
          <mc:Choice Requires="wpg">
            <w:drawing>
              <wp:anchor distT="0" distB="0" distL="114300" distR="114300" simplePos="0" relativeHeight="251659264" behindDoc="0" locked="0" layoutInCell="0" allowOverlap="1" wp14:anchorId="128F79A2" wp14:editId="253A0283">
                <wp:simplePos x="0" y="0"/>
                <wp:positionH relativeFrom="column">
                  <wp:posOffset>-24667</wp:posOffset>
                </wp:positionH>
                <wp:positionV relativeFrom="paragraph">
                  <wp:posOffset>-358355</wp:posOffset>
                </wp:positionV>
                <wp:extent cx="5634355" cy="1609170"/>
                <wp:effectExtent l="0" t="0" r="4445"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1609170"/>
                          <a:chOff x="1418" y="2655"/>
                          <a:chExt cx="8640" cy="2146"/>
                        </a:xfrm>
                      </wpg:grpSpPr>
                      <wps:wsp>
                        <wps:cNvPr id="4" name="Text Box 3"/>
                        <wps:cNvSpPr txBox="1">
                          <a:spLocks noChangeArrowheads="1"/>
                        </wps:cNvSpPr>
                        <wps:spPr bwMode="auto">
                          <a:xfrm>
                            <a:off x="1418" y="3181"/>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1CE8A" w14:textId="77777777" w:rsidR="00D104A9" w:rsidRPr="00402D8C" w:rsidRDefault="00D104A9" w:rsidP="00D104A9">
                              <w:pPr>
                                <w:spacing w:line="240" w:lineRule="auto"/>
                                <w:rPr>
                                  <w:rFonts w:ascii="Audi Type" w:hAnsi="Audi Type" w:cs="Arial"/>
                                  <w:b/>
                                  <w:sz w:val="20"/>
                                  <w:szCs w:val="20"/>
                                </w:rPr>
                              </w:pPr>
                              <w:r>
                                <w:rPr>
                                  <w:rFonts w:ascii="Audi Type" w:hAnsi="Audi Type"/>
                                  <w:b/>
                                  <w:sz w:val="20"/>
                                </w:rPr>
                                <w:t>Komuniciranje Produkti in tehnologije</w:t>
                              </w:r>
                            </w:p>
                            <w:p w14:paraId="5A8D696F" w14:textId="77777777" w:rsidR="00D104A9" w:rsidRPr="00402D8C" w:rsidRDefault="00D104A9" w:rsidP="00D104A9">
                              <w:pPr>
                                <w:spacing w:line="240" w:lineRule="auto"/>
                                <w:rPr>
                                  <w:rFonts w:ascii="Audi Type" w:hAnsi="Audi Type" w:cs="Arial"/>
                                  <w:sz w:val="20"/>
                                  <w:szCs w:val="20"/>
                                </w:rPr>
                              </w:pPr>
                              <w:r>
                                <w:rPr>
                                  <w:rFonts w:ascii="Audi Type" w:hAnsi="Audi Type"/>
                                  <w:sz w:val="20"/>
                                </w:rPr>
                                <w:t xml:space="preserve">Michael </w:t>
                              </w:r>
                              <w:proofErr w:type="spellStart"/>
                              <w:r>
                                <w:rPr>
                                  <w:rFonts w:ascii="Audi Type" w:hAnsi="Audi Type"/>
                                  <w:sz w:val="20"/>
                                </w:rPr>
                                <w:t>Crusius</w:t>
                              </w:r>
                              <w:proofErr w:type="spellEnd"/>
                            </w:p>
                            <w:p w14:paraId="7E12B757" w14:textId="77777777" w:rsidR="00D104A9" w:rsidRPr="00402D8C" w:rsidRDefault="00D104A9" w:rsidP="00D104A9">
                              <w:pPr>
                                <w:spacing w:line="240" w:lineRule="auto"/>
                                <w:rPr>
                                  <w:rFonts w:ascii="Audi Type" w:hAnsi="Audi Type" w:cs="Arial"/>
                                  <w:sz w:val="20"/>
                                  <w:szCs w:val="20"/>
                                </w:rPr>
                              </w:pPr>
                              <w:r>
                                <w:rPr>
                                  <w:rFonts w:ascii="Audi Type" w:hAnsi="Audi Type"/>
                                  <w:sz w:val="20"/>
                                </w:rPr>
                                <w:t>Tiskovni predstavnik za Audi Q5</w:t>
                              </w:r>
                            </w:p>
                            <w:p w14:paraId="2F1073A7" w14:textId="77777777" w:rsidR="00D104A9" w:rsidRPr="00402D8C" w:rsidRDefault="00D104A9" w:rsidP="00D104A9">
                              <w:pPr>
                                <w:spacing w:line="240" w:lineRule="auto"/>
                                <w:rPr>
                                  <w:rFonts w:ascii="Audi Type" w:hAnsi="Audi Type" w:cs="Arial"/>
                                  <w:sz w:val="20"/>
                                  <w:szCs w:val="20"/>
                                </w:rPr>
                              </w:pPr>
                              <w:r>
                                <w:rPr>
                                  <w:rFonts w:ascii="Audi Type" w:hAnsi="Audi Type"/>
                                  <w:sz w:val="20"/>
                                </w:rPr>
                                <w:t>Telefon: +49 841 89-42329</w:t>
                              </w:r>
                            </w:p>
                            <w:p w14:paraId="253188A3" w14:textId="77777777" w:rsidR="00D104A9" w:rsidRPr="00402D8C" w:rsidRDefault="00D104A9" w:rsidP="00D104A9">
                              <w:pPr>
                                <w:spacing w:line="240" w:lineRule="auto"/>
                                <w:rPr>
                                  <w:rFonts w:ascii="Audi Type" w:hAnsi="Audi Type" w:cs="Arial"/>
                                  <w:sz w:val="20"/>
                                  <w:szCs w:val="20"/>
                                </w:rPr>
                              </w:pPr>
                              <w:r>
                                <w:rPr>
                                  <w:rFonts w:ascii="Audi Type" w:hAnsi="Audi Type"/>
                                  <w:sz w:val="20"/>
                                </w:rPr>
                                <w:t xml:space="preserve">E-mail: </w:t>
                              </w:r>
                              <w:hyperlink r:id="rId11" w:history="1">
                                <w:r>
                                  <w:rPr>
                                    <w:rStyle w:val="Hiperpovezava"/>
                                    <w:rFonts w:ascii="Audi Type" w:hAnsi="Audi Type"/>
                                    <w:sz w:val="20"/>
                                  </w:rPr>
                                  <w:t>michael.crusius@audi.de</w:t>
                                </w:r>
                              </w:hyperlink>
                            </w:p>
                            <w:p w14:paraId="7853AD2D" w14:textId="77777777" w:rsidR="00D104A9" w:rsidRPr="00402D8C" w:rsidRDefault="00EF3F9C" w:rsidP="00D104A9">
                              <w:pPr>
                                <w:spacing w:line="240" w:lineRule="auto"/>
                                <w:rPr>
                                  <w:rFonts w:ascii="Audi Type" w:hAnsi="Audi Type" w:cs="Arial"/>
                                  <w:sz w:val="20"/>
                                  <w:szCs w:val="20"/>
                                </w:rPr>
                              </w:pPr>
                              <w:hyperlink r:id="rId12" w:history="1">
                                <w:r w:rsidR="007B5AF3">
                                  <w:rPr>
                                    <w:rStyle w:val="Hiperpovezava"/>
                                    <w:rFonts w:ascii="Audi Type" w:hAnsi="Audi Type"/>
                                    <w:sz w:val="20"/>
                                  </w:rPr>
                                  <w:t>www.audi-mediacenter.com</w:t>
                                </w:r>
                              </w:hyperlink>
                            </w:p>
                            <w:p w14:paraId="3D27A0FE" w14:textId="77777777" w:rsidR="00D104A9" w:rsidRPr="00B259BA" w:rsidRDefault="00D104A9" w:rsidP="00D104A9"/>
                          </w:txbxContent>
                        </wps:txbx>
                        <wps:bodyPr rot="0" vert="horz" wrap="square" lIns="0" tIns="45720" rIns="0" bIns="45720" anchor="t" anchorCtr="0" upright="1">
                          <a:noAutofit/>
                        </wps:bodyPr>
                      </wps:wsp>
                      <wps:wsp>
                        <wps:cNvPr id="5" name="Text Box 4"/>
                        <wps:cNvSpPr txBox="1">
                          <a:spLocks noChangeArrowheads="1"/>
                        </wps:cNvSpPr>
                        <wps:spPr bwMode="auto">
                          <a:xfrm>
                            <a:off x="5918" y="2655"/>
                            <a:ext cx="41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BA1AD" w14:textId="77777777" w:rsidR="00D104A9" w:rsidRPr="00533D13" w:rsidRDefault="00D104A9" w:rsidP="00D104A9">
                              <w:pPr>
                                <w:spacing w:before="20" w:line="240" w:lineRule="auto"/>
                                <w:rPr>
                                  <w:rFonts w:ascii="Arial" w:hAnsi="Arial" w:cs="Arial"/>
                                  <w:sz w:val="20"/>
                                  <w:szCs w:val="18"/>
                                  <w:lang w:val="it-IT"/>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F79A2" id="Gruppieren 3" o:spid="_x0000_s1026" style="position:absolute;margin-left:-1.95pt;margin-top:-28.2pt;width:443.65pt;height:126.7pt;z-index:251659264" coordorigin="1418,2655" coordsize="8640,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" o:allowincell="f">
                <v:shapetype id="_x0000_t202" coordsize="21600,21600" o:spt="202" path="m,l,21600r21600,l21600,xe">
                  <v:stroke joinstyle="miter"/>
                  <v:path gradientshapeok="t" o:connecttype="rect"/>
                </v:shapetype>
                <v:shape id="Text Box 3" o:spid="_x0000_s1027" type="#_x0000_t202" style="position:absolute;left:1418;top:3181;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eewgAAANoAAAAPAAAAZHJzL2Rvd25yZXYueG1sRI9Ba8JA&#10;FITvBf/D8gRvdaNI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Brc3eewgAAANoAAAAPAAAA&#10;AAAAAAAAAAAAAAcCAABkcnMvZG93bnJldi54bWxQSwUGAAAAAAMAAwC3AAAA9gIAAAAA&#10;" stroked="f">
                  <v:textbox inset="0,,0">
                    <w:txbxContent>
                      <w:p w14:paraId="5FF1CE8A" w14:textId="77777777" w:rsidR="00D104A9" w:rsidRPr="00402D8C" w:rsidRDefault="00D104A9" w:rsidP="00D104A9">
                        <w:pPr>
                          <w:spacing w:line="240" w:lineRule="auto"/>
                          <w:rPr>
                            <w:rFonts w:ascii="Audi Type" w:hAnsi="Audi Type" w:cs="Arial"/>
                            <w:b/>
                            <w:sz w:val="20"/>
                            <w:szCs w:val="20"/>
                          </w:rPr>
                        </w:pPr>
                        <w:r>
                          <w:rPr>
                            <w:rFonts w:ascii="Audi Type" w:hAnsi="Audi Type"/>
                            <w:b/>
                            <w:sz w:val="20"/>
                          </w:rPr>
                          <w:t>Komuniciranje Produkti in tehnologije</w:t>
                        </w:r>
                      </w:p>
                      <w:p w14:paraId="5A8D696F" w14:textId="77777777" w:rsidR="00D104A9" w:rsidRPr="00402D8C" w:rsidRDefault="00D104A9" w:rsidP="00D104A9">
                        <w:pPr>
                          <w:spacing w:line="240" w:lineRule="auto"/>
                          <w:rPr>
                            <w:rFonts w:ascii="Audi Type" w:hAnsi="Audi Type" w:cs="Arial"/>
                            <w:sz w:val="20"/>
                            <w:szCs w:val="20"/>
                          </w:rPr>
                        </w:pPr>
                        <w:r>
                          <w:rPr>
                            <w:rFonts w:ascii="Audi Type" w:hAnsi="Audi Type"/>
                            <w:sz w:val="20"/>
                          </w:rPr>
                          <w:t xml:space="preserve">Michael </w:t>
                        </w:r>
                        <w:proofErr w:type="spellStart"/>
                        <w:r>
                          <w:rPr>
                            <w:rFonts w:ascii="Audi Type" w:hAnsi="Audi Type"/>
                            <w:sz w:val="20"/>
                          </w:rPr>
                          <w:t>Crusius</w:t>
                        </w:r>
                        <w:proofErr w:type="spellEnd"/>
                      </w:p>
                      <w:p w14:paraId="7E12B757" w14:textId="77777777" w:rsidR="00D104A9" w:rsidRPr="00402D8C" w:rsidRDefault="00D104A9" w:rsidP="00D104A9">
                        <w:pPr>
                          <w:spacing w:line="240" w:lineRule="auto"/>
                          <w:rPr>
                            <w:rFonts w:ascii="Audi Type" w:hAnsi="Audi Type" w:cs="Arial"/>
                            <w:sz w:val="20"/>
                            <w:szCs w:val="20"/>
                          </w:rPr>
                        </w:pPr>
                        <w:r>
                          <w:rPr>
                            <w:rFonts w:ascii="Audi Type" w:hAnsi="Audi Type"/>
                            <w:sz w:val="20"/>
                          </w:rPr>
                          <w:t>Tiskovni predstavnik za Audi Q5</w:t>
                        </w:r>
                      </w:p>
                      <w:p w14:paraId="2F1073A7" w14:textId="77777777" w:rsidR="00D104A9" w:rsidRPr="00402D8C" w:rsidRDefault="00D104A9" w:rsidP="00D104A9">
                        <w:pPr>
                          <w:spacing w:line="240" w:lineRule="auto"/>
                          <w:rPr>
                            <w:rFonts w:ascii="Audi Type" w:hAnsi="Audi Type" w:cs="Arial"/>
                            <w:sz w:val="20"/>
                            <w:szCs w:val="20"/>
                          </w:rPr>
                        </w:pPr>
                        <w:r>
                          <w:rPr>
                            <w:rFonts w:ascii="Audi Type" w:hAnsi="Audi Type"/>
                            <w:sz w:val="20"/>
                          </w:rPr>
                          <w:t>Telefon: +49 841 89-42329</w:t>
                        </w:r>
                      </w:p>
                      <w:p w14:paraId="253188A3" w14:textId="77777777" w:rsidR="00D104A9" w:rsidRPr="00402D8C" w:rsidRDefault="00D104A9" w:rsidP="00D104A9">
                        <w:pPr>
                          <w:spacing w:line="240" w:lineRule="auto"/>
                          <w:rPr>
                            <w:rFonts w:ascii="Audi Type" w:hAnsi="Audi Type" w:cs="Arial"/>
                            <w:sz w:val="20"/>
                            <w:szCs w:val="20"/>
                          </w:rPr>
                        </w:pPr>
                        <w:r>
                          <w:rPr>
                            <w:rFonts w:ascii="Audi Type" w:hAnsi="Audi Type"/>
                            <w:sz w:val="20"/>
                          </w:rPr>
                          <w:t xml:space="preserve">E-mail: </w:t>
                        </w:r>
                        <w:hyperlink r:id="rId13" w:history="1">
                          <w:r>
                            <w:rPr>
                              <w:rStyle w:val="Hiperpovezava"/>
                              <w:rFonts w:ascii="Audi Type" w:hAnsi="Audi Type"/>
                              <w:sz w:val="20"/>
                            </w:rPr>
                            <w:t>michael.crusius@audi.de</w:t>
                          </w:r>
                        </w:hyperlink>
                      </w:p>
                      <w:p w14:paraId="7853AD2D" w14:textId="77777777" w:rsidR="00D104A9" w:rsidRPr="00402D8C" w:rsidRDefault="00EF3F9C" w:rsidP="00D104A9">
                        <w:pPr>
                          <w:spacing w:line="240" w:lineRule="auto"/>
                          <w:rPr>
                            <w:rFonts w:ascii="Audi Type" w:hAnsi="Audi Type" w:cs="Arial"/>
                            <w:sz w:val="20"/>
                            <w:szCs w:val="20"/>
                          </w:rPr>
                        </w:pPr>
                        <w:hyperlink r:id="rId14" w:history="1">
                          <w:r w:rsidR="007B5AF3">
                            <w:rPr>
                              <w:rStyle w:val="Hiperpovezava"/>
                              <w:rFonts w:ascii="Audi Type" w:hAnsi="Audi Type"/>
                              <w:sz w:val="20"/>
                            </w:rPr>
                            <w:t>www.audi-mediacenter.com</w:t>
                          </w:r>
                        </w:hyperlink>
                      </w:p>
                      <w:p w14:paraId="3D27A0FE" w14:textId="77777777" w:rsidR="00D104A9" w:rsidRPr="00B259BA" w:rsidRDefault="00D104A9" w:rsidP="00D104A9"/>
                    </w:txbxContent>
                  </v:textbox>
                </v:shape>
                <v:shape id="Text Box 4" o:spid="_x0000_s1028" type="#_x0000_t202" style="position:absolute;left:5918;top:2655;width:41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" stroked="f">
                  <v:textbox inset="0,,0">
                    <w:txbxContent>
                      <w:p w14:paraId="2EABA1AD" w14:textId="77777777" w:rsidR="00D104A9" w:rsidRPr="00533D13" w:rsidRDefault="00D104A9" w:rsidP="00D104A9">
                        <w:pPr>
                          <w:spacing w:before="20" w:line="240" w:lineRule="auto"/>
                          <w:rPr>
                            <w:rFonts w:ascii="Arial" w:hAnsi="Arial" w:cs="Arial"/>
                            <w:sz w:val="20"/>
                            <w:szCs w:val="18"/>
                            <w:lang w:val="it-IT"/>
                          </w:rPr>
                        </w:pPr>
                      </w:p>
                    </w:txbxContent>
                  </v:textbox>
                </v:shape>
              </v:group>
            </w:pict>
          </mc:Fallback>
        </mc:AlternateContent>
      </w:r>
    </w:p>
    <w:bookmarkEnd w:id="0"/>
    <w:p w14:paraId="3875095D" w14:textId="77777777" w:rsidR="00D104A9" w:rsidRPr="00856524" w:rsidRDefault="00D104A9" w:rsidP="00D104A9">
      <w:pPr>
        <w:ind w:right="-1136"/>
      </w:pPr>
    </w:p>
    <w:p w14:paraId="7CF5093A" w14:textId="77777777" w:rsidR="00D104A9" w:rsidRPr="00856524" w:rsidRDefault="00D104A9" w:rsidP="00D104A9">
      <w:pPr>
        <w:ind w:right="-1136"/>
      </w:pPr>
      <w:r>
        <w:t xml:space="preserve"> </w:t>
      </w:r>
    </w:p>
    <w:p w14:paraId="5F6FEB1B" w14:textId="77777777" w:rsidR="00D104A9" w:rsidRPr="00856524" w:rsidRDefault="00D104A9" w:rsidP="00D104A9">
      <w:pPr>
        <w:pStyle w:val="OrtDatum"/>
        <w:framePr w:w="0" w:hRule="auto" w:hSpace="0" w:vSpace="0" w:wrap="auto" w:vAnchor="margin" w:hAnchor="text" w:xAlign="left" w:yAlign="inline"/>
        <w:spacing w:line="240" w:lineRule="auto"/>
        <w:ind w:right="-1136"/>
        <w:jc w:val="right"/>
        <w:rPr>
          <w:rFonts w:ascii="Arial" w:hAnsi="Arial" w:cs="Arial"/>
          <w:b/>
          <w:sz w:val="22"/>
          <w:szCs w:val="22"/>
        </w:rPr>
      </w:pPr>
    </w:p>
    <w:p w14:paraId="639B6085" w14:textId="77777777" w:rsidR="00D104A9" w:rsidRPr="00856524" w:rsidRDefault="00D104A9" w:rsidP="00D104A9">
      <w:pPr>
        <w:pStyle w:val="berschrft"/>
        <w:framePr w:w="0" w:hRule="auto" w:hSpace="0" w:vSpace="0" w:wrap="auto" w:vAnchor="margin" w:hAnchor="text" w:xAlign="left" w:yAlign="inline"/>
        <w:spacing w:line="240" w:lineRule="auto"/>
        <w:ind w:right="-1136"/>
        <w:rPr>
          <w:rFonts w:ascii="Audi Type Extended" w:hAnsi="Audi Type Extended"/>
          <w:sz w:val="10"/>
          <w:szCs w:val="10"/>
        </w:rPr>
      </w:pPr>
    </w:p>
    <w:p w14:paraId="5AD2B5DE" w14:textId="77777777" w:rsidR="00D104A9" w:rsidRPr="00856524" w:rsidRDefault="00D104A9" w:rsidP="00D104A9">
      <w:pPr>
        <w:pStyle w:val="berschrft"/>
        <w:framePr w:w="0" w:hRule="auto" w:hSpace="0" w:vSpace="0" w:wrap="auto" w:vAnchor="margin" w:hAnchor="text" w:xAlign="left" w:yAlign="inline"/>
        <w:spacing w:line="240" w:lineRule="auto"/>
        <w:ind w:right="-1136"/>
        <w:rPr>
          <w:rFonts w:ascii="Audi Type Extended" w:hAnsi="Audi Type Extended"/>
          <w:sz w:val="10"/>
          <w:szCs w:val="10"/>
        </w:rPr>
      </w:pPr>
    </w:p>
    <w:p w14:paraId="6097E089" w14:textId="77777777" w:rsidR="00D104A9" w:rsidRPr="00856524" w:rsidRDefault="00D104A9" w:rsidP="00D104A9">
      <w:pPr>
        <w:pStyle w:val="berschrft"/>
        <w:framePr w:w="0" w:hRule="auto" w:hSpace="0" w:vSpace="0" w:wrap="auto" w:vAnchor="margin" w:hAnchor="text" w:xAlign="left" w:yAlign="inline"/>
        <w:spacing w:line="240" w:lineRule="auto"/>
        <w:ind w:right="-1136"/>
        <w:rPr>
          <w:rFonts w:ascii="Audi Type Extended" w:hAnsi="Audi Type Extended"/>
          <w:sz w:val="10"/>
          <w:szCs w:val="10"/>
        </w:rPr>
      </w:pPr>
    </w:p>
    <w:p w14:paraId="3D8DCE46" w14:textId="77777777" w:rsidR="00D104A9" w:rsidRPr="00856524" w:rsidRDefault="00D104A9" w:rsidP="00D104A9">
      <w:pPr>
        <w:pStyle w:val="berschrft"/>
        <w:framePr w:w="0" w:hRule="auto" w:hSpace="0" w:vSpace="0" w:wrap="auto" w:vAnchor="margin" w:hAnchor="text" w:xAlign="left" w:yAlign="inline"/>
        <w:spacing w:line="240" w:lineRule="auto"/>
        <w:ind w:right="-1136"/>
        <w:rPr>
          <w:rFonts w:ascii="Audi Type Extended" w:hAnsi="Audi Type Extended"/>
          <w:sz w:val="10"/>
          <w:szCs w:val="10"/>
        </w:rPr>
      </w:pPr>
    </w:p>
    <w:p w14:paraId="042F197E" w14:textId="77777777" w:rsidR="002B4220" w:rsidRDefault="002B4220" w:rsidP="00D104A9">
      <w:pPr>
        <w:pStyle w:val="berschrft"/>
        <w:framePr w:w="0" w:hRule="auto" w:hSpace="0" w:vSpace="0" w:wrap="auto" w:vAnchor="margin" w:hAnchor="text" w:xAlign="left" w:yAlign="inline"/>
        <w:spacing w:line="320" w:lineRule="exact"/>
        <w:ind w:right="-1136"/>
        <w:outlineLvl w:val="0"/>
        <w:rPr>
          <w:rFonts w:ascii="Audi Type Extended" w:hAnsi="Audi Type Extended"/>
          <w:sz w:val="28"/>
          <w:szCs w:val="28"/>
        </w:rPr>
      </w:pPr>
    </w:p>
    <w:p w14:paraId="1DF1A3E2" w14:textId="77777777" w:rsidR="002B4220" w:rsidRDefault="002B4220" w:rsidP="00D104A9">
      <w:pPr>
        <w:pStyle w:val="berschrft"/>
        <w:framePr w:w="0" w:hRule="auto" w:hSpace="0" w:vSpace="0" w:wrap="auto" w:vAnchor="margin" w:hAnchor="text" w:xAlign="left" w:yAlign="inline"/>
        <w:spacing w:line="320" w:lineRule="exact"/>
        <w:ind w:right="-1136"/>
        <w:outlineLvl w:val="0"/>
        <w:rPr>
          <w:rFonts w:ascii="Audi Type Extended" w:hAnsi="Audi Type Extended"/>
          <w:sz w:val="28"/>
          <w:szCs w:val="28"/>
        </w:rPr>
      </w:pPr>
    </w:p>
    <w:p w14:paraId="5A28D5EA" w14:textId="77777777" w:rsidR="00D104A9" w:rsidRPr="00844108" w:rsidRDefault="00D104A9" w:rsidP="00D104A9">
      <w:pPr>
        <w:pStyle w:val="berschrft"/>
        <w:framePr w:w="0" w:hRule="auto" w:hSpace="0" w:vSpace="0" w:wrap="auto" w:vAnchor="margin" w:hAnchor="text" w:xAlign="left" w:yAlign="inline"/>
        <w:spacing w:line="320" w:lineRule="exact"/>
        <w:ind w:right="-1136"/>
        <w:outlineLvl w:val="0"/>
        <w:rPr>
          <w:rFonts w:ascii="Audi Type Extended" w:hAnsi="Audi Type Extended"/>
          <w:sz w:val="28"/>
          <w:szCs w:val="28"/>
        </w:rPr>
      </w:pPr>
      <w:r>
        <w:rPr>
          <w:rFonts w:ascii="Audi Type Extended" w:hAnsi="Audi Type Extended"/>
          <w:sz w:val="28"/>
        </w:rPr>
        <w:t xml:space="preserve">Športen, močan in učinkovit: </w:t>
      </w:r>
      <w:r>
        <w:rPr>
          <w:rFonts w:ascii="Audi Type Extended" w:hAnsi="Audi Type Extended"/>
          <w:sz w:val="28"/>
        </w:rPr>
        <w:br/>
        <w:t>Audi predstavlja novo generacijo modela SQ5 TDI</w:t>
      </w:r>
    </w:p>
    <w:p w14:paraId="6BA3506A" w14:textId="77777777" w:rsidR="00D104A9" w:rsidRPr="00844108" w:rsidRDefault="00D104A9" w:rsidP="00D104A9">
      <w:pPr>
        <w:pStyle w:val="berschrft"/>
        <w:framePr w:w="0" w:hRule="auto" w:hSpace="0" w:vSpace="0" w:wrap="auto" w:vAnchor="margin" w:hAnchor="text" w:xAlign="left" w:yAlign="inline"/>
        <w:spacing w:line="300" w:lineRule="exact"/>
        <w:ind w:right="-1136"/>
        <w:rPr>
          <w:rFonts w:ascii="Audi Type" w:hAnsi="Audi Type"/>
          <w:sz w:val="20"/>
          <w:szCs w:val="20"/>
        </w:rPr>
      </w:pPr>
    </w:p>
    <w:p w14:paraId="7350ED9D" w14:textId="77777777" w:rsidR="00D104A9" w:rsidRDefault="00D104A9" w:rsidP="00D104A9">
      <w:pPr>
        <w:pStyle w:val="Bullet"/>
        <w:widowControl w:val="0"/>
        <w:numPr>
          <w:ilvl w:val="0"/>
          <w:numId w:val="8"/>
        </w:numPr>
        <w:spacing w:line="300" w:lineRule="exact"/>
        <w:ind w:left="357" w:right="-1136" w:hanging="357"/>
        <w:rPr>
          <w:b/>
          <w:kern w:val="0"/>
          <w:sz w:val="22"/>
          <w:szCs w:val="22"/>
        </w:rPr>
      </w:pPr>
      <w:r>
        <w:rPr>
          <w:b/>
          <w:sz w:val="22"/>
        </w:rPr>
        <w:t>Trilitrski dizelski motor V6 z močjo 251 kW (341 KM) in navorom 700 Nm</w:t>
      </w:r>
    </w:p>
    <w:p w14:paraId="02B88AAA" w14:textId="77777777" w:rsidR="00762301" w:rsidRPr="004719AB" w:rsidRDefault="00762301" w:rsidP="00D104A9">
      <w:pPr>
        <w:pStyle w:val="Bullet"/>
        <w:widowControl w:val="0"/>
        <w:numPr>
          <w:ilvl w:val="0"/>
          <w:numId w:val="8"/>
        </w:numPr>
        <w:spacing w:line="300" w:lineRule="exact"/>
        <w:ind w:left="357" w:right="-1136" w:hanging="357"/>
        <w:rPr>
          <w:b/>
          <w:kern w:val="0"/>
          <w:sz w:val="22"/>
          <w:szCs w:val="22"/>
        </w:rPr>
      </w:pPr>
      <w:r>
        <w:rPr>
          <w:b/>
          <w:sz w:val="22"/>
        </w:rPr>
        <w:t xml:space="preserve">Tehnologija </w:t>
      </w:r>
      <w:proofErr w:type="spellStart"/>
      <w:r>
        <w:rPr>
          <w:b/>
          <w:sz w:val="22"/>
        </w:rPr>
        <w:t>twindosing</w:t>
      </w:r>
      <w:proofErr w:type="spellEnd"/>
      <w:r>
        <w:rPr>
          <w:b/>
          <w:sz w:val="22"/>
        </w:rPr>
        <w:t xml:space="preserve"> z dvema katalizatorjema za </w:t>
      </w:r>
      <w:proofErr w:type="spellStart"/>
      <w:r>
        <w:rPr>
          <w:b/>
          <w:sz w:val="22"/>
        </w:rPr>
        <w:t>NO</w:t>
      </w:r>
      <w:r>
        <w:rPr>
          <w:b/>
          <w:sz w:val="22"/>
          <w:vertAlign w:val="subscript"/>
        </w:rPr>
        <w:t>x</w:t>
      </w:r>
      <w:proofErr w:type="spellEnd"/>
    </w:p>
    <w:p w14:paraId="7CAC3B26" w14:textId="77777777" w:rsidR="00D104A9" w:rsidRPr="00856524" w:rsidRDefault="00D104A9" w:rsidP="00D104A9">
      <w:pPr>
        <w:pStyle w:val="Bullet"/>
        <w:widowControl w:val="0"/>
        <w:numPr>
          <w:ilvl w:val="0"/>
          <w:numId w:val="8"/>
        </w:numPr>
        <w:spacing w:line="300" w:lineRule="exact"/>
        <w:ind w:left="357" w:right="-1136" w:hanging="357"/>
        <w:rPr>
          <w:rFonts w:cs="Arial"/>
          <w:b/>
          <w:kern w:val="0"/>
          <w:sz w:val="22"/>
          <w:szCs w:val="22"/>
        </w:rPr>
      </w:pPr>
      <w:r>
        <w:rPr>
          <w:b/>
          <w:sz w:val="22"/>
        </w:rPr>
        <w:t>Mogočen in robusten dizajn zunanjosti s športno markantnimi elementi</w:t>
      </w:r>
    </w:p>
    <w:p w14:paraId="76662521" w14:textId="77777777" w:rsidR="00D104A9" w:rsidRPr="00844108" w:rsidRDefault="00D104A9" w:rsidP="00D104A9">
      <w:pPr>
        <w:pStyle w:val="Bullet"/>
        <w:widowControl w:val="0"/>
        <w:numPr>
          <w:ilvl w:val="0"/>
          <w:numId w:val="8"/>
        </w:numPr>
        <w:spacing w:line="300" w:lineRule="exact"/>
        <w:ind w:left="357" w:right="-1136" w:hanging="357"/>
        <w:rPr>
          <w:rFonts w:cs="Arial"/>
          <w:b/>
          <w:kern w:val="0"/>
          <w:sz w:val="22"/>
          <w:szCs w:val="22"/>
        </w:rPr>
      </w:pPr>
      <w:r>
        <w:rPr>
          <w:b/>
          <w:sz w:val="22"/>
        </w:rPr>
        <w:t>Opcijski matrični LED-žarometi in zadnje luči v digitalni OLED-tehnologiji</w:t>
      </w:r>
    </w:p>
    <w:p w14:paraId="47AB4B5D" w14:textId="77777777" w:rsidR="00D104A9" w:rsidRPr="00844108" w:rsidRDefault="00D104A9" w:rsidP="00087B98">
      <w:pPr>
        <w:pStyle w:val="Bullet"/>
        <w:widowControl w:val="0"/>
        <w:numPr>
          <w:ilvl w:val="0"/>
          <w:numId w:val="0"/>
        </w:numPr>
        <w:spacing w:line="300" w:lineRule="exact"/>
        <w:ind w:left="357" w:right="-1136"/>
        <w:rPr>
          <w:kern w:val="0"/>
        </w:rPr>
      </w:pPr>
    </w:p>
    <w:p w14:paraId="117709AD" w14:textId="77777777" w:rsidR="00D104A9" w:rsidRPr="00087B98" w:rsidRDefault="00D104A9" w:rsidP="00D104A9">
      <w:pPr>
        <w:pStyle w:val="Bullet"/>
        <w:widowControl w:val="0"/>
        <w:numPr>
          <w:ilvl w:val="0"/>
          <w:numId w:val="0"/>
        </w:numPr>
        <w:spacing w:line="300" w:lineRule="exact"/>
        <w:rPr>
          <w:rFonts w:cs="Arial"/>
          <w:b/>
          <w:kern w:val="0"/>
          <w:sz w:val="20"/>
          <w:szCs w:val="20"/>
        </w:rPr>
      </w:pPr>
      <w:proofErr w:type="spellStart"/>
      <w:r>
        <w:rPr>
          <w:b/>
          <w:sz w:val="20"/>
        </w:rPr>
        <w:t>Ingolstadt</w:t>
      </w:r>
      <w:proofErr w:type="spellEnd"/>
      <w:r>
        <w:rPr>
          <w:b/>
          <w:sz w:val="20"/>
        </w:rPr>
        <w:t xml:space="preserve"> (Nemčija), 12. november 2020 – Še drznejši, še bolj športen, še učinkovitejši: izpopolnjeni Audi SQ5 TDI (poraba goriva v l/100 km, kombinirana*: 7,0; emisija CO</w:t>
      </w:r>
      <w:r>
        <w:rPr>
          <w:b/>
          <w:sz w:val="20"/>
          <w:vertAlign w:val="subscript"/>
        </w:rPr>
        <w:t>2</w:t>
      </w:r>
      <w:r>
        <w:rPr>
          <w:b/>
          <w:sz w:val="20"/>
        </w:rPr>
        <w:t xml:space="preserve"> v g/km, kombinirana*: 185) ima zdaj še bolj suvereno podobo.</w:t>
      </w:r>
      <w:r>
        <w:rPr>
          <w:sz w:val="20"/>
        </w:rPr>
        <w:t xml:space="preserve"> </w:t>
      </w:r>
      <w:r>
        <w:rPr>
          <w:b/>
          <w:sz w:val="20"/>
        </w:rPr>
        <w:t xml:space="preserve">Trilitrski dizelski motor V6 z 251 kW (341 KM) moč razvije harmonično in energično. Še drznejši dizajn poudarja mogočni značaj tega športnega SUV-ja. Za novi vrhunski model serije Q5** so opcijsko na voljo zadnje luči v novi digitalni OLED-tehnologiji. </w:t>
      </w:r>
    </w:p>
    <w:p w14:paraId="1EBAF1FD" w14:textId="77777777" w:rsidR="00D104A9" w:rsidRPr="00844108" w:rsidRDefault="00D104A9" w:rsidP="00D104A9">
      <w:pPr>
        <w:shd w:val="clear" w:color="auto" w:fill="FFFFFF"/>
        <w:spacing w:line="300" w:lineRule="exact"/>
        <w:rPr>
          <w:rFonts w:ascii="Audi Type" w:hAnsi="Audi Type"/>
          <w:sz w:val="20"/>
          <w:szCs w:val="20"/>
        </w:rPr>
      </w:pPr>
    </w:p>
    <w:p w14:paraId="04E23CF9" w14:textId="77777777" w:rsidR="00D104A9" w:rsidRPr="004719AB" w:rsidRDefault="00D104A9" w:rsidP="00D104A9">
      <w:pPr>
        <w:spacing w:line="300" w:lineRule="exact"/>
        <w:rPr>
          <w:rFonts w:ascii="Audi Type" w:hAnsi="Audi Type"/>
          <w:b/>
          <w:sz w:val="20"/>
          <w:szCs w:val="20"/>
        </w:rPr>
      </w:pPr>
      <w:r>
        <w:rPr>
          <w:rFonts w:ascii="Audi Type" w:hAnsi="Audi Type"/>
          <w:sz w:val="20"/>
        </w:rPr>
        <w:t>Model SQ5 TDI (poraba goriva v l/100 km, kombinirana*: 7,0; emisija CO</w:t>
      </w:r>
      <w:r>
        <w:rPr>
          <w:rFonts w:ascii="Audi Type" w:hAnsi="Audi Type"/>
          <w:sz w:val="20"/>
          <w:vertAlign w:val="subscript"/>
        </w:rPr>
        <w:t>2</w:t>
      </w:r>
      <w:r>
        <w:rPr>
          <w:rFonts w:ascii="Audi Type" w:hAnsi="Audi Type"/>
          <w:sz w:val="20"/>
        </w:rPr>
        <w:t xml:space="preserve"> v g/km, kombinirana*: 185) je uspešnica. Jeseni 2012 je že v prvi generaciji začrtal svojo zgodbo o uspehu – kot prvi Audijev model S je bil opremljen z dizelskim motorjem.</w:t>
      </w:r>
      <w:r>
        <w:rPr>
          <w:rFonts w:ascii="Audi Type" w:hAnsi="Audi Type"/>
          <w:sz w:val="20"/>
        </w:rPr>
        <w:br/>
      </w:r>
    </w:p>
    <w:p w14:paraId="7649C990" w14:textId="77777777" w:rsidR="006E7060" w:rsidRDefault="00D104A9" w:rsidP="00D104A9">
      <w:pPr>
        <w:shd w:val="clear" w:color="auto" w:fill="FFFFFF"/>
        <w:spacing w:line="300" w:lineRule="exact"/>
        <w:rPr>
          <w:rFonts w:ascii="Audi Type" w:hAnsi="Audi Type"/>
          <w:sz w:val="20"/>
        </w:rPr>
      </w:pPr>
      <w:r>
        <w:rPr>
          <w:rFonts w:ascii="Audi Type" w:hAnsi="Audi Type"/>
          <w:sz w:val="20"/>
        </w:rPr>
        <w:t>Na najnovejši razvojni stopnji ima trilitrski motor V6 moč 251 kW (341 KM) in navor 700 Nm**. Stalno je na voljo široko območje števila vrtljajev, od 1.750 do 3.250 1/min. Agregat 3.0 TDI** moč razvije prej in bolj energično. S tem motorjem novi vrhunski model serije Q5 (poraba goriva v l/100 km, kombinirana*: 7,0; emisija CO</w:t>
      </w:r>
      <w:r>
        <w:rPr>
          <w:rFonts w:ascii="Audi Type" w:hAnsi="Audi Type"/>
          <w:sz w:val="20"/>
          <w:vertAlign w:val="subscript"/>
        </w:rPr>
        <w:t>2</w:t>
      </w:r>
      <w:r>
        <w:rPr>
          <w:rFonts w:ascii="Audi Type" w:hAnsi="Audi Type"/>
          <w:sz w:val="20"/>
        </w:rPr>
        <w:t xml:space="preserve"> v g/km, kombinirana*: 185) od 0 do 100 km/h pospeši v 5,1 sekunde; največja hitrost je elektronsko omejena na 250 km/h. Zvočni izvajalnik v izpušnem sistemu, kakršnega je imel že prvi SQ5 TDI**, daje zvoku motorja V6 dodaten zven in polnost.</w:t>
      </w:r>
    </w:p>
    <w:p w14:paraId="07C6807E" w14:textId="77777777" w:rsidR="006E7060" w:rsidRDefault="006E7060">
      <w:pPr>
        <w:spacing w:line="240" w:lineRule="auto"/>
        <w:rPr>
          <w:rFonts w:ascii="Audi Type" w:hAnsi="Audi Type"/>
          <w:sz w:val="20"/>
        </w:rPr>
      </w:pPr>
      <w:r>
        <w:rPr>
          <w:rFonts w:ascii="Audi Type" w:hAnsi="Audi Type"/>
          <w:sz w:val="20"/>
        </w:rPr>
        <w:br w:type="page"/>
      </w:r>
    </w:p>
    <w:p w14:paraId="4DBA41E7" w14:textId="41BBE7DA" w:rsidR="00D104A9" w:rsidRPr="007E569A" w:rsidRDefault="00D3715F" w:rsidP="00DA5624">
      <w:pPr>
        <w:shd w:val="clear" w:color="auto" w:fill="FFFFFF"/>
        <w:spacing w:line="300" w:lineRule="exact"/>
        <w:rPr>
          <w:rFonts w:ascii="Audi Type" w:hAnsi="Audi Type"/>
          <w:sz w:val="20"/>
          <w:szCs w:val="20"/>
        </w:rPr>
      </w:pPr>
      <w:r>
        <w:rPr>
          <w:rFonts w:ascii="Audi Type" w:hAnsi="Audi Type"/>
          <w:b/>
          <w:bCs/>
          <w:sz w:val="20"/>
        </w:rPr>
        <w:lastRenderedPageBreak/>
        <w:t>Trilitrski motor TDI s številnimi novostmi – zdaj še močnejši in učinkovitejši</w:t>
      </w:r>
      <w:r>
        <w:rPr>
          <w:rFonts w:ascii="Audi Type" w:hAnsi="Audi Type"/>
          <w:sz w:val="20"/>
        </w:rPr>
        <w:br/>
        <w:t>Motor V6 3.0 TDI (poraba goriva v l/100 km, kombinirana*: 7,0; emisija CO</w:t>
      </w:r>
      <w:r>
        <w:rPr>
          <w:rFonts w:ascii="Audi Type" w:hAnsi="Audi Type"/>
          <w:sz w:val="20"/>
          <w:vertAlign w:val="subscript"/>
        </w:rPr>
        <w:t>2</w:t>
      </w:r>
      <w:r>
        <w:rPr>
          <w:rFonts w:ascii="Audi Type" w:hAnsi="Audi Type"/>
          <w:sz w:val="20"/>
        </w:rPr>
        <w:t xml:space="preserve"> v g/km, kombi</w:t>
      </w:r>
      <w:r w:rsidR="00DA5624">
        <w:rPr>
          <w:rFonts w:ascii="Audi Type" w:hAnsi="Audi Type"/>
          <w:sz w:val="20"/>
        </w:rPr>
        <w:softHyphen/>
      </w:r>
      <w:r>
        <w:rPr>
          <w:rFonts w:ascii="Audi Type" w:hAnsi="Audi Type"/>
          <w:sz w:val="20"/>
        </w:rPr>
        <w:t>ni</w:t>
      </w:r>
      <w:r w:rsidR="00DA5624">
        <w:rPr>
          <w:rFonts w:ascii="Audi Type" w:hAnsi="Audi Type"/>
          <w:sz w:val="20"/>
        </w:rPr>
        <w:softHyphen/>
      </w:r>
      <w:r>
        <w:rPr>
          <w:rFonts w:ascii="Audi Type" w:hAnsi="Audi Type"/>
          <w:sz w:val="20"/>
        </w:rPr>
        <w:t xml:space="preserve">rana*: 185) je bil izpopolnjen v številnih podrobnostih. Bati zdaj niso več izdelani </w:t>
      </w:r>
      <w:r w:rsidR="00D104A9">
        <w:rPr>
          <w:rFonts w:ascii="Audi Type" w:hAnsi="Audi Type"/>
          <w:sz w:val="20"/>
        </w:rPr>
        <w:t xml:space="preserve">iz aluminija, temveč iz kovanega jekla – novi material poskrbi, da so toplotne izgube manjše. Zaradi večje trdnosti v primerjavi z aluminijastimi bati masa novih batov ni nič večja. Stopničasta vdolbina v batu omogoča učinkovitejše in hitrejše zgorevanje. Magnetni ventili za vbrizgavanje goriva ves čas delujejo izjemno natančno, saj je zapiranje igel uravnavano z novim </w:t>
      </w:r>
      <w:proofErr w:type="spellStart"/>
      <w:r w:rsidR="00D104A9">
        <w:rPr>
          <w:rFonts w:ascii="Audi Type" w:hAnsi="Audi Type"/>
          <w:sz w:val="20"/>
        </w:rPr>
        <w:t>piezo</w:t>
      </w:r>
      <w:proofErr w:type="spellEnd"/>
      <w:r w:rsidR="00D104A9">
        <w:rPr>
          <w:rFonts w:ascii="Audi Type" w:hAnsi="Audi Type"/>
          <w:sz w:val="20"/>
        </w:rPr>
        <w:t xml:space="preserve"> senzorjem. Ventili lahko v enem delovnem taktu opravijo do osem vbrizgov, pri čemer je mogoče količine vbrizgov še natančneje stopenjsko odmerjati. Največji vbrizgalni tlak znaša 2.500 barov. </w:t>
      </w:r>
    </w:p>
    <w:p w14:paraId="7D7F2157" w14:textId="77777777" w:rsidR="00D104A9" w:rsidRPr="001F0377" w:rsidRDefault="00D104A9" w:rsidP="00DA5624">
      <w:pPr>
        <w:shd w:val="clear" w:color="auto" w:fill="FFFFFF"/>
        <w:spacing w:line="300" w:lineRule="exact"/>
        <w:rPr>
          <w:rFonts w:ascii="Audi Type" w:hAnsi="Audi Type"/>
          <w:sz w:val="20"/>
          <w:szCs w:val="20"/>
        </w:rPr>
      </w:pPr>
    </w:p>
    <w:p w14:paraId="112F126D" w14:textId="77777777" w:rsidR="00077097" w:rsidRPr="008A14AC" w:rsidRDefault="00077097" w:rsidP="00DA5624">
      <w:pPr>
        <w:spacing w:line="300" w:lineRule="exact"/>
        <w:rPr>
          <w:rFonts w:ascii="Audi Type" w:hAnsi="Audi Type"/>
          <w:sz w:val="20"/>
          <w:szCs w:val="20"/>
        </w:rPr>
      </w:pPr>
      <w:r>
        <w:rPr>
          <w:rFonts w:ascii="Audi Type" w:hAnsi="Audi Type"/>
          <w:sz w:val="20"/>
        </w:rPr>
        <w:t>Kar zadeva sistem hlajenja polnilnega zraka, je Audi tukaj prešel z zračno hlajenega hladilnika zraka v odbijaču na posredno tekočinsko hlajenje zraka med obema vrstama valjev.</w:t>
      </w:r>
      <w:r>
        <w:rPr>
          <w:rFonts w:ascii="Audi Type" w:hAnsi="Audi Type"/>
          <w:color w:val="000000"/>
          <w:sz w:val="20"/>
        </w:rPr>
        <w:t xml:space="preserve"> Skrajšani dovodi sesalnega zraka omogočajo hitrejšo vzpostavitev polnilnega tlaka. </w:t>
      </w:r>
      <w:r>
        <w:rPr>
          <w:rFonts w:ascii="Audi Type" w:hAnsi="Audi Type"/>
          <w:sz w:val="20"/>
        </w:rPr>
        <w:t>Posredni hladilnik polnilnega zraka je zmogljivejši in je z njim mogoče v hladnem vremenu že kmalu po zagonu motorja vsesani zrak celo ogreti ter tako hitreje doseči idealne temperature zgorevanja. Prednost pri tem je, da prečiščevanje izpušnih plinov začne učinkovati hitreje.</w:t>
      </w:r>
    </w:p>
    <w:p w14:paraId="55E290F9" w14:textId="77777777" w:rsidR="00077097" w:rsidRPr="008A14AC" w:rsidRDefault="00077097" w:rsidP="00DA5624">
      <w:pPr>
        <w:shd w:val="clear" w:color="auto" w:fill="FFFFFF"/>
        <w:spacing w:line="300" w:lineRule="exact"/>
        <w:rPr>
          <w:rFonts w:ascii="Audi Type" w:hAnsi="Audi Type"/>
          <w:sz w:val="20"/>
          <w:szCs w:val="20"/>
        </w:rPr>
      </w:pPr>
    </w:p>
    <w:p w14:paraId="6FE09531"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 xml:space="preserve">V </w:t>
      </w:r>
      <w:proofErr w:type="spellStart"/>
      <w:r>
        <w:rPr>
          <w:rFonts w:ascii="Audi Type" w:hAnsi="Audi Type"/>
          <w:sz w:val="20"/>
        </w:rPr>
        <w:t>turbopolnilniku</w:t>
      </w:r>
      <w:proofErr w:type="spellEnd"/>
      <w:r>
        <w:rPr>
          <w:rFonts w:ascii="Audi Type" w:hAnsi="Audi Type"/>
          <w:sz w:val="20"/>
        </w:rPr>
        <w:t xml:space="preserve"> se zdaj vrti manjše in lažje kolo kompresorja, ki še posebno hitro doseže visoko število vrtljajev, kar je pomemben dejavnik za spontan in visok porast navora motorja. Izpušni zbiralnik je zdaj bolje izoliran. Po hladnem zagonu izpušni plini tudi na ta način hitreje dosežejo najprimernejšo temperaturo.</w:t>
      </w:r>
      <w:r>
        <w:rPr>
          <w:rFonts w:ascii="Audi Type" w:hAnsi="Audi Type"/>
          <w:sz w:val="20"/>
        </w:rPr>
        <w:br/>
      </w:r>
    </w:p>
    <w:p w14:paraId="15C878DB" w14:textId="6A6066D6" w:rsidR="006E7060" w:rsidRDefault="00D104A9" w:rsidP="00DA5624">
      <w:pPr>
        <w:widowControl w:val="0"/>
        <w:spacing w:line="300" w:lineRule="exact"/>
        <w:rPr>
          <w:rFonts w:ascii="Audi Type" w:hAnsi="Audi Type"/>
          <w:sz w:val="20"/>
        </w:rPr>
      </w:pPr>
      <w:r>
        <w:rPr>
          <w:rFonts w:ascii="Audi Type" w:hAnsi="Audi Type"/>
          <w:b/>
          <w:bCs/>
          <w:sz w:val="20"/>
        </w:rPr>
        <w:t>MHEV in EAV: še večja učinkovitost in spontanost</w:t>
      </w:r>
      <w:r>
        <w:rPr>
          <w:rFonts w:ascii="Audi Type" w:hAnsi="Audi Type"/>
          <w:sz w:val="20"/>
        </w:rPr>
        <w:br/>
        <w:t>Motor 3.0 TDI** se ponaša z dvema tehnologijama, zaradi katerih se zmanjša poraba goriva in izboljša odzivnost motorja. 48-voltni blagi hibridni sistem (MHEV) ima integriran jermenski zagonski alternator, litij-ionsko baterijo kot vmesni zbiralnik in 48/12-voltni napetostni pretvornik. Ko avto zavira, sistem MHEV regenerira do 8 kW moči. Športni SUV** lahko do 40 sekund jadra z izključenim motorjem – nato močni jermenski zagonski alternator udobno spet zažene motor. Sistem MHEV lahko porabo goriva zmanjša za do 0,7 litra na 100 kilometrov.</w:t>
      </w:r>
      <w:r>
        <w:rPr>
          <w:rFonts w:ascii="Audi Type" w:hAnsi="Audi Type"/>
          <w:sz w:val="20"/>
        </w:rPr>
        <w:br/>
      </w:r>
      <w:r>
        <w:rPr>
          <w:rFonts w:ascii="Audi Type" w:hAnsi="Audi Type"/>
          <w:sz w:val="20"/>
        </w:rPr>
        <w:br/>
        <w:t xml:space="preserve">Drugi tehnološki modul je električno gnani kompresor. Ta vedno pomaga takrat, kadar izpušni plini še ne zagotavljajo dovolj energije za pogon </w:t>
      </w:r>
      <w:proofErr w:type="spellStart"/>
      <w:r>
        <w:rPr>
          <w:rFonts w:ascii="Audi Type" w:hAnsi="Audi Type"/>
          <w:sz w:val="20"/>
        </w:rPr>
        <w:t>turbopolnilnika</w:t>
      </w:r>
      <w:proofErr w:type="spellEnd"/>
      <w:r>
        <w:rPr>
          <w:rFonts w:ascii="Audi Type" w:hAnsi="Audi Type"/>
          <w:sz w:val="20"/>
        </w:rPr>
        <w:t>. Kompakten elektromotor, ki</w:t>
      </w:r>
      <w:r w:rsidR="00DA5624">
        <w:rPr>
          <w:rFonts w:ascii="Audi Type" w:hAnsi="Audi Type"/>
          <w:sz w:val="20"/>
        </w:rPr>
        <w:t> </w:t>
      </w:r>
      <w:r>
        <w:rPr>
          <w:rFonts w:ascii="Audi Type" w:hAnsi="Audi Type"/>
          <w:sz w:val="20"/>
        </w:rPr>
        <w:t xml:space="preserve">tudi uporablja prav tako kompaktno 48-voltno električno omrežje, kolo električno gnanega kompresorja v pribl. 300 milisekundah pospeši na 65.000 vrtljajev. Električno gnani kompresor je zdaj uporabljen pogosteje in v večjem območju krmilnega polja motorja. S tem pripomore k bolj spontani odzivnosti motorja pri speljevanju in pospeševanju iz nizkih vrtljajev. Ta učinek se še poveča zaradi izpopolnjene uigranosti električno gnanega kompresorja, blagega hibridnega sistema, </w:t>
      </w:r>
      <w:proofErr w:type="spellStart"/>
      <w:r>
        <w:rPr>
          <w:rFonts w:ascii="Audi Type" w:hAnsi="Audi Type"/>
          <w:sz w:val="20"/>
        </w:rPr>
        <w:t>turbopolnilnika</w:t>
      </w:r>
      <w:proofErr w:type="spellEnd"/>
      <w:r>
        <w:rPr>
          <w:rFonts w:ascii="Audi Type" w:hAnsi="Audi Type"/>
          <w:sz w:val="20"/>
        </w:rPr>
        <w:t xml:space="preserve">, samega motorja in menjalnika </w:t>
      </w:r>
      <w:proofErr w:type="spellStart"/>
      <w:r>
        <w:rPr>
          <w:rFonts w:ascii="Audi Type" w:hAnsi="Audi Type"/>
          <w:sz w:val="20"/>
        </w:rPr>
        <w:t>tiptronic</w:t>
      </w:r>
      <w:proofErr w:type="spellEnd"/>
      <w:r>
        <w:rPr>
          <w:rFonts w:ascii="Audi Type" w:hAnsi="Audi Type"/>
          <w:sz w:val="20"/>
        </w:rPr>
        <w:t>.</w:t>
      </w:r>
    </w:p>
    <w:p w14:paraId="46D12D5E" w14:textId="77777777" w:rsidR="006E7060" w:rsidRDefault="006E7060" w:rsidP="00DA5624">
      <w:pPr>
        <w:spacing w:line="240" w:lineRule="auto"/>
        <w:rPr>
          <w:rFonts w:ascii="Audi Type" w:hAnsi="Audi Type"/>
          <w:sz w:val="20"/>
        </w:rPr>
      </w:pPr>
      <w:r>
        <w:rPr>
          <w:rFonts w:ascii="Audi Type" w:hAnsi="Audi Type"/>
          <w:sz w:val="20"/>
        </w:rPr>
        <w:br w:type="page"/>
      </w:r>
    </w:p>
    <w:p w14:paraId="61C657BF" w14:textId="3E9A3E05" w:rsidR="00D104A9" w:rsidRPr="004719AB" w:rsidRDefault="00D104A9" w:rsidP="00DA5624">
      <w:pPr>
        <w:widowControl w:val="0"/>
        <w:spacing w:line="300" w:lineRule="exact"/>
        <w:rPr>
          <w:rFonts w:ascii="Audi Type" w:hAnsi="Audi Type"/>
          <w:noProof/>
          <w:sz w:val="20"/>
          <w:szCs w:val="20"/>
        </w:rPr>
      </w:pPr>
      <w:r>
        <w:rPr>
          <w:rFonts w:ascii="Audi Type" w:hAnsi="Audi Type"/>
          <w:b/>
          <w:bCs/>
          <w:sz w:val="20"/>
        </w:rPr>
        <w:lastRenderedPageBreak/>
        <w:t>Hkratno delovanje dveh katalizatorjev SCR: naknadna obdelava izpušnih plinov</w:t>
      </w:r>
      <w:r>
        <w:rPr>
          <w:rFonts w:ascii="Audi Type" w:hAnsi="Audi Type"/>
          <w:sz w:val="20"/>
        </w:rPr>
        <w:br/>
        <w:t xml:space="preserve">Pri naknadni obdelavi izpušnih plinov Audi stavi na tehnologijo </w:t>
      </w:r>
      <w:proofErr w:type="spellStart"/>
      <w:r>
        <w:rPr>
          <w:rFonts w:ascii="Audi Type" w:hAnsi="Audi Type"/>
          <w:sz w:val="20"/>
        </w:rPr>
        <w:t>twindosing</w:t>
      </w:r>
      <w:proofErr w:type="spellEnd"/>
      <w:r>
        <w:rPr>
          <w:rFonts w:ascii="Audi Type" w:hAnsi="Audi Type"/>
          <w:sz w:val="20"/>
        </w:rPr>
        <w:t>, pri kateri hkrati delujeta dva katalizatorja SCR. Prvi je nameščen neposredno za zbiralnikom v izpušnem vodu in obenem deluje tudi kot filter za trdne delce; drugi pa je bolj oddaljen od motorja – nameščen je v</w:t>
      </w:r>
      <w:r w:rsidR="00DA5624">
        <w:rPr>
          <w:rFonts w:ascii="Audi Type" w:hAnsi="Audi Type"/>
          <w:sz w:val="20"/>
        </w:rPr>
        <w:t> </w:t>
      </w:r>
      <w:r>
        <w:rPr>
          <w:rFonts w:ascii="Audi Type" w:hAnsi="Audi Type"/>
          <w:sz w:val="20"/>
        </w:rPr>
        <w:t>dnu vozila. Oba katalizatorja se pri delovanju med seboj dopolnjujeta, saj pokrivata različne delovne situacije in različna temperaturna območja izpušnega plina. Katalizatorja SCR se napaja</w:t>
      </w:r>
      <w:r w:rsidR="00DA5624">
        <w:rPr>
          <w:rFonts w:ascii="Audi Type" w:hAnsi="Audi Type"/>
          <w:sz w:val="20"/>
        </w:rPr>
        <w:softHyphen/>
      </w:r>
      <w:r>
        <w:rPr>
          <w:rFonts w:ascii="Audi Type" w:hAnsi="Audi Type"/>
          <w:sz w:val="20"/>
        </w:rPr>
        <w:t xml:space="preserve">ta iz 24-litrskega rezervoarja z raztopino sečnine AdBlue. Zaradi tehnologije </w:t>
      </w:r>
      <w:proofErr w:type="spellStart"/>
      <w:r>
        <w:rPr>
          <w:rFonts w:ascii="Audi Type" w:hAnsi="Audi Type"/>
          <w:sz w:val="20"/>
        </w:rPr>
        <w:t>twindosing</w:t>
      </w:r>
      <w:proofErr w:type="spellEnd"/>
      <w:r>
        <w:rPr>
          <w:rFonts w:ascii="Audi Type" w:hAnsi="Audi Type"/>
          <w:sz w:val="20"/>
        </w:rPr>
        <w:t xml:space="preserve"> model SQ5 TDI (poraba goriva v l/100 km, kombinirana*: 7,0; emisija CO</w:t>
      </w:r>
      <w:r>
        <w:rPr>
          <w:rFonts w:ascii="Audi Type" w:hAnsi="Audi Type"/>
          <w:sz w:val="20"/>
          <w:vertAlign w:val="subscript"/>
        </w:rPr>
        <w:t>2</w:t>
      </w:r>
      <w:r>
        <w:rPr>
          <w:rFonts w:ascii="Audi Type" w:hAnsi="Audi Type"/>
          <w:sz w:val="20"/>
        </w:rPr>
        <w:t xml:space="preserve"> v g/km, kombinirana*: 185) nedvomno izpolnjuje določila izpušnega standarda Euro 6d ISC-FCM AP, ki zahteva veliko zmanj</w:t>
      </w:r>
      <w:r w:rsidR="00DA5624">
        <w:rPr>
          <w:rFonts w:ascii="Audi Type" w:hAnsi="Audi Type"/>
          <w:sz w:val="20"/>
        </w:rPr>
        <w:softHyphen/>
      </w:r>
      <w:r>
        <w:rPr>
          <w:rFonts w:ascii="Audi Type" w:hAnsi="Audi Type"/>
          <w:sz w:val="20"/>
        </w:rPr>
        <w:t xml:space="preserve">šanje emisije </w:t>
      </w:r>
      <w:proofErr w:type="spellStart"/>
      <w:r>
        <w:rPr>
          <w:rFonts w:ascii="Audi Type" w:hAnsi="Audi Type"/>
          <w:sz w:val="20"/>
        </w:rPr>
        <w:t>NOx</w:t>
      </w:r>
      <w:proofErr w:type="spellEnd"/>
      <w:r>
        <w:rPr>
          <w:rFonts w:ascii="Audi Type" w:hAnsi="Audi Type"/>
          <w:sz w:val="20"/>
        </w:rPr>
        <w:t xml:space="preserve"> tudi na testu vožnje v realnih pogojih, v vsakodnevnem cestnem prometu.</w:t>
      </w:r>
    </w:p>
    <w:p w14:paraId="11212A1C" w14:textId="77777777" w:rsidR="00D104A9" w:rsidRPr="006E7060" w:rsidRDefault="00D104A9" w:rsidP="00DA5624">
      <w:pPr>
        <w:widowControl w:val="0"/>
        <w:spacing w:line="300" w:lineRule="exact"/>
        <w:rPr>
          <w:rFonts w:ascii="Audi Type" w:hAnsi="Audi Type"/>
          <w:noProof/>
          <w:sz w:val="20"/>
          <w:szCs w:val="20"/>
        </w:rPr>
      </w:pPr>
    </w:p>
    <w:p w14:paraId="405920FB" w14:textId="77777777" w:rsidR="00D104A9" w:rsidRPr="004719AB"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t xml:space="preserve">Hiter in udoben prenos moči: 8-stopenjski menjalnik </w:t>
      </w:r>
      <w:proofErr w:type="spellStart"/>
      <w:r>
        <w:rPr>
          <w:rFonts w:ascii="Audi Type" w:hAnsi="Audi Type"/>
          <w:b/>
          <w:sz w:val="20"/>
        </w:rPr>
        <w:t>tiptronic</w:t>
      </w:r>
      <w:proofErr w:type="spellEnd"/>
    </w:p>
    <w:p w14:paraId="3653087D" w14:textId="3BF26A1C" w:rsidR="00D104A9" w:rsidRPr="00856524" w:rsidRDefault="00D104A9" w:rsidP="00DA5624">
      <w:pPr>
        <w:shd w:val="clear" w:color="auto" w:fill="FFFFFF"/>
        <w:spacing w:line="300" w:lineRule="exact"/>
        <w:rPr>
          <w:rFonts w:ascii="Audi Type" w:hAnsi="Audi Type"/>
          <w:sz w:val="20"/>
          <w:szCs w:val="20"/>
        </w:rPr>
      </w:pPr>
      <w:r>
        <w:rPr>
          <w:rFonts w:ascii="Audi Type" w:hAnsi="Audi Type"/>
          <w:sz w:val="20"/>
        </w:rPr>
        <w:t xml:space="preserve">Prenos moči poteka prek 8-stopenjskega menjalnika </w:t>
      </w:r>
      <w:proofErr w:type="spellStart"/>
      <w:r>
        <w:rPr>
          <w:rFonts w:ascii="Audi Type" w:hAnsi="Audi Type"/>
          <w:sz w:val="20"/>
        </w:rPr>
        <w:t>tiptronic</w:t>
      </w:r>
      <w:proofErr w:type="spellEnd"/>
      <w:r>
        <w:rPr>
          <w:rFonts w:ascii="Audi Type" w:hAnsi="Audi Type"/>
          <w:sz w:val="20"/>
        </w:rPr>
        <w:t>, ki preklaplja hitro in udobno, z</w:t>
      </w:r>
      <w:r w:rsidR="00DA5624">
        <w:rPr>
          <w:rFonts w:ascii="Audi Type" w:hAnsi="Audi Type"/>
          <w:sz w:val="20"/>
        </w:rPr>
        <w:t> </w:t>
      </w:r>
      <w:r>
        <w:rPr>
          <w:rFonts w:ascii="Audi Type" w:hAnsi="Audi Type"/>
          <w:sz w:val="20"/>
        </w:rPr>
        <w:t xml:space="preserve">vidika strategije prestavljanja pa je bil prilagojen spremenjenemu motorju. Kadar SQ5 TDI** jadra z izključenim motorjem, se odpre sklopka v osrednjem gonilu in prekine prenos moči. </w:t>
      </w:r>
    </w:p>
    <w:p w14:paraId="2A796BF1" w14:textId="77777777" w:rsidR="00D104A9" w:rsidRPr="00844108" w:rsidRDefault="00D104A9" w:rsidP="00DA5624">
      <w:pPr>
        <w:shd w:val="clear" w:color="auto" w:fill="FFFFFF"/>
        <w:spacing w:line="300" w:lineRule="exact"/>
        <w:rPr>
          <w:rFonts w:ascii="Audi Type" w:hAnsi="Audi Type"/>
          <w:sz w:val="20"/>
          <w:szCs w:val="20"/>
        </w:rPr>
      </w:pPr>
    </w:p>
    <w:p w14:paraId="0F2ECFCD" w14:textId="5DDD8CE3"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 xml:space="preserve">Med običajno vožnjo </w:t>
      </w:r>
      <w:hyperlink r:id="rId15" w:anchor="permanenter-allradantrieb-quattro" w:tgtFrame="_blank" w:history="1">
        <w:r>
          <w:rPr>
            <w:rFonts w:ascii="Audi Type" w:hAnsi="Audi Type"/>
            <w:sz w:val="20"/>
          </w:rPr>
          <w:t xml:space="preserve">stalni štirikolesni pogon </w:t>
        </w:r>
        <w:proofErr w:type="spellStart"/>
        <w:r>
          <w:rPr>
            <w:rFonts w:ascii="Audi Type" w:hAnsi="Audi Type"/>
            <w:sz w:val="20"/>
          </w:rPr>
          <w:t>quattro</w:t>
        </w:r>
        <w:proofErr w:type="spellEnd"/>
      </w:hyperlink>
      <w:r>
        <w:rPr>
          <w:rFonts w:ascii="Audi Type" w:hAnsi="Audi Type"/>
          <w:sz w:val="20"/>
        </w:rPr>
        <w:t xml:space="preserve"> razporeja navor med sprednjo in zadnjo premo v razmerju 40:60. Če pride do </w:t>
      </w:r>
      <w:proofErr w:type="spellStart"/>
      <w:r>
        <w:rPr>
          <w:rFonts w:ascii="Audi Type" w:hAnsi="Audi Type"/>
          <w:sz w:val="20"/>
        </w:rPr>
        <w:t>zdrsavanja</w:t>
      </w:r>
      <w:proofErr w:type="spellEnd"/>
      <w:r>
        <w:rPr>
          <w:rFonts w:ascii="Audi Type" w:hAnsi="Audi Type"/>
          <w:sz w:val="20"/>
        </w:rPr>
        <w:t>, se večji del navora prenese na premo z boljšo vlečno silo – tako se lahko na sprednjo premo prenese do 70 odstotkov oziroma na zadnjo premo do 85 odstotkov moči. Porazdeljevanje navora po posameznih kolesih izboljšuje krmilne lastno</w:t>
      </w:r>
      <w:r w:rsidR="00DA5624">
        <w:rPr>
          <w:rFonts w:ascii="Audi Type" w:hAnsi="Audi Type"/>
          <w:sz w:val="20"/>
        </w:rPr>
        <w:softHyphen/>
      </w:r>
      <w:r>
        <w:rPr>
          <w:rFonts w:ascii="Audi Type" w:hAnsi="Audi Type"/>
          <w:sz w:val="20"/>
        </w:rPr>
        <w:t xml:space="preserve">sti z majhnimi posegi v zaviranje na razbremenjenih kolesih na notranji strani ovinka. </w:t>
      </w:r>
    </w:p>
    <w:p w14:paraId="11E69762" w14:textId="77777777" w:rsidR="00D104A9" w:rsidRDefault="00D104A9" w:rsidP="00DA5624">
      <w:pPr>
        <w:shd w:val="clear" w:color="auto" w:fill="FFFFFF"/>
        <w:spacing w:line="300" w:lineRule="exact"/>
        <w:rPr>
          <w:rFonts w:ascii="Audi Type" w:hAnsi="Audi Type"/>
          <w:sz w:val="20"/>
          <w:szCs w:val="20"/>
        </w:rPr>
      </w:pPr>
    </w:p>
    <w:p w14:paraId="564A4F03" w14:textId="77777777" w:rsidR="00B36676" w:rsidRPr="004719AB" w:rsidRDefault="00B36676" w:rsidP="00DA5624">
      <w:pPr>
        <w:shd w:val="clear" w:color="auto" w:fill="FFFFFF"/>
        <w:spacing w:line="300" w:lineRule="exact"/>
        <w:rPr>
          <w:rFonts w:ascii="Audi Type" w:hAnsi="Audi Type"/>
          <w:sz w:val="20"/>
          <w:szCs w:val="20"/>
        </w:rPr>
      </w:pPr>
      <w:r>
        <w:rPr>
          <w:rFonts w:ascii="Audi Type" w:hAnsi="Audi Type"/>
          <w:b/>
          <w:sz w:val="20"/>
        </w:rPr>
        <w:t xml:space="preserve">Športni diferencial: več navora, brez </w:t>
      </w:r>
      <w:proofErr w:type="spellStart"/>
      <w:r>
        <w:rPr>
          <w:rFonts w:ascii="Audi Type" w:hAnsi="Audi Type"/>
          <w:b/>
          <w:sz w:val="20"/>
        </w:rPr>
        <w:t>podkrmiljenja</w:t>
      </w:r>
      <w:proofErr w:type="spellEnd"/>
      <w:r>
        <w:rPr>
          <w:rFonts w:ascii="Audi Type" w:hAnsi="Audi Type"/>
          <w:b/>
          <w:sz w:val="20"/>
        </w:rPr>
        <w:t>, večja dinamika</w:t>
      </w:r>
    </w:p>
    <w:p w14:paraId="7BC5F9B5" w14:textId="4173A69E" w:rsidR="00D104A9" w:rsidRDefault="00D104A9" w:rsidP="00DA5624">
      <w:pPr>
        <w:shd w:val="clear" w:color="auto" w:fill="FFFFFF"/>
        <w:spacing w:line="300" w:lineRule="exact"/>
        <w:rPr>
          <w:rFonts w:ascii="Audi Type" w:hAnsi="Audi Type"/>
          <w:sz w:val="20"/>
          <w:szCs w:val="20"/>
        </w:rPr>
      </w:pPr>
      <w:r>
        <w:rPr>
          <w:rFonts w:ascii="Audi Type" w:hAnsi="Audi Type"/>
          <w:sz w:val="20"/>
        </w:rPr>
        <w:t xml:space="preserve">Audi nudi opcijski </w:t>
      </w:r>
      <w:hyperlink r:id="rId16" w:anchor="sportdifferenzial" w:tgtFrame="_blank" w:history="1">
        <w:r>
          <w:rPr>
            <w:rFonts w:ascii="Audi Type" w:hAnsi="Audi Type"/>
            <w:sz w:val="20"/>
          </w:rPr>
          <w:t>športni diferencial</w:t>
        </w:r>
      </w:hyperlink>
      <w:r>
        <w:rPr>
          <w:rFonts w:ascii="Audi Type" w:hAnsi="Audi Type"/>
          <w:sz w:val="20"/>
        </w:rPr>
        <w:t> na zadnji premi: pri športni vožnji aktivno uravnava poraz</w:t>
      </w:r>
      <w:r w:rsidR="00DA5624">
        <w:rPr>
          <w:rFonts w:ascii="Audi Type" w:hAnsi="Audi Type"/>
          <w:sz w:val="20"/>
        </w:rPr>
        <w:softHyphen/>
      </w:r>
      <w:r>
        <w:rPr>
          <w:rFonts w:ascii="Audi Type" w:hAnsi="Audi Type"/>
          <w:sz w:val="20"/>
        </w:rPr>
        <w:t>del</w:t>
      </w:r>
      <w:r w:rsidR="00DA5624">
        <w:rPr>
          <w:rFonts w:ascii="Audi Type" w:hAnsi="Audi Type"/>
          <w:sz w:val="20"/>
        </w:rPr>
        <w:softHyphen/>
      </w:r>
      <w:r>
        <w:rPr>
          <w:rFonts w:ascii="Audi Type" w:hAnsi="Audi Type"/>
          <w:sz w:val="20"/>
        </w:rPr>
        <w:t>jevanje navora med kolesoma. Kolesu, ki je v ovinku na zunanji strani in ima boljši oprijem, dodeli več navora – avto je zaradi tega tako rekoč potisnjen v ovinek in podkrmiljenje je manjše. Tudi pri pospeševanju iz ozkih zavojev se več navora prenese na zunanje kolo v ovinku, kar pripo</w:t>
      </w:r>
      <w:r w:rsidR="00DA5624">
        <w:rPr>
          <w:rFonts w:ascii="Audi Type" w:hAnsi="Audi Type"/>
          <w:sz w:val="20"/>
        </w:rPr>
        <w:softHyphen/>
      </w:r>
      <w:r>
        <w:rPr>
          <w:rFonts w:ascii="Audi Type" w:hAnsi="Audi Type"/>
          <w:sz w:val="20"/>
        </w:rPr>
        <w:t>more k še boljši dinamiki.</w:t>
      </w:r>
    </w:p>
    <w:p w14:paraId="750989DD" w14:textId="77777777" w:rsidR="000173C9" w:rsidRDefault="000173C9" w:rsidP="00DA5624">
      <w:pPr>
        <w:shd w:val="clear" w:color="auto" w:fill="FFFFFF"/>
        <w:spacing w:line="300" w:lineRule="exact"/>
        <w:rPr>
          <w:rFonts w:ascii="Audi Type" w:hAnsi="Audi Type"/>
          <w:sz w:val="20"/>
          <w:szCs w:val="20"/>
        </w:rPr>
      </w:pPr>
    </w:p>
    <w:p w14:paraId="09FADFE5" w14:textId="77777777" w:rsidR="00D104A9" w:rsidRPr="004719AB"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t xml:space="preserve">Suverena natančnost: podvozje </w:t>
      </w:r>
    </w:p>
    <w:p w14:paraId="786C0A5D"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 xml:space="preserve">Podvozje Audija SQ5 TDI** je več kot doraslo zmogljivosti močnega dizelskega pogona. </w:t>
      </w:r>
      <w:proofErr w:type="spellStart"/>
      <w:r>
        <w:rPr>
          <w:rFonts w:ascii="Audi Type" w:hAnsi="Audi Type"/>
          <w:sz w:val="20"/>
        </w:rPr>
        <w:t>Petvodilne</w:t>
      </w:r>
      <w:proofErr w:type="spellEnd"/>
      <w:r>
        <w:rPr>
          <w:rFonts w:ascii="Audi Type" w:hAnsi="Audi Type"/>
          <w:sz w:val="20"/>
        </w:rPr>
        <w:t xml:space="preserve"> konstrukcije obes usmerjajo vsako izmed štirih koles. Pri športnem S-podvozju z uravnavanjem blaženja je karoserija v primerjavi z modelom Q5 spuščena za 30 milimetrov. Podvozje prepriča s posebno širokim razponom med udobjem in dinamiko.</w:t>
      </w:r>
    </w:p>
    <w:p w14:paraId="63D67823" w14:textId="77777777" w:rsidR="003D7B2A" w:rsidRDefault="003D7B2A" w:rsidP="00DA5624">
      <w:pPr>
        <w:spacing w:line="240" w:lineRule="auto"/>
        <w:rPr>
          <w:rFonts w:ascii="Audi Type" w:hAnsi="Audi Type"/>
          <w:sz w:val="20"/>
          <w:szCs w:val="20"/>
        </w:rPr>
      </w:pPr>
      <w:r>
        <w:br w:type="page"/>
      </w:r>
    </w:p>
    <w:p w14:paraId="35CBB55A"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lastRenderedPageBreak/>
        <w:t xml:space="preserve">Skupaj z opcijskim športnim diferencialom, motorjem, volanom in menjalnikom </w:t>
      </w:r>
      <w:proofErr w:type="spellStart"/>
      <w:r>
        <w:rPr>
          <w:rFonts w:ascii="Audi Type" w:hAnsi="Audi Type"/>
          <w:sz w:val="20"/>
        </w:rPr>
        <w:t>tiptronic</w:t>
      </w:r>
      <w:proofErr w:type="spellEnd"/>
      <w:r>
        <w:rPr>
          <w:rFonts w:ascii="Audi Type" w:hAnsi="Audi Type"/>
          <w:sz w:val="20"/>
        </w:rPr>
        <w:t xml:space="preserve"> so tudi uravnavani blažilniki vključeni v serijski sistem za uravnavanje vozne dinamike Audi </w:t>
      </w:r>
      <w:proofErr w:type="spellStart"/>
      <w:r>
        <w:rPr>
          <w:rFonts w:ascii="Audi Type" w:hAnsi="Audi Type"/>
          <w:sz w:val="20"/>
        </w:rPr>
        <w:t>drive</w:t>
      </w:r>
      <w:proofErr w:type="spellEnd"/>
      <w:r>
        <w:rPr>
          <w:rFonts w:ascii="Audi Type" w:hAnsi="Audi Type"/>
          <w:sz w:val="20"/>
        </w:rPr>
        <w:t xml:space="preserve"> </w:t>
      </w:r>
      <w:proofErr w:type="spellStart"/>
      <w:r>
        <w:rPr>
          <w:rFonts w:ascii="Audi Type" w:hAnsi="Audi Type"/>
          <w:sz w:val="20"/>
        </w:rPr>
        <w:t>select</w:t>
      </w:r>
      <w:proofErr w:type="spellEnd"/>
      <w:r>
        <w:rPr>
          <w:rFonts w:ascii="Audi Type" w:hAnsi="Audi Type"/>
          <w:sz w:val="20"/>
        </w:rPr>
        <w:t xml:space="preserve">. Vozniku omogoča, da karakteristike teh sistemov upravlja v šestih profilih: </w:t>
      </w:r>
      <w:proofErr w:type="spellStart"/>
      <w:r>
        <w:rPr>
          <w:rFonts w:ascii="Audi Type" w:hAnsi="Audi Type"/>
          <w:sz w:val="20"/>
        </w:rPr>
        <w:t>auto</w:t>
      </w:r>
      <w:proofErr w:type="spellEnd"/>
      <w:r>
        <w:rPr>
          <w:rFonts w:ascii="Audi Type" w:hAnsi="Audi Type"/>
          <w:sz w:val="20"/>
        </w:rPr>
        <w:t xml:space="preserve">, </w:t>
      </w:r>
      <w:proofErr w:type="spellStart"/>
      <w:r>
        <w:rPr>
          <w:rFonts w:ascii="Audi Type" w:hAnsi="Audi Type"/>
          <w:sz w:val="20"/>
        </w:rPr>
        <w:t>comfort</w:t>
      </w:r>
      <w:proofErr w:type="spellEnd"/>
      <w:r>
        <w:rPr>
          <w:rFonts w:ascii="Audi Type" w:hAnsi="Audi Type"/>
          <w:sz w:val="20"/>
        </w:rPr>
        <w:t xml:space="preserve">, </w:t>
      </w:r>
      <w:proofErr w:type="spellStart"/>
      <w:r>
        <w:rPr>
          <w:rFonts w:ascii="Audi Type" w:hAnsi="Audi Type"/>
          <w:sz w:val="20"/>
        </w:rPr>
        <w:t>efficiency</w:t>
      </w:r>
      <w:proofErr w:type="spellEnd"/>
      <w:r>
        <w:rPr>
          <w:rFonts w:ascii="Audi Type" w:hAnsi="Audi Type"/>
          <w:sz w:val="20"/>
        </w:rPr>
        <w:t xml:space="preserve">, </w:t>
      </w:r>
      <w:proofErr w:type="spellStart"/>
      <w:r>
        <w:rPr>
          <w:rFonts w:ascii="Audi Type" w:hAnsi="Audi Type"/>
          <w:sz w:val="20"/>
        </w:rPr>
        <w:t>dynamic</w:t>
      </w:r>
      <w:proofErr w:type="spellEnd"/>
      <w:r>
        <w:rPr>
          <w:rFonts w:ascii="Audi Type" w:hAnsi="Audi Type"/>
          <w:sz w:val="20"/>
        </w:rPr>
        <w:t xml:space="preserve">, </w:t>
      </w:r>
      <w:proofErr w:type="spellStart"/>
      <w:r>
        <w:rPr>
          <w:rFonts w:ascii="Audi Type" w:hAnsi="Audi Type"/>
          <w:sz w:val="20"/>
        </w:rPr>
        <w:t>offroad</w:t>
      </w:r>
      <w:proofErr w:type="spellEnd"/>
      <w:r>
        <w:rPr>
          <w:rFonts w:ascii="Audi Type" w:hAnsi="Audi Type"/>
          <w:sz w:val="20"/>
        </w:rPr>
        <w:t xml:space="preserve">, </w:t>
      </w:r>
      <w:proofErr w:type="spellStart"/>
      <w:r>
        <w:rPr>
          <w:rFonts w:ascii="Audi Type" w:hAnsi="Audi Type"/>
          <w:sz w:val="20"/>
        </w:rPr>
        <w:t>individual</w:t>
      </w:r>
      <w:proofErr w:type="spellEnd"/>
      <w:r>
        <w:rPr>
          <w:rFonts w:ascii="Audi Type" w:hAnsi="Audi Type"/>
          <w:sz w:val="20"/>
        </w:rPr>
        <w:t xml:space="preserve">. Sedmi profil, </w:t>
      </w:r>
      <w:proofErr w:type="spellStart"/>
      <w:r>
        <w:rPr>
          <w:rFonts w:ascii="Audi Type" w:hAnsi="Audi Type"/>
          <w:sz w:val="20"/>
        </w:rPr>
        <w:t>allroad</w:t>
      </w:r>
      <w:proofErr w:type="spellEnd"/>
      <w:r>
        <w:rPr>
          <w:rFonts w:ascii="Audi Type" w:hAnsi="Audi Type"/>
          <w:sz w:val="20"/>
        </w:rPr>
        <w:t xml:space="preserve">, je na voljo, če je avto opremljen z opcijskim zračnim vzmetenjem </w:t>
      </w:r>
      <w:proofErr w:type="spellStart"/>
      <w:r>
        <w:rPr>
          <w:rFonts w:ascii="Audi Type" w:hAnsi="Audi Type"/>
          <w:sz w:val="20"/>
        </w:rPr>
        <w:t>adaptive</w:t>
      </w:r>
      <w:proofErr w:type="spellEnd"/>
      <w:r>
        <w:rPr>
          <w:rFonts w:ascii="Audi Type" w:hAnsi="Audi Type"/>
          <w:sz w:val="20"/>
        </w:rPr>
        <w:t xml:space="preserve"> </w:t>
      </w:r>
      <w:proofErr w:type="spellStart"/>
      <w:r>
        <w:rPr>
          <w:rFonts w:ascii="Audi Type" w:hAnsi="Audi Type"/>
          <w:sz w:val="20"/>
        </w:rPr>
        <w:t>air</w:t>
      </w:r>
      <w:proofErr w:type="spellEnd"/>
      <w:r>
        <w:rPr>
          <w:rFonts w:ascii="Audi Type" w:hAnsi="Audi Type"/>
          <w:sz w:val="20"/>
        </w:rPr>
        <w:t xml:space="preserve"> </w:t>
      </w:r>
      <w:proofErr w:type="spellStart"/>
      <w:r>
        <w:rPr>
          <w:rFonts w:ascii="Audi Type" w:hAnsi="Audi Type"/>
          <w:sz w:val="20"/>
        </w:rPr>
        <w:t>suspension</w:t>
      </w:r>
      <w:proofErr w:type="spellEnd"/>
      <w:r>
        <w:rPr>
          <w:rFonts w:ascii="Audi Type" w:hAnsi="Audi Type"/>
          <w:sz w:val="20"/>
        </w:rPr>
        <w:t xml:space="preserve"> z nastavitvijo, specifično za S-modele – to zračno vzmetenje višino lege karoserije petstopenjsko prilagodi trenutni vozni situaciji. Še en opcijski element je dinamično krmiljenje, ki prestavna razmerja prek aktivnega gonila spreminja glede na hitrost in kot zasuka volana – neposredno-agilno pri nizki hitrosti, posredno-sproščeno na avtocesti.</w:t>
      </w:r>
    </w:p>
    <w:p w14:paraId="62F900FB" w14:textId="77777777" w:rsidR="00D104A9" w:rsidRPr="004719AB" w:rsidRDefault="00D104A9" w:rsidP="00DA5624">
      <w:pPr>
        <w:shd w:val="clear" w:color="auto" w:fill="FFFFFF"/>
        <w:spacing w:line="300" w:lineRule="exact"/>
        <w:rPr>
          <w:rFonts w:ascii="Audi Type" w:hAnsi="Audi Type"/>
          <w:sz w:val="20"/>
          <w:szCs w:val="20"/>
        </w:rPr>
      </w:pPr>
    </w:p>
    <w:p w14:paraId="05A77B5F"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Prenovljeni Audi SQ5 TDI (poraba goriva v l/100 km, kombinirana*: 7,0; emisija CO</w:t>
      </w:r>
      <w:r>
        <w:rPr>
          <w:rFonts w:ascii="Audi Type" w:hAnsi="Audi Type"/>
          <w:sz w:val="20"/>
          <w:vertAlign w:val="subscript"/>
        </w:rPr>
        <w:t>2</w:t>
      </w:r>
      <w:r>
        <w:rPr>
          <w:rFonts w:ascii="Audi Type" w:hAnsi="Audi Type"/>
          <w:sz w:val="20"/>
        </w:rPr>
        <w:t xml:space="preserve"> v g/km, kombinirana*: 185) je serijsko opremljen z 20-palčnimi aluminijastimi platišči s pnevmatikami velikosti 255/45, lahko pa se odločite za 21-palčna platišča iz Audijeve ponudbe ali ponudbe dobavitelja Audi </w:t>
      </w:r>
      <w:proofErr w:type="spellStart"/>
      <w:r>
        <w:rPr>
          <w:rFonts w:ascii="Audi Type" w:hAnsi="Audi Type"/>
          <w:sz w:val="20"/>
        </w:rPr>
        <w:t>Sport</w:t>
      </w:r>
      <w:proofErr w:type="spellEnd"/>
      <w:r>
        <w:rPr>
          <w:rFonts w:ascii="Audi Type" w:hAnsi="Audi Type"/>
          <w:sz w:val="20"/>
        </w:rPr>
        <w:t xml:space="preserve"> </w:t>
      </w:r>
      <w:proofErr w:type="spellStart"/>
      <w:r>
        <w:rPr>
          <w:rFonts w:ascii="Audi Type" w:hAnsi="Audi Type"/>
          <w:sz w:val="20"/>
        </w:rPr>
        <w:t>GmbH</w:t>
      </w:r>
      <w:proofErr w:type="spellEnd"/>
      <w:r>
        <w:rPr>
          <w:rFonts w:ascii="Audi Type" w:hAnsi="Audi Type"/>
          <w:sz w:val="20"/>
        </w:rPr>
        <w:t xml:space="preserve">. Na sprednji premi so nameščene 6-batne aluminijaste zavorne čeljusti iz aluminija in zavorni koluti s premerom 375 milimetrov. Črne ali po želji rdeče lakirane zavorne čeljusti krasi logotip S. </w:t>
      </w:r>
    </w:p>
    <w:p w14:paraId="0534AB5B" w14:textId="77777777" w:rsidR="00D104A9" w:rsidRPr="004719AB" w:rsidRDefault="00D104A9" w:rsidP="00DA5624">
      <w:pPr>
        <w:shd w:val="clear" w:color="auto" w:fill="FFFFFF"/>
        <w:spacing w:line="300" w:lineRule="exact"/>
        <w:outlineLvl w:val="1"/>
        <w:rPr>
          <w:rFonts w:ascii="Audi Type" w:hAnsi="Audi Type"/>
          <w:b/>
          <w:bCs/>
          <w:sz w:val="20"/>
          <w:szCs w:val="20"/>
        </w:rPr>
      </w:pPr>
    </w:p>
    <w:p w14:paraId="509E6C3E" w14:textId="77777777" w:rsidR="00D104A9" w:rsidRPr="004719AB"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t>Novi poudarki: dizajn zunanjosti</w:t>
      </w:r>
    </w:p>
    <w:p w14:paraId="68AB6A7A" w14:textId="77777777" w:rsidR="000173C9" w:rsidRPr="00837674" w:rsidRDefault="00D104A9" w:rsidP="00DA5624">
      <w:pPr>
        <w:shd w:val="clear" w:color="auto" w:fill="FFFFFF"/>
        <w:spacing w:line="300" w:lineRule="exact"/>
        <w:rPr>
          <w:rFonts w:ascii="Audi Type" w:hAnsi="Audi Type"/>
          <w:sz w:val="20"/>
          <w:szCs w:val="20"/>
        </w:rPr>
      </w:pPr>
      <w:r>
        <w:rPr>
          <w:rFonts w:ascii="Audi Type" w:hAnsi="Audi Type"/>
          <w:sz w:val="20"/>
        </w:rPr>
        <w:t xml:space="preserve">Prenovljeni Audi SQ5 TDI** mogočno stoji na cesti, zaradi markantnih detajlov pa deluje še bolj robustno. Navpične obrobe dajejo velikim stranskim odprtinam za zajemanje zraka na sprednjem odbijaču posebno strukturo. V </w:t>
      </w:r>
      <w:proofErr w:type="spellStart"/>
      <w:r>
        <w:rPr>
          <w:rFonts w:ascii="Audi Type" w:hAnsi="Audi Type"/>
          <w:sz w:val="20"/>
        </w:rPr>
        <w:t>osemkotnem</w:t>
      </w:r>
      <w:proofErr w:type="spellEnd"/>
      <w:r>
        <w:rPr>
          <w:rFonts w:ascii="Audi Type" w:hAnsi="Audi Type"/>
          <w:sz w:val="20"/>
        </w:rPr>
        <w:t xml:space="preserve"> enodelnem okviru mreže hladilnika, specifičnem za S-modele, filigransko izdelane prečke med seboj povezujejo veliko </w:t>
      </w:r>
      <w:proofErr w:type="spellStart"/>
      <w:r>
        <w:rPr>
          <w:rFonts w:ascii="Audi Type" w:hAnsi="Audi Type"/>
          <w:sz w:val="20"/>
        </w:rPr>
        <w:t>osemkotno</w:t>
      </w:r>
      <w:proofErr w:type="spellEnd"/>
      <w:r>
        <w:rPr>
          <w:rFonts w:ascii="Audi Type" w:hAnsi="Audi Type"/>
          <w:sz w:val="20"/>
        </w:rPr>
        <w:t xml:space="preserve"> satovje. Tako kot obrobe odprtin za zajemanje zraka so tudi te aluminijaste.</w:t>
      </w:r>
    </w:p>
    <w:p w14:paraId="1320B000" w14:textId="77777777" w:rsidR="000173C9" w:rsidRPr="00837674" w:rsidRDefault="000173C9" w:rsidP="00DA5624">
      <w:pPr>
        <w:shd w:val="clear" w:color="auto" w:fill="FFFFFF"/>
        <w:spacing w:line="300" w:lineRule="exact"/>
        <w:rPr>
          <w:rFonts w:ascii="Audi Type" w:hAnsi="Audi Type"/>
          <w:sz w:val="20"/>
          <w:szCs w:val="20"/>
        </w:rPr>
      </w:pPr>
    </w:p>
    <w:p w14:paraId="680CB621" w14:textId="77777777" w:rsidR="00D104A9" w:rsidRPr="00856524" w:rsidRDefault="00D104A9" w:rsidP="00DA5624">
      <w:pPr>
        <w:shd w:val="clear" w:color="auto" w:fill="FFFFFF"/>
        <w:spacing w:line="300" w:lineRule="exact"/>
        <w:rPr>
          <w:rFonts w:ascii="Audi Type" w:hAnsi="Audi Type"/>
          <w:sz w:val="20"/>
          <w:szCs w:val="20"/>
        </w:rPr>
      </w:pPr>
      <w:r>
        <w:rPr>
          <w:rFonts w:ascii="Audi Type" w:hAnsi="Audi Type"/>
          <w:sz w:val="20"/>
        </w:rPr>
        <w:t xml:space="preserve">Audi serijsko vgrajuje LED-žaromete, opcijsko so na voljo matrični LED-žarometi z avtomatskimi dolgimi lučmi in dinamičnimi smerniki. Na zadku je v spodnji del odbijača integrirana obroba iz matiranega aluminija, pod njo so nameščeni </w:t>
      </w:r>
      <w:proofErr w:type="spellStart"/>
      <w:r>
        <w:rPr>
          <w:rFonts w:ascii="Audi Type" w:hAnsi="Audi Type"/>
          <w:sz w:val="20"/>
        </w:rPr>
        <w:t>difuzor</w:t>
      </w:r>
      <w:proofErr w:type="spellEnd"/>
      <w:r>
        <w:rPr>
          <w:rFonts w:ascii="Audi Type" w:hAnsi="Audi Type"/>
          <w:sz w:val="20"/>
        </w:rPr>
        <w:t xml:space="preserve"> in štiri kromirane ovalne obrobe izpušnih cevi. Na izbiro je devet zunanjih barv, opcijski paket črnih elementov pa poskrbi za dodatne individualne poudarke.</w:t>
      </w:r>
    </w:p>
    <w:p w14:paraId="4AB410CA" w14:textId="77777777" w:rsidR="00D104A9" w:rsidRPr="00844108" w:rsidRDefault="00D104A9" w:rsidP="00DA5624">
      <w:pPr>
        <w:shd w:val="clear" w:color="auto" w:fill="FFFFFF"/>
        <w:spacing w:line="300" w:lineRule="exact"/>
        <w:rPr>
          <w:rFonts w:ascii="Audi Type" w:hAnsi="Audi Type"/>
          <w:sz w:val="20"/>
          <w:szCs w:val="20"/>
        </w:rPr>
      </w:pPr>
    </w:p>
    <w:p w14:paraId="78F4F86F"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b/>
          <w:bCs/>
          <w:sz w:val="20"/>
        </w:rPr>
        <w:t>Najnovejša svetlobna tehnologija: digitalne zadnje OLED-luči</w:t>
      </w:r>
      <w:r>
        <w:rPr>
          <w:rFonts w:ascii="Audi Type" w:hAnsi="Audi Type"/>
          <w:sz w:val="20"/>
        </w:rPr>
        <w:br/>
        <w:t xml:space="preserve">Za zadnje luči vrhunskega modela Q5** Audi opcijsko nudi novo digitalno OLED-tehnologijo. Zadnja OLED-luč je razdeljena na tri ploščice s po šestimi segmenti. Kupci lahko ob naročilu izbirajo med tremi svetlobnimi grafikami zadnjih luči s posebnimi svetlobnimi animacijami </w:t>
      </w:r>
      <w:proofErr w:type="spellStart"/>
      <w:r>
        <w:rPr>
          <w:rFonts w:ascii="Audi Type" w:hAnsi="Audi Type"/>
          <w:sz w:val="20"/>
        </w:rPr>
        <w:t>Coming</w:t>
      </w:r>
      <w:proofErr w:type="spellEnd"/>
      <w:r>
        <w:rPr>
          <w:rFonts w:ascii="Audi Type" w:hAnsi="Audi Type"/>
          <w:sz w:val="20"/>
        </w:rPr>
        <w:t>/</w:t>
      </w:r>
      <w:proofErr w:type="spellStart"/>
      <w:r>
        <w:rPr>
          <w:rFonts w:ascii="Audi Type" w:hAnsi="Audi Type"/>
          <w:sz w:val="20"/>
        </w:rPr>
        <w:t>Leaving</w:t>
      </w:r>
      <w:proofErr w:type="spellEnd"/>
      <w:r>
        <w:rPr>
          <w:rFonts w:ascii="Audi Type" w:hAnsi="Audi Type"/>
          <w:sz w:val="20"/>
        </w:rPr>
        <w:t xml:space="preserve"> Home. Spet drugačna svetlobna grafika se prikaže ob aktivaciji sistema Audi </w:t>
      </w:r>
      <w:proofErr w:type="spellStart"/>
      <w:r>
        <w:rPr>
          <w:rFonts w:ascii="Audi Type" w:hAnsi="Audi Type"/>
          <w:sz w:val="20"/>
        </w:rPr>
        <w:t>drive</w:t>
      </w:r>
      <w:proofErr w:type="spellEnd"/>
      <w:r>
        <w:rPr>
          <w:rFonts w:ascii="Audi Type" w:hAnsi="Audi Type"/>
          <w:sz w:val="20"/>
        </w:rPr>
        <w:t xml:space="preserve"> </w:t>
      </w:r>
      <w:proofErr w:type="spellStart"/>
      <w:r>
        <w:rPr>
          <w:rFonts w:ascii="Audi Type" w:hAnsi="Audi Type"/>
          <w:sz w:val="20"/>
        </w:rPr>
        <w:t>select</w:t>
      </w:r>
      <w:proofErr w:type="spellEnd"/>
      <w:r>
        <w:rPr>
          <w:rFonts w:ascii="Audi Type" w:hAnsi="Audi Type"/>
          <w:sz w:val="20"/>
        </w:rPr>
        <w:t xml:space="preserve"> v načinu </w:t>
      </w:r>
      <w:proofErr w:type="spellStart"/>
      <w:r>
        <w:rPr>
          <w:rFonts w:ascii="Audi Type" w:hAnsi="Audi Type"/>
          <w:sz w:val="20"/>
        </w:rPr>
        <w:t>dynamic</w:t>
      </w:r>
      <w:proofErr w:type="spellEnd"/>
      <w:r>
        <w:rPr>
          <w:rFonts w:ascii="Audi Type" w:hAnsi="Audi Type"/>
          <w:sz w:val="20"/>
        </w:rPr>
        <w:t xml:space="preserve">. Zadnja OLED-luč ima tudi funkcijo senzorjev približevanja, pri kateri se vsi segmenti aktivirajo, če se kakšen udeleženec v prometu približa mirujočemu Audiju SQ5** od zadaj na manj kot dva metra. Ponudbo digitalnih zadnjih OLED-luči dopolnjuje dinamični smernik. </w:t>
      </w:r>
    </w:p>
    <w:p w14:paraId="68EBBF78" w14:textId="77777777" w:rsidR="000173C9" w:rsidRDefault="000173C9" w:rsidP="00DA5624">
      <w:pPr>
        <w:shd w:val="clear" w:color="auto" w:fill="FFFFFF"/>
        <w:spacing w:line="300" w:lineRule="exact"/>
        <w:outlineLvl w:val="1"/>
        <w:rPr>
          <w:rFonts w:ascii="Audi Type" w:hAnsi="Audi Type"/>
          <w:b/>
          <w:bCs/>
          <w:sz w:val="20"/>
          <w:szCs w:val="20"/>
        </w:rPr>
      </w:pPr>
    </w:p>
    <w:p w14:paraId="371D5641" w14:textId="77777777" w:rsidR="008A14AC" w:rsidRDefault="008A14AC" w:rsidP="00DA5624">
      <w:pPr>
        <w:shd w:val="clear" w:color="auto" w:fill="FFFFFF"/>
        <w:spacing w:line="300" w:lineRule="exact"/>
        <w:outlineLvl w:val="1"/>
        <w:rPr>
          <w:rFonts w:ascii="Audi Type" w:hAnsi="Audi Type"/>
          <w:b/>
          <w:bCs/>
          <w:sz w:val="20"/>
          <w:szCs w:val="20"/>
        </w:rPr>
      </w:pPr>
    </w:p>
    <w:p w14:paraId="7B82D885" w14:textId="77777777" w:rsidR="008A14AC" w:rsidRDefault="008A14AC" w:rsidP="00DA5624">
      <w:pPr>
        <w:shd w:val="clear" w:color="auto" w:fill="FFFFFF"/>
        <w:spacing w:line="300" w:lineRule="exact"/>
        <w:outlineLvl w:val="1"/>
        <w:rPr>
          <w:rFonts w:ascii="Audi Type" w:hAnsi="Audi Type"/>
          <w:b/>
          <w:bCs/>
          <w:sz w:val="20"/>
          <w:szCs w:val="20"/>
        </w:rPr>
      </w:pPr>
    </w:p>
    <w:p w14:paraId="65B96F82" w14:textId="77777777" w:rsidR="008A14AC" w:rsidRDefault="008A14AC" w:rsidP="00DA5624">
      <w:pPr>
        <w:shd w:val="clear" w:color="auto" w:fill="FFFFFF"/>
        <w:spacing w:line="300" w:lineRule="exact"/>
        <w:outlineLvl w:val="1"/>
        <w:rPr>
          <w:rFonts w:ascii="Audi Type" w:hAnsi="Audi Type"/>
          <w:b/>
          <w:bCs/>
          <w:sz w:val="20"/>
          <w:szCs w:val="20"/>
        </w:rPr>
      </w:pPr>
    </w:p>
    <w:p w14:paraId="15F7BE8C" w14:textId="77777777" w:rsidR="00D104A9" w:rsidRPr="004719AB"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t>Športno črna in siva: notranjost</w:t>
      </w:r>
    </w:p>
    <w:p w14:paraId="5C55BF0C"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Notranjost modela SQ5 TDI (poraba goriva v l/100 km, kombinirana*: 7,0; emisija CO</w:t>
      </w:r>
      <w:r>
        <w:rPr>
          <w:rFonts w:ascii="Audi Type" w:hAnsi="Audi Type"/>
          <w:sz w:val="20"/>
          <w:vertAlign w:val="subscript"/>
        </w:rPr>
        <w:t>2</w:t>
      </w:r>
      <w:r>
        <w:rPr>
          <w:rFonts w:ascii="Audi Type" w:hAnsi="Audi Type"/>
          <w:sz w:val="20"/>
        </w:rPr>
        <w:t xml:space="preserve"> v g/km, kombinirana*: 185) je zasnovana v črnih ali temno sivih tonih, osvetljene aluminijaste vstopne letve krasijo napisi S. Za </w:t>
      </w:r>
      <w:r>
        <w:rPr>
          <w:rFonts w:ascii="Audi Type" w:hAnsi="Audi Type"/>
          <w:sz w:val="20"/>
        </w:rPr>
        <w:lastRenderedPageBreak/>
        <w:t xml:space="preserve">električno nastavljive športne sedeže z vtisnjenim logotipom S je na voljo troje prevlek. Serijska je kombinacija usnje/umetno usnje, opcijska je kombinacija usnja in materiala </w:t>
      </w:r>
      <w:proofErr w:type="spellStart"/>
      <w:r>
        <w:rPr>
          <w:rFonts w:ascii="Audi Type" w:hAnsi="Audi Type"/>
          <w:sz w:val="20"/>
        </w:rPr>
        <w:t>Dinamica</w:t>
      </w:r>
      <w:proofErr w:type="spellEnd"/>
      <w:r>
        <w:rPr>
          <w:rFonts w:ascii="Audi Type" w:hAnsi="Audi Type"/>
          <w:sz w:val="20"/>
        </w:rPr>
        <w:t xml:space="preserve"> z vtisnjeno črko S. Novi material iz mikrovlaken </w:t>
      </w:r>
      <w:proofErr w:type="spellStart"/>
      <w:r>
        <w:rPr>
          <w:rFonts w:ascii="Audi Type" w:hAnsi="Audi Type"/>
          <w:sz w:val="20"/>
        </w:rPr>
        <w:t>Dinamica</w:t>
      </w:r>
      <w:proofErr w:type="spellEnd"/>
      <w:r>
        <w:rPr>
          <w:rFonts w:ascii="Audi Type" w:hAnsi="Audi Type"/>
          <w:sz w:val="20"/>
        </w:rPr>
        <w:t xml:space="preserve"> je sestavljen pretežno iz reciklirane umetne mase in je zamenjal </w:t>
      </w:r>
      <w:proofErr w:type="spellStart"/>
      <w:r>
        <w:rPr>
          <w:rFonts w:ascii="Audi Type" w:hAnsi="Audi Type"/>
          <w:sz w:val="20"/>
        </w:rPr>
        <w:t>alkantaro</w:t>
      </w:r>
      <w:proofErr w:type="spellEnd"/>
      <w:r>
        <w:rPr>
          <w:rFonts w:ascii="Audi Type" w:hAnsi="Audi Type"/>
          <w:sz w:val="20"/>
        </w:rPr>
        <w:t>. Druga opcijska različica je fino napa usnje s prešitim karo vzorcem v magmatsko rdeči barvi. Kontrastni šivi krasijo sedeže in volan, po želji sta na voljo masažna funkcija s tremi programi in prezračevanje sedežev. Pri dekorativnih elementih je krtačeni aluminij serijski, alternativi sta karbon v dveh izvedbah in klavirski lak.</w:t>
      </w:r>
    </w:p>
    <w:p w14:paraId="608F266B" w14:textId="77777777" w:rsidR="00D104A9" w:rsidRPr="004719AB" w:rsidRDefault="00D104A9" w:rsidP="00DA5624">
      <w:pPr>
        <w:shd w:val="clear" w:color="auto" w:fill="FFFFFF"/>
        <w:spacing w:line="300" w:lineRule="exact"/>
        <w:rPr>
          <w:rFonts w:ascii="Audi Type" w:hAnsi="Audi Type"/>
          <w:sz w:val="20"/>
          <w:szCs w:val="20"/>
        </w:rPr>
      </w:pPr>
    </w:p>
    <w:p w14:paraId="6EC1C8C2" w14:textId="4090F14F"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Zadnja sedežna klop je v izvedbi plus vzdolžno pomična in ima nastavljiv naklon naslonjal. Osnovna prostornina prtljažnika znaša 520 litrov, ob podrtih naslonjalih zadnjih sedežev se poveča na 1.520 litrov. Električni pokrov prtljažnika, zaščita spodnjega roba prtljažnika iz legi</w:t>
      </w:r>
      <w:r w:rsidR="00DA5624">
        <w:rPr>
          <w:rFonts w:ascii="Audi Type" w:hAnsi="Audi Type"/>
          <w:sz w:val="20"/>
        </w:rPr>
        <w:softHyphen/>
      </w:r>
      <w:r>
        <w:rPr>
          <w:rFonts w:ascii="Audi Type" w:hAnsi="Audi Type"/>
          <w:sz w:val="20"/>
        </w:rPr>
        <w:t>ranega jekla in aluminijaste strešne letve so serijski. Športni SUV lahko vleče prikolico z maso do 2,4 tone (prikolica z zavorami, vzpon do 12 %).</w:t>
      </w:r>
    </w:p>
    <w:p w14:paraId="1B3FBE47" w14:textId="77777777" w:rsidR="00D104A9" w:rsidRPr="004719AB" w:rsidRDefault="00D104A9" w:rsidP="00DA5624">
      <w:pPr>
        <w:shd w:val="clear" w:color="auto" w:fill="FFFFFF"/>
        <w:spacing w:line="300" w:lineRule="exact"/>
        <w:outlineLvl w:val="1"/>
        <w:rPr>
          <w:rFonts w:ascii="Audi Type" w:hAnsi="Audi Type"/>
          <w:b/>
          <w:bCs/>
          <w:sz w:val="20"/>
          <w:szCs w:val="20"/>
        </w:rPr>
      </w:pPr>
    </w:p>
    <w:p w14:paraId="777370BF" w14:textId="77777777" w:rsidR="00D104A9" w:rsidRPr="004719AB"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t xml:space="preserve">Sistem upravljanja, </w:t>
      </w:r>
      <w:proofErr w:type="spellStart"/>
      <w:r>
        <w:rPr>
          <w:rFonts w:ascii="Audi Type" w:hAnsi="Audi Type"/>
          <w:b/>
          <w:sz w:val="20"/>
        </w:rPr>
        <w:t>infotainment</w:t>
      </w:r>
      <w:proofErr w:type="spellEnd"/>
      <w:r>
        <w:rPr>
          <w:rFonts w:ascii="Audi Type" w:hAnsi="Audi Type"/>
          <w:b/>
          <w:sz w:val="20"/>
        </w:rPr>
        <w:t xml:space="preserve"> in Audi </w:t>
      </w:r>
      <w:proofErr w:type="spellStart"/>
      <w:r>
        <w:rPr>
          <w:rFonts w:ascii="Audi Type" w:hAnsi="Audi Type"/>
          <w:b/>
          <w:sz w:val="20"/>
        </w:rPr>
        <w:t>connect</w:t>
      </w:r>
      <w:proofErr w:type="spellEnd"/>
    </w:p>
    <w:p w14:paraId="22B9501E" w14:textId="203B8593"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 xml:space="preserve">Zaslon MMI </w:t>
      </w:r>
      <w:proofErr w:type="spellStart"/>
      <w:r>
        <w:rPr>
          <w:rFonts w:ascii="Audi Type" w:hAnsi="Audi Type"/>
          <w:sz w:val="20"/>
        </w:rPr>
        <w:t>touch</w:t>
      </w:r>
      <w:proofErr w:type="spellEnd"/>
      <w:r>
        <w:rPr>
          <w:rFonts w:ascii="Audi Type" w:hAnsi="Audi Type"/>
          <w:sz w:val="20"/>
        </w:rPr>
        <w:t xml:space="preserve"> z 10,1-palčno diagonalo, osrednji element modularne infotainment plat</w:t>
      </w:r>
      <w:r w:rsidR="00DA5624">
        <w:rPr>
          <w:rFonts w:ascii="Audi Type" w:hAnsi="Audi Type"/>
          <w:sz w:val="20"/>
        </w:rPr>
        <w:softHyphen/>
      </w:r>
      <w:r>
        <w:rPr>
          <w:rFonts w:ascii="Audi Type" w:hAnsi="Audi Type"/>
          <w:sz w:val="20"/>
        </w:rPr>
        <w:t>for</w:t>
      </w:r>
      <w:r w:rsidR="00DA5624">
        <w:rPr>
          <w:rFonts w:ascii="Audi Type" w:hAnsi="Audi Type"/>
          <w:sz w:val="20"/>
        </w:rPr>
        <w:softHyphen/>
      </w:r>
      <w:r>
        <w:rPr>
          <w:rFonts w:ascii="Audi Type" w:hAnsi="Audi Type"/>
          <w:sz w:val="20"/>
        </w:rPr>
        <w:t xml:space="preserve">me MIB 3, je nameščen v sredini armaturne plošče ter služi kot vhodna in hkrati prikazovalna naprava. Dodatna nivoja upravljanja sta </w:t>
      </w:r>
      <w:proofErr w:type="spellStart"/>
      <w:r>
        <w:rPr>
          <w:rFonts w:ascii="Audi Type" w:hAnsi="Audi Type"/>
          <w:sz w:val="20"/>
        </w:rPr>
        <w:t>naravnoglasovno</w:t>
      </w:r>
      <w:proofErr w:type="spellEnd"/>
      <w:r>
        <w:rPr>
          <w:rFonts w:ascii="Audi Type" w:hAnsi="Audi Type"/>
          <w:sz w:val="20"/>
        </w:rPr>
        <w:t xml:space="preserve"> upravljanje in </w:t>
      </w:r>
      <w:proofErr w:type="spellStart"/>
      <w:r>
        <w:rPr>
          <w:rFonts w:ascii="Audi Type" w:hAnsi="Audi Type"/>
          <w:sz w:val="20"/>
        </w:rPr>
        <w:t>večfunkcijski</w:t>
      </w:r>
      <w:proofErr w:type="spellEnd"/>
      <w:r>
        <w:rPr>
          <w:rFonts w:ascii="Audi Type" w:hAnsi="Audi Type"/>
          <w:sz w:val="20"/>
        </w:rPr>
        <w:t xml:space="preserve"> volan. 12,3-palčni zaslon ima tri različne grafične prikaze: </w:t>
      </w:r>
      <w:proofErr w:type="spellStart"/>
      <w:r>
        <w:rPr>
          <w:rFonts w:ascii="Audi Type" w:hAnsi="Audi Type"/>
          <w:sz w:val="20"/>
        </w:rPr>
        <w:t>dynamic</w:t>
      </w:r>
      <w:proofErr w:type="spellEnd"/>
      <w:r>
        <w:rPr>
          <w:rFonts w:ascii="Audi Type" w:hAnsi="Audi Type"/>
          <w:sz w:val="20"/>
        </w:rPr>
        <w:t xml:space="preserve">, </w:t>
      </w:r>
      <w:proofErr w:type="spellStart"/>
      <w:r>
        <w:rPr>
          <w:rFonts w:ascii="Audi Type" w:hAnsi="Audi Type"/>
          <w:sz w:val="20"/>
        </w:rPr>
        <w:t>sport</w:t>
      </w:r>
      <w:proofErr w:type="spellEnd"/>
      <w:r>
        <w:rPr>
          <w:rFonts w:ascii="Audi Type" w:hAnsi="Audi Type"/>
          <w:sz w:val="20"/>
        </w:rPr>
        <w:t xml:space="preserve"> in </w:t>
      </w:r>
      <w:proofErr w:type="spellStart"/>
      <w:r>
        <w:rPr>
          <w:rFonts w:ascii="Audi Type" w:hAnsi="Audi Type"/>
          <w:sz w:val="20"/>
        </w:rPr>
        <w:t>classic</w:t>
      </w:r>
      <w:proofErr w:type="spellEnd"/>
      <w:r>
        <w:rPr>
          <w:rFonts w:ascii="Audi Type" w:hAnsi="Audi Type"/>
          <w:sz w:val="20"/>
        </w:rPr>
        <w:t>. V Audiju lahko vozilo po želji opremijo tudi s projicirnim sistemom zaslona.</w:t>
      </w:r>
    </w:p>
    <w:p w14:paraId="3A4344C6" w14:textId="77777777" w:rsidR="00D104A9" w:rsidRPr="004719AB" w:rsidRDefault="00D104A9" w:rsidP="00DA5624">
      <w:pPr>
        <w:shd w:val="clear" w:color="auto" w:fill="FFFFFF"/>
        <w:spacing w:line="300" w:lineRule="exact"/>
        <w:rPr>
          <w:rFonts w:ascii="Audi Type" w:hAnsi="Audi Type"/>
          <w:sz w:val="20"/>
          <w:szCs w:val="20"/>
        </w:rPr>
      </w:pPr>
    </w:p>
    <w:p w14:paraId="41B22A69" w14:textId="214F18BE" w:rsidR="00B11C1A" w:rsidRDefault="00D104A9" w:rsidP="00DA5624">
      <w:pPr>
        <w:widowControl w:val="0"/>
        <w:spacing w:line="300" w:lineRule="exact"/>
        <w:rPr>
          <w:rFonts w:ascii="Audi Type" w:hAnsi="Audi Type"/>
          <w:sz w:val="20"/>
        </w:rPr>
      </w:pPr>
      <w:r>
        <w:rPr>
          <w:rFonts w:ascii="Audi Type" w:hAnsi="Audi Type"/>
          <w:sz w:val="20"/>
        </w:rPr>
        <w:t>Če avto uporablja več voznikov, si lahko svoje individualne nastavitve shranijo v do šest indivi</w:t>
      </w:r>
      <w:r w:rsidR="00DA5624">
        <w:rPr>
          <w:rFonts w:ascii="Audi Type" w:hAnsi="Audi Type"/>
          <w:sz w:val="20"/>
        </w:rPr>
        <w:softHyphen/>
      </w:r>
      <w:r>
        <w:rPr>
          <w:rFonts w:ascii="Audi Type" w:hAnsi="Audi Type"/>
          <w:sz w:val="20"/>
        </w:rPr>
        <w:t>du</w:t>
      </w:r>
      <w:r w:rsidR="00DA5624">
        <w:rPr>
          <w:rFonts w:ascii="Audi Type" w:hAnsi="Audi Type"/>
          <w:sz w:val="20"/>
        </w:rPr>
        <w:softHyphen/>
      </w:r>
      <w:r>
        <w:rPr>
          <w:rFonts w:ascii="Audi Type" w:hAnsi="Audi Type"/>
          <w:sz w:val="20"/>
        </w:rPr>
        <w:t xml:space="preserve">alnih profilov. Storitve Car-to-X iz paketa Audi </w:t>
      </w:r>
      <w:proofErr w:type="spellStart"/>
      <w:r>
        <w:rPr>
          <w:rFonts w:ascii="Audi Type" w:hAnsi="Audi Type"/>
          <w:sz w:val="20"/>
        </w:rPr>
        <w:t>connect</w:t>
      </w:r>
      <w:proofErr w:type="spellEnd"/>
      <w:r>
        <w:rPr>
          <w:rFonts w:ascii="Audi Type" w:hAnsi="Audi Type"/>
          <w:sz w:val="20"/>
        </w:rPr>
        <w:t xml:space="preserve"> pomagajo pri iskanju prostih parkirnih mest ob robu ceste ter opozarjajo na nevarnosti, kot sta poledica in megla, na cesti pred voznikom. Aplikacija </w:t>
      </w:r>
      <w:proofErr w:type="spellStart"/>
      <w:r>
        <w:rPr>
          <w:rFonts w:ascii="Audi Type" w:hAnsi="Audi Type"/>
          <w:sz w:val="20"/>
        </w:rPr>
        <w:t>myAudi</w:t>
      </w:r>
      <w:proofErr w:type="spellEnd"/>
      <w:r>
        <w:rPr>
          <w:rFonts w:ascii="Audi Type" w:hAnsi="Audi Type"/>
          <w:sz w:val="20"/>
        </w:rPr>
        <w:t xml:space="preserve"> avto poveže s pametnim telefonom uporabnika. Audijev predal za</w:t>
      </w:r>
      <w:r w:rsidR="00DA5624">
        <w:rPr>
          <w:rFonts w:ascii="Audi Type" w:hAnsi="Audi Type"/>
          <w:sz w:val="20"/>
        </w:rPr>
        <w:t> </w:t>
      </w:r>
      <w:r>
        <w:rPr>
          <w:rFonts w:ascii="Audi Type" w:hAnsi="Audi Type"/>
          <w:sz w:val="20"/>
        </w:rPr>
        <w:t xml:space="preserve">telefon povezuje pametne telefone z avtomobilsko anteno in jih lahko tudi indukcijsko polni. Izjemen prostorski zvočni učinek zagotavlja opcijski </w:t>
      </w:r>
      <w:proofErr w:type="spellStart"/>
      <w:r>
        <w:rPr>
          <w:rFonts w:ascii="Audi Type" w:hAnsi="Audi Type"/>
          <w:sz w:val="20"/>
        </w:rPr>
        <w:t>avdiosistem</w:t>
      </w:r>
      <w:proofErr w:type="spellEnd"/>
      <w:r>
        <w:rPr>
          <w:rFonts w:ascii="Audi Type" w:hAnsi="Audi Type"/>
          <w:sz w:val="20"/>
        </w:rPr>
        <w:t xml:space="preserve"> Bang &amp; </w:t>
      </w:r>
      <w:proofErr w:type="spellStart"/>
      <w:r>
        <w:rPr>
          <w:rFonts w:ascii="Audi Type" w:hAnsi="Audi Type"/>
          <w:sz w:val="20"/>
        </w:rPr>
        <w:t>Olufsen</w:t>
      </w:r>
      <w:proofErr w:type="spellEnd"/>
      <w:r>
        <w:rPr>
          <w:rFonts w:ascii="Audi Type" w:hAnsi="Audi Type"/>
          <w:sz w:val="20"/>
        </w:rPr>
        <w:t xml:space="preserve"> Premium </w:t>
      </w:r>
      <w:proofErr w:type="spellStart"/>
      <w:r>
        <w:rPr>
          <w:rFonts w:ascii="Audi Type" w:hAnsi="Audi Type"/>
          <w:sz w:val="20"/>
        </w:rPr>
        <w:t>Sound</w:t>
      </w:r>
      <w:proofErr w:type="spellEnd"/>
      <w:r>
        <w:rPr>
          <w:rFonts w:ascii="Audi Type" w:hAnsi="Audi Type"/>
          <w:sz w:val="20"/>
        </w:rPr>
        <w:t xml:space="preserve"> </w:t>
      </w:r>
      <w:proofErr w:type="spellStart"/>
      <w:r>
        <w:rPr>
          <w:rFonts w:ascii="Audi Type" w:hAnsi="Audi Type"/>
          <w:sz w:val="20"/>
        </w:rPr>
        <w:t>System</w:t>
      </w:r>
      <w:proofErr w:type="spellEnd"/>
      <w:r>
        <w:rPr>
          <w:rFonts w:ascii="Audi Type" w:hAnsi="Audi Type"/>
          <w:sz w:val="20"/>
        </w:rPr>
        <w:t xml:space="preserve"> s 3D-zvokom. Hibridni radio, ki glede na zmožnost sprejema samodejno preklaplja med FM, DAB in spletnim pretakanjem, vam omogoča poslušanje najljubših radijskih postaj povsod, kjer imate mobilni prenos podatkov.</w:t>
      </w:r>
    </w:p>
    <w:p w14:paraId="6B11C6BF" w14:textId="77777777" w:rsidR="00B11C1A" w:rsidRDefault="00B11C1A" w:rsidP="00DA5624">
      <w:pPr>
        <w:spacing w:line="240" w:lineRule="auto"/>
        <w:rPr>
          <w:rFonts w:ascii="Audi Type" w:hAnsi="Audi Type"/>
          <w:sz w:val="20"/>
        </w:rPr>
      </w:pPr>
      <w:r>
        <w:rPr>
          <w:rFonts w:ascii="Audi Type" w:hAnsi="Audi Type"/>
          <w:sz w:val="20"/>
        </w:rPr>
        <w:br w:type="page"/>
      </w:r>
    </w:p>
    <w:p w14:paraId="24028DF7" w14:textId="77777777" w:rsidR="00D104A9" w:rsidRPr="00856524" w:rsidRDefault="00D104A9" w:rsidP="00DA5624">
      <w:pPr>
        <w:shd w:val="clear" w:color="auto" w:fill="FFFFFF"/>
        <w:spacing w:line="300" w:lineRule="exact"/>
        <w:outlineLvl w:val="1"/>
        <w:rPr>
          <w:rFonts w:ascii="Audi Type" w:hAnsi="Audi Type"/>
          <w:b/>
          <w:bCs/>
          <w:sz w:val="20"/>
          <w:szCs w:val="20"/>
        </w:rPr>
      </w:pPr>
      <w:r>
        <w:rPr>
          <w:rFonts w:ascii="Audi Type" w:hAnsi="Audi Type"/>
          <w:b/>
          <w:sz w:val="20"/>
        </w:rPr>
        <w:lastRenderedPageBreak/>
        <w:t>Udobni in natančni: asistenčni sistemi</w:t>
      </w:r>
    </w:p>
    <w:p w14:paraId="110D0AE2" w14:textId="77777777" w:rsidR="00D104A9" w:rsidRPr="004719AB" w:rsidRDefault="00D104A9" w:rsidP="00DA5624">
      <w:pPr>
        <w:shd w:val="clear" w:color="auto" w:fill="FFFFFF"/>
        <w:spacing w:line="300" w:lineRule="exact"/>
        <w:rPr>
          <w:rFonts w:ascii="Audi Type" w:hAnsi="Audi Type"/>
          <w:sz w:val="20"/>
          <w:szCs w:val="20"/>
        </w:rPr>
      </w:pPr>
      <w:r>
        <w:rPr>
          <w:rFonts w:ascii="Audi Type" w:hAnsi="Audi Type"/>
          <w:sz w:val="20"/>
        </w:rPr>
        <w:t>SQ5 TDI (poraba goriva v l/100 km, kombinirana*: 7,0; emisija CO</w:t>
      </w:r>
      <w:r>
        <w:rPr>
          <w:rFonts w:ascii="Audi Type" w:hAnsi="Audi Type"/>
          <w:sz w:val="20"/>
          <w:vertAlign w:val="subscript"/>
        </w:rPr>
        <w:t>2</w:t>
      </w:r>
      <w:r>
        <w:rPr>
          <w:rFonts w:ascii="Audi Type" w:hAnsi="Audi Type"/>
          <w:sz w:val="20"/>
        </w:rPr>
        <w:t xml:space="preserve"> v g/km, kombinirana*: 185) je opremljen z vsemi </w:t>
      </w:r>
      <w:proofErr w:type="spellStart"/>
      <w:r>
        <w:rPr>
          <w:rFonts w:ascii="Audi Type" w:hAnsi="Audi Type"/>
          <w:sz w:val="20"/>
        </w:rPr>
        <w:t>asistenčnimi</w:t>
      </w:r>
      <w:proofErr w:type="spellEnd"/>
      <w:r>
        <w:rPr>
          <w:rFonts w:ascii="Audi Type" w:hAnsi="Audi Type"/>
          <w:sz w:val="20"/>
        </w:rPr>
        <w:t xml:space="preserve"> sistemi modela Q5**. Asistenca za zavijanje levo, asistenca za ovire in opozorilo ob izstopanju prispevajo k večji varnosti. Prilagodljiva asistenca za vožnjo lahko na dolgih razdaljah vozniku v veliki meri olajša pospeševanje, zaviranje in ohranjanje smeri. </w:t>
      </w:r>
      <w:proofErr w:type="spellStart"/>
      <w:r>
        <w:rPr>
          <w:rFonts w:ascii="Audi Type" w:hAnsi="Audi Type"/>
          <w:sz w:val="20"/>
        </w:rPr>
        <w:t>Prediktivna</w:t>
      </w:r>
      <w:proofErr w:type="spellEnd"/>
      <w:r>
        <w:rPr>
          <w:rFonts w:ascii="Audi Type" w:hAnsi="Audi Type"/>
          <w:sz w:val="20"/>
        </w:rPr>
        <w:t xml:space="preserve"> asistenca za učinkovitost mu pomaga voziti </w:t>
      </w:r>
      <w:proofErr w:type="spellStart"/>
      <w:r>
        <w:rPr>
          <w:rFonts w:ascii="Audi Type" w:hAnsi="Audi Type"/>
          <w:sz w:val="20"/>
        </w:rPr>
        <w:t>preudarneje</w:t>
      </w:r>
      <w:proofErr w:type="spellEnd"/>
      <w:r>
        <w:rPr>
          <w:rFonts w:ascii="Audi Type" w:hAnsi="Audi Type"/>
          <w:sz w:val="20"/>
        </w:rPr>
        <w:t xml:space="preserve"> in tako varčevati z gorivom.</w:t>
      </w:r>
    </w:p>
    <w:p w14:paraId="3C6744E3" w14:textId="77777777" w:rsidR="00D104A9" w:rsidRPr="004719AB" w:rsidRDefault="00D104A9" w:rsidP="00DA5624">
      <w:pPr>
        <w:shd w:val="clear" w:color="auto" w:fill="FFFFFF"/>
        <w:spacing w:line="300" w:lineRule="exact"/>
        <w:rPr>
          <w:rFonts w:ascii="Audi Type" w:hAnsi="Audi Type"/>
          <w:sz w:val="20"/>
          <w:szCs w:val="20"/>
        </w:rPr>
      </w:pPr>
    </w:p>
    <w:p w14:paraId="60CA8890" w14:textId="7274EDDD" w:rsidR="00D104A9" w:rsidRPr="00856524" w:rsidRDefault="00D104A9" w:rsidP="00DA5624">
      <w:pPr>
        <w:shd w:val="clear" w:color="auto" w:fill="FFFFFF"/>
        <w:spacing w:line="300" w:lineRule="exact"/>
        <w:rPr>
          <w:rFonts w:ascii="Audi Type" w:hAnsi="Audi Type"/>
          <w:sz w:val="20"/>
          <w:szCs w:val="20"/>
        </w:rPr>
      </w:pPr>
      <w:r>
        <w:rPr>
          <w:rFonts w:ascii="Audi Type" w:hAnsi="Audi Type"/>
          <w:sz w:val="20"/>
        </w:rPr>
        <w:t xml:space="preserve">Prenovljeni Audi SQ5 TDI** proizvajajo v mehiški tovarni v kraju San José </w:t>
      </w:r>
      <w:proofErr w:type="spellStart"/>
      <w:r>
        <w:rPr>
          <w:rFonts w:ascii="Audi Type" w:hAnsi="Audi Type"/>
          <w:sz w:val="20"/>
        </w:rPr>
        <w:t>Chiapa</w:t>
      </w:r>
      <w:proofErr w:type="spellEnd"/>
      <w:r>
        <w:rPr>
          <w:rFonts w:ascii="Audi Type" w:hAnsi="Audi Type"/>
          <w:sz w:val="20"/>
        </w:rPr>
        <w:t xml:space="preserve"> ter bo pri trgov</w:t>
      </w:r>
      <w:r w:rsidR="00DA5624">
        <w:rPr>
          <w:rFonts w:ascii="Audi Type" w:hAnsi="Audi Type"/>
          <w:sz w:val="20"/>
        </w:rPr>
        <w:softHyphen/>
      </w:r>
      <w:r>
        <w:rPr>
          <w:rFonts w:ascii="Audi Type" w:hAnsi="Audi Type"/>
          <w:sz w:val="20"/>
        </w:rPr>
        <w:t xml:space="preserve">cih v Nemčiji in drugih evropskih državah na voljo v prvem četrtletju leta 2021. Cena osnovnega modela znaša 68.137,82 EUR (za nemški trg, </w:t>
      </w:r>
      <w:proofErr w:type="spellStart"/>
      <w:r>
        <w:rPr>
          <w:rFonts w:ascii="Audi Type" w:hAnsi="Audi Type"/>
          <w:sz w:val="20"/>
        </w:rPr>
        <w:t>vklj</w:t>
      </w:r>
      <w:proofErr w:type="spellEnd"/>
      <w:r>
        <w:rPr>
          <w:rFonts w:ascii="Audi Type" w:hAnsi="Audi Type"/>
          <w:sz w:val="20"/>
        </w:rPr>
        <w:t>. s 16-odstotnim DDV).</w:t>
      </w:r>
    </w:p>
    <w:p w14:paraId="54E5DCD2" w14:textId="77777777" w:rsidR="00D104A9" w:rsidRPr="004719AB" w:rsidRDefault="00D104A9" w:rsidP="00DA5624">
      <w:pPr>
        <w:widowControl w:val="0"/>
        <w:spacing w:line="300" w:lineRule="exact"/>
        <w:jc w:val="both"/>
        <w:rPr>
          <w:rFonts w:ascii="Audi Type" w:hAnsi="Audi Type" w:cs="Arial"/>
          <w:sz w:val="20"/>
          <w:szCs w:val="20"/>
        </w:rPr>
      </w:pPr>
    </w:p>
    <w:p w14:paraId="11553C55" w14:textId="77777777" w:rsidR="00D104A9" w:rsidRPr="00844108" w:rsidRDefault="00D104A9" w:rsidP="00D104A9">
      <w:pPr>
        <w:widowControl w:val="0"/>
        <w:spacing w:line="300" w:lineRule="exact"/>
        <w:ind w:right="-1136"/>
        <w:jc w:val="both"/>
        <w:rPr>
          <w:rFonts w:ascii="Audi Type" w:hAnsi="Audi Type"/>
          <w:sz w:val="20"/>
          <w:szCs w:val="20"/>
        </w:rPr>
      </w:pPr>
      <w:r>
        <w:rPr>
          <w:rFonts w:ascii="Audi Type" w:hAnsi="Audi Type"/>
          <w:sz w:val="20"/>
        </w:rPr>
        <w:t>– Konec –</w:t>
      </w:r>
    </w:p>
    <w:p w14:paraId="0DF84CC4" w14:textId="77777777" w:rsidR="001D5B41" w:rsidRDefault="001D5B41" w:rsidP="00D104A9">
      <w:pPr>
        <w:widowControl w:val="0"/>
        <w:spacing w:line="300" w:lineRule="exact"/>
        <w:ind w:right="-1136"/>
        <w:rPr>
          <w:rFonts w:ascii="Audi Type" w:hAnsi="Audi Type"/>
          <w:b/>
          <w:bCs/>
          <w:sz w:val="20"/>
          <w:szCs w:val="20"/>
        </w:rPr>
      </w:pPr>
    </w:p>
    <w:p w14:paraId="09A5C469" w14:textId="77777777" w:rsidR="00D104A9" w:rsidRPr="004719AB" w:rsidRDefault="00D104A9" w:rsidP="00D104A9">
      <w:pPr>
        <w:widowControl w:val="0"/>
        <w:spacing w:line="300" w:lineRule="exact"/>
        <w:ind w:right="-1136"/>
        <w:rPr>
          <w:rFonts w:ascii="Audi Type" w:hAnsi="Audi Type"/>
          <w:b/>
          <w:bCs/>
          <w:sz w:val="20"/>
          <w:szCs w:val="20"/>
        </w:rPr>
      </w:pPr>
      <w:r>
        <w:rPr>
          <w:rFonts w:ascii="Audi Type" w:hAnsi="Audi Type"/>
          <w:b/>
          <w:sz w:val="20"/>
        </w:rPr>
        <w:t>Podatki o porabi za omenjena modela:</w:t>
      </w:r>
    </w:p>
    <w:p w14:paraId="376CB561" w14:textId="77777777" w:rsidR="00D104A9" w:rsidRPr="008A14AC" w:rsidRDefault="008A14AC" w:rsidP="008A14AC">
      <w:pPr>
        <w:pStyle w:val="Odstavekseznama"/>
        <w:spacing w:line="280" w:lineRule="exact"/>
        <w:ind w:left="0" w:right="139"/>
        <w:rPr>
          <w:rFonts w:ascii="Audi Type" w:hAnsi="Audi Type" w:cs="Arial"/>
          <w:i/>
          <w:color w:val="000000"/>
          <w:sz w:val="18"/>
          <w:szCs w:val="18"/>
        </w:rPr>
      </w:pPr>
      <w:r>
        <w:rPr>
          <w:rFonts w:ascii="Audi Type" w:hAnsi="Audi Type"/>
          <w:i/>
          <w:color w:val="000000"/>
          <w:sz w:val="18"/>
        </w:rPr>
        <w:t>Poraba goriva in emisije CO</w:t>
      </w:r>
      <w:r>
        <w:rPr>
          <w:rFonts w:ascii="Audi Type" w:hAnsi="Audi Type"/>
          <w:i/>
          <w:color w:val="000000"/>
          <w:sz w:val="18"/>
          <w:vertAlign w:val="subscript"/>
        </w:rPr>
        <w:t>2</w:t>
      </w:r>
      <w:r>
        <w:rPr>
          <w:rFonts w:ascii="Audi Type" w:hAnsi="Audi Type"/>
          <w:i/>
          <w:color w:val="000000"/>
          <w:sz w:val="18"/>
        </w:rPr>
        <w:t xml:space="preserve"> so navedene v razponu, ker so odvisne od izbranih pnevmatik/platišč in opreme vozila.</w:t>
      </w:r>
    </w:p>
    <w:p w14:paraId="60771DC8" w14:textId="77777777" w:rsidR="00D104A9" w:rsidRPr="008A14AC" w:rsidRDefault="00D104A9" w:rsidP="00D104A9">
      <w:pPr>
        <w:spacing w:line="300" w:lineRule="exact"/>
        <w:ind w:right="-1136"/>
        <w:jc w:val="both"/>
        <w:rPr>
          <w:rFonts w:ascii="Audi Type" w:hAnsi="Audi Type" w:cs="Arial"/>
          <w:b/>
          <w:sz w:val="20"/>
          <w:szCs w:val="20"/>
        </w:rPr>
      </w:pPr>
      <w:r>
        <w:rPr>
          <w:rFonts w:ascii="Audi Type" w:hAnsi="Audi Type"/>
          <w:b/>
          <w:sz w:val="20"/>
        </w:rPr>
        <w:t>Audi SQ5 TDI:</w:t>
      </w:r>
    </w:p>
    <w:p w14:paraId="54BE6FCD" w14:textId="77777777" w:rsidR="00D104A9" w:rsidRPr="008A14AC" w:rsidRDefault="00D104A9" w:rsidP="00D104A9">
      <w:pPr>
        <w:spacing w:line="300" w:lineRule="exact"/>
        <w:ind w:right="-1136"/>
        <w:jc w:val="both"/>
        <w:rPr>
          <w:rFonts w:ascii="Audi Type" w:hAnsi="Audi Type" w:cs="Arial"/>
          <w:sz w:val="20"/>
          <w:szCs w:val="20"/>
        </w:rPr>
      </w:pPr>
      <w:r>
        <w:rPr>
          <w:rFonts w:ascii="Audi Type" w:hAnsi="Audi Type"/>
          <w:sz w:val="20"/>
        </w:rPr>
        <w:t xml:space="preserve">poraba goriva v l/100 km, kombinirana: 7,0; </w:t>
      </w:r>
    </w:p>
    <w:p w14:paraId="28D3E5C3" w14:textId="77777777" w:rsidR="00D104A9" w:rsidRPr="008A14AC" w:rsidRDefault="00D104A9" w:rsidP="00D104A9">
      <w:pPr>
        <w:spacing w:line="300" w:lineRule="exact"/>
        <w:ind w:right="-1136"/>
        <w:jc w:val="both"/>
        <w:rPr>
          <w:rFonts w:ascii="Audi Type" w:hAnsi="Audi Type"/>
          <w:sz w:val="20"/>
          <w:szCs w:val="20"/>
        </w:rPr>
      </w:pPr>
      <w:r>
        <w:rPr>
          <w:rFonts w:ascii="Audi Type" w:hAnsi="Audi Type"/>
          <w:sz w:val="20"/>
        </w:rPr>
        <w:t>emisija CO</w:t>
      </w:r>
      <w:r>
        <w:rPr>
          <w:rFonts w:ascii="Audi Type" w:hAnsi="Audi Type"/>
          <w:sz w:val="20"/>
          <w:vertAlign w:val="subscript"/>
        </w:rPr>
        <w:t>2</w:t>
      </w:r>
      <w:r>
        <w:rPr>
          <w:rFonts w:ascii="Audi Type" w:hAnsi="Audi Type"/>
          <w:sz w:val="20"/>
        </w:rPr>
        <w:t xml:space="preserve"> v g/km, kombinirana: 185 </w:t>
      </w:r>
    </w:p>
    <w:p w14:paraId="64223EF5" w14:textId="77777777" w:rsidR="00D104A9" w:rsidRPr="008A14AC" w:rsidRDefault="00D104A9" w:rsidP="00D104A9">
      <w:pPr>
        <w:pStyle w:val="40disclaimerboilerplate"/>
        <w:spacing w:before="0" w:beforeAutospacing="0" w:after="0" w:afterAutospacing="0" w:line="240" w:lineRule="auto"/>
        <w:ind w:right="-1136"/>
        <w:jc w:val="both"/>
        <w:rPr>
          <w:color w:val="auto"/>
        </w:rPr>
      </w:pPr>
    </w:p>
    <w:p w14:paraId="10D62409" w14:textId="77777777" w:rsidR="00D104A9" w:rsidRPr="008A14AC" w:rsidRDefault="007E569A" w:rsidP="00D104A9">
      <w:pPr>
        <w:pStyle w:val="40disclaimerboilerplate"/>
        <w:spacing w:before="0" w:beforeAutospacing="0" w:after="0" w:afterAutospacing="0" w:line="240" w:lineRule="auto"/>
        <w:ind w:right="-1136"/>
        <w:jc w:val="both"/>
        <w:rPr>
          <w:b/>
          <w:color w:val="auto"/>
          <w:sz w:val="20"/>
          <w:szCs w:val="20"/>
        </w:rPr>
      </w:pPr>
      <w:r>
        <w:rPr>
          <w:b/>
          <w:color w:val="auto"/>
          <w:sz w:val="20"/>
        </w:rPr>
        <w:t xml:space="preserve">Audi Q5 </w:t>
      </w:r>
    </w:p>
    <w:p w14:paraId="02311762" w14:textId="77777777" w:rsidR="007E569A" w:rsidRPr="008A14AC" w:rsidRDefault="007E569A" w:rsidP="007E569A">
      <w:pPr>
        <w:spacing w:line="300" w:lineRule="exact"/>
        <w:ind w:right="-1136"/>
        <w:jc w:val="both"/>
        <w:rPr>
          <w:rFonts w:ascii="Audi Type" w:hAnsi="Audi Type" w:cs="Arial"/>
          <w:sz w:val="20"/>
          <w:szCs w:val="20"/>
        </w:rPr>
      </w:pPr>
      <w:r>
        <w:rPr>
          <w:rFonts w:ascii="Audi Type" w:hAnsi="Audi Type"/>
          <w:sz w:val="20"/>
        </w:rPr>
        <w:t xml:space="preserve">poraba goriva v l/100 km, kombinirana: 7,5–4,7; </w:t>
      </w:r>
    </w:p>
    <w:p w14:paraId="305AC13A" w14:textId="77777777" w:rsidR="007E569A" w:rsidRPr="008A14AC" w:rsidRDefault="007E569A" w:rsidP="007E569A">
      <w:pPr>
        <w:spacing w:line="300" w:lineRule="exact"/>
        <w:ind w:right="-1136"/>
        <w:jc w:val="both"/>
        <w:rPr>
          <w:rFonts w:ascii="Audi Type" w:hAnsi="Audi Type"/>
          <w:sz w:val="20"/>
          <w:szCs w:val="20"/>
        </w:rPr>
      </w:pPr>
      <w:r>
        <w:rPr>
          <w:rFonts w:ascii="Audi Type" w:hAnsi="Audi Type"/>
          <w:sz w:val="20"/>
        </w:rPr>
        <w:t>emisija CO</w:t>
      </w:r>
      <w:r>
        <w:rPr>
          <w:rFonts w:ascii="Audi Type" w:hAnsi="Audi Type"/>
          <w:sz w:val="20"/>
          <w:vertAlign w:val="subscript"/>
        </w:rPr>
        <w:t>2</w:t>
      </w:r>
      <w:r>
        <w:rPr>
          <w:rFonts w:ascii="Audi Type" w:hAnsi="Audi Type"/>
          <w:sz w:val="20"/>
        </w:rPr>
        <w:t xml:space="preserve"> v g/km, kombinirana: 181–123 </w:t>
      </w:r>
    </w:p>
    <w:p w14:paraId="24B39183" w14:textId="77777777" w:rsidR="00801C1B" w:rsidRPr="00545CF4" w:rsidRDefault="00801C1B" w:rsidP="00801C1B">
      <w:pPr>
        <w:spacing w:line="240" w:lineRule="auto"/>
        <w:rPr>
          <w:rFonts w:ascii="Audi Type" w:hAnsi="Audi Type" w:cs="Arial"/>
          <w:i/>
          <w:color w:val="000000"/>
          <w:sz w:val="18"/>
          <w:szCs w:val="18"/>
        </w:rPr>
      </w:pPr>
    </w:p>
    <w:p w14:paraId="17E204FE" w14:textId="77777777" w:rsidR="003D7B2A" w:rsidRDefault="003D7B2A" w:rsidP="00D104A9">
      <w:pPr>
        <w:pStyle w:val="40disclaimerboilerplate"/>
        <w:spacing w:before="0" w:beforeAutospacing="0" w:after="0" w:afterAutospacing="0" w:line="240" w:lineRule="auto"/>
        <w:ind w:right="-1136"/>
        <w:jc w:val="both"/>
        <w:sectPr w:rsidR="003D7B2A" w:rsidSect="002D306A">
          <w:headerReference w:type="default" r:id="rId17"/>
          <w:footerReference w:type="default" r:id="rId18"/>
          <w:headerReference w:type="first" r:id="rId19"/>
          <w:footerReference w:type="first" r:id="rId20"/>
          <w:pgSz w:w="11906" w:h="16838" w:code="9"/>
          <w:pgMar w:top="2268" w:right="1418" w:bottom="1701" w:left="1418" w:header="851" w:footer="170" w:gutter="0"/>
          <w:cols w:space="708"/>
          <w:titlePg/>
          <w:docGrid w:linePitch="360"/>
        </w:sectPr>
      </w:pPr>
    </w:p>
    <w:p w14:paraId="54E632CE" w14:textId="77777777" w:rsidR="00D104A9" w:rsidRPr="004719AB" w:rsidRDefault="00D104A9" w:rsidP="00DA5624">
      <w:pPr>
        <w:widowControl w:val="0"/>
        <w:spacing w:afterLines="100" w:after="240" w:line="240" w:lineRule="auto"/>
        <w:jc w:val="both"/>
        <w:rPr>
          <w:rFonts w:ascii="Audi Type" w:hAnsi="Audi Type" w:cs="Audi Type"/>
          <w:noProof/>
          <w:color w:val="000000"/>
          <w:sz w:val="18"/>
          <w:szCs w:val="18"/>
        </w:rPr>
      </w:pPr>
      <w:r>
        <w:rPr>
          <w:rFonts w:ascii="Audi Type" w:hAnsi="Audi Type"/>
          <w:color w:val="000000"/>
          <w:sz w:val="18"/>
        </w:rPr>
        <w:lastRenderedPageBreak/>
        <w:t xml:space="preserve">Navedene vrednosti porabe in emisij so bile izmerjene skladno z zakonsko predpisanimi merilnimi postopki. Od 1. septembra 2017 homologacijski postopek za določena nova vozila že poteka skladno z Globalno usklajenim preizkusnim postopkom za lahka vozila (angl. World </w:t>
      </w:r>
      <w:proofErr w:type="spellStart"/>
      <w:r>
        <w:rPr>
          <w:rFonts w:ascii="Audi Type" w:hAnsi="Audi Type"/>
          <w:color w:val="000000"/>
          <w:sz w:val="18"/>
        </w:rPr>
        <w:t>Harmonised</w:t>
      </w:r>
      <w:proofErr w:type="spellEnd"/>
      <w:r>
        <w:rPr>
          <w:rFonts w:ascii="Audi Type" w:hAnsi="Audi Type"/>
          <w:color w:val="000000"/>
          <w:sz w:val="18"/>
        </w:rPr>
        <w:t xml:space="preserve"> </w:t>
      </w:r>
      <w:proofErr w:type="spellStart"/>
      <w:r>
        <w:rPr>
          <w:rFonts w:ascii="Audi Type" w:hAnsi="Audi Type"/>
          <w:color w:val="000000"/>
          <w:sz w:val="18"/>
        </w:rPr>
        <w:t>Light</w:t>
      </w:r>
      <w:proofErr w:type="spellEnd"/>
      <w:r>
        <w:rPr>
          <w:rFonts w:ascii="Audi Type" w:hAnsi="Audi Type"/>
          <w:color w:val="000000"/>
          <w:sz w:val="18"/>
        </w:rPr>
        <w:t xml:space="preserve"> </w:t>
      </w:r>
      <w:proofErr w:type="spellStart"/>
      <w:r>
        <w:rPr>
          <w:rFonts w:ascii="Audi Type" w:hAnsi="Audi Type"/>
          <w:color w:val="000000"/>
          <w:sz w:val="18"/>
        </w:rPr>
        <w:t>Vehicle</w:t>
      </w:r>
      <w:proofErr w:type="spellEnd"/>
      <w:r>
        <w:rPr>
          <w:rFonts w:ascii="Audi Type" w:hAnsi="Audi Type"/>
          <w:color w:val="000000"/>
          <w:sz w:val="18"/>
        </w:rPr>
        <w:t xml:space="preserve"> Test Procedure, WLTP), ki omogoča realnejši prikaz porabe goriva in emisij CO₂. Od 1. septembra 2018 naprej velja, da bo postopek WLTP postopoma nadomestil preizkusni postopek, imenovan Novi evropski vozni cikel (NEVC). Zaradi realnejših preizkusnih pogojev so vrednosti porabe goriva in emisij CO₂, izmerjene po postopku WLTP, v mnogih primerih višje od vrednosti, izmerjenih po postopku NEVC. Podrobnejše informacije o razlikah med postopkoma WLTP in NEVC lahko najdete na spletni strani https://www.audi.si/modeli/wltp. </w:t>
      </w:r>
    </w:p>
    <w:p w14:paraId="1E37DAF6" w14:textId="35E65AF7" w:rsidR="00D104A9" w:rsidRPr="004719AB" w:rsidRDefault="00D104A9" w:rsidP="00DA5624">
      <w:pPr>
        <w:widowControl w:val="0"/>
        <w:spacing w:afterLines="100" w:after="240" w:line="240" w:lineRule="auto"/>
        <w:jc w:val="both"/>
        <w:rPr>
          <w:rFonts w:ascii="Audi Type" w:hAnsi="Audi Type" w:cs="Audi Type"/>
          <w:noProof/>
          <w:color w:val="000000"/>
          <w:sz w:val="18"/>
          <w:szCs w:val="18"/>
        </w:rPr>
      </w:pPr>
      <w:r>
        <w:rPr>
          <w:rFonts w:ascii="Audi Type" w:hAnsi="Audi Type"/>
          <w:color w:val="000000"/>
          <w:sz w:val="18"/>
        </w:rPr>
        <w:t>Trenutno je še obvezno navajanje vrednosti, izmerjenih po postopku NEVC. Pri novih vozilih, ki so homologi</w:t>
      </w:r>
      <w:r w:rsidR="00DA5624">
        <w:rPr>
          <w:rFonts w:ascii="Audi Type" w:hAnsi="Audi Type"/>
          <w:color w:val="000000"/>
          <w:sz w:val="18"/>
        </w:rPr>
        <w:softHyphen/>
      </w:r>
      <w:r>
        <w:rPr>
          <w:rFonts w:ascii="Audi Type" w:hAnsi="Audi Type"/>
          <w:color w:val="000000"/>
          <w:sz w:val="18"/>
        </w:rPr>
        <w:t>rana po postopku WLTP, se vrednosti NEVC izpeljejo iz vrednosti, pridobljenih med preizkusnim postopkom WLTP. Dodatna navedba vrednosti iz postopka WLTP je do obvezne uporabe prostovoljna. Če so vrednosti NEVC navedene v razponu, se ne navezujejo na eno samo, individualno vozilo in niso sestavni del ponudbe, temveč so namenjene zgolj primerjavi med različnimi tipi vozil. Dodatna in dopolnilna oprema (montažni deli, pnevmatike drugih velikosti itd.) lahko spremenita relevantne parametre vozila, kot so npr. masa, kotalni upor in aerodinamika, ter poleg vremenskih pogojev, prometnih razmer in individualnega načina vožnje vplivata na porabo goriva, porabo električne energije, emisije CO</w:t>
      </w:r>
      <w:r>
        <w:rPr>
          <w:rFonts w:ascii="Audi Type" w:hAnsi="Audi Type"/>
          <w:color w:val="000000"/>
          <w:sz w:val="18"/>
          <w:vertAlign w:val="subscript"/>
        </w:rPr>
        <w:t>2</w:t>
      </w:r>
      <w:r>
        <w:rPr>
          <w:rFonts w:ascii="Audi Type" w:hAnsi="Audi Type"/>
          <w:color w:val="000000"/>
          <w:sz w:val="18"/>
        </w:rPr>
        <w:t xml:space="preserve"> in vozne zmogljivosti vozila. </w:t>
      </w:r>
    </w:p>
    <w:p w14:paraId="5FD7C5D7" w14:textId="77777777" w:rsidR="00D104A9" w:rsidRPr="004719AB" w:rsidRDefault="00D104A9" w:rsidP="00DA5624">
      <w:pPr>
        <w:widowControl w:val="0"/>
        <w:spacing w:afterLines="100" w:after="240" w:line="240" w:lineRule="auto"/>
        <w:jc w:val="both"/>
        <w:rPr>
          <w:rFonts w:ascii="Audi Type" w:hAnsi="Audi Type"/>
          <w:noProof/>
          <w:sz w:val="18"/>
          <w:szCs w:val="18"/>
        </w:rPr>
      </w:pPr>
      <w:r>
        <w:rPr>
          <w:rFonts w:ascii="Audi Type" w:hAnsi="Audi Type"/>
          <w:color w:val="000000"/>
          <w:sz w:val="18"/>
        </w:rPr>
        <w:t xml:space="preserve">Podrobne </w:t>
      </w:r>
      <w:proofErr w:type="spellStart"/>
      <w:r>
        <w:rPr>
          <w:rFonts w:ascii="Audi Type" w:hAnsi="Audi Type"/>
          <w:color w:val="000000"/>
          <w:sz w:val="18"/>
        </w:rPr>
        <w:t>okoljske</w:t>
      </w:r>
      <w:proofErr w:type="spellEnd"/>
      <w:r>
        <w:rPr>
          <w:rFonts w:ascii="Audi Type" w:hAnsi="Audi Type"/>
          <w:color w:val="000000"/>
          <w:sz w:val="18"/>
        </w:rPr>
        <w:t xml:space="preserve"> informacije o novih osebnih avtomobilih lahko najdete v priročniku o varčni porabi goriva, emisijah CO</w:t>
      </w:r>
      <w:r>
        <w:rPr>
          <w:rFonts w:ascii="Audi Type" w:hAnsi="Audi Type"/>
          <w:color w:val="000000"/>
          <w:sz w:val="18"/>
          <w:vertAlign w:val="subscript"/>
        </w:rPr>
        <w:t>2</w:t>
      </w:r>
      <w:r>
        <w:rPr>
          <w:rFonts w:ascii="Audi Type" w:hAnsi="Audi Type"/>
          <w:color w:val="000000"/>
          <w:sz w:val="18"/>
        </w:rPr>
        <w:t xml:space="preserve"> in emisijah onesnaževal zunanjega zraka, ki ga lahko brezplačno pridobite na vseh prodajnih mestih in na spletni strani www.audi.si.</w:t>
      </w:r>
    </w:p>
    <w:p w14:paraId="73CDA4F7" w14:textId="77777777" w:rsidR="00D104A9" w:rsidRPr="004719AB" w:rsidRDefault="00D104A9" w:rsidP="00DA5624">
      <w:pPr>
        <w:widowControl w:val="0"/>
        <w:spacing w:line="240" w:lineRule="auto"/>
        <w:jc w:val="both"/>
        <w:rPr>
          <w:rFonts w:ascii="Audi Type" w:hAnsi="Audi Type"/>
          <w:noProof/>
          <w:sz w:val="18"/>
          <w:szCs w:val="18"/>
        </w:rPr>
      </w:pPr>
    </w:p>
    <w:p w14:paraId="333E8C18" w14:textId="79980061" w:rsidR="00D104A9" w:rsidRPr="004719AB" w:rsidRDefault="00D104A9" w:rsidP="00DA5624">
      <w:pPr>
        <w:widowControl w:val="0"/>
        <w:pBdr>
          <w:top w:val="single" w:sz="4" w:space="1" w:color="auto"/>
          <w:bottom w:val="single" w:sz="4" w:space="1" w:color="auto"/>
        </w:pBdr>
        <w:spacing w:after="120" w:line="240" w:lineRule="auto"/>
        <w:jc w:val="both"/>
        <w:rPr>
          <w:rFonts w:ascii="Audi Type" w:hAnsi="Audi Type"/>
          <w:noProof/>
          <w:sz w:val="18"/>
          <w:szCs w:val="18"/>
        </w:rPr>
      </w:pPr>
      <w:r>
        <w:rPr>
          <w:rFonts w:ascii="Audi Type" w:hAnsi="Audi Type"/>
          <w:sz w:val="18"/>
        </w:rPr>
        <w:br/>
        <w:t xml:space="preserve">Koncern Audi je z znamkami Audi, Ducati in </w:t>
      </w:r>
      <w:proofErr w:type="spellStart"/>
      <w:r>
        <w:rPr>
          <w:rFonts w:ascii="Audi Type" w:hAnsi="Audi Type"/>
          <w:sz w:val="18"/>
        </w:rPr>
        <w:t>Lamborghini</w:t>
      </w:r>
      <w:proofErr w:type="spellEnd"/>
      <w:r>
        <w:rPr>
          <w:rFonts w:ascii="Audi Type" w:hAnsi="Audi Type"/>
          <w:sz w:val="18"/>
        </w:rPr>
        <w:t xml:space="preserve"> eden najuspešnejših proizvajalcev avtomobilov in motornih koles prestižnega segmenta. Prisoten je v več kot 100 državah širom po svetu in ima 16 proiz</w:t>
      </w:r>
      <w:r w:rsidR="00DA5624">
        <w:rPr>
          <w:rFonts w:ascii="Audi Type" w:hAnsi="Audi Type"/>
          <w:sz w:val="18"/>
        </w:rPr>
        <w:softHyphen/>
      </w:r>
      <w:r>
        <w:rPr>
          <w:rFonts w:ascii="Audi Type" w:hAnsi="Audi Type"/>
          <w:sz w:val="18"/>
        </w:rPr>
        <w:t xml:space="preserve">vodnih lokacij v 11 državah. 100-odstotne hčerinske družbe Audi AG so med drugim Audi </w:t>
      </w:r>
      <w:proofErr w:type="spellStart"/>
      <w:r>
        <w:rPr>
          <w:rFonts w:ascii="Audi Type" w:hAnsi="Audi Type"/>
          <w:sz w:val="18"/>
        </w:rPr>
        <w:t>Sport</w:t>
      </w:r>
      <w:proofErr w:type="spellEnd"/>
      <w:r>
        <w:rPr>
          <w:rFonts w:ascii="Audi Type" w:hAnsi="Audi Type"/>
          <w:sz w:val="18"/>
        </w:rPr>
        <w:t xml:space="preserve"> </w:t>
      </w:r>
      <w:proofErr w:type="spellStart"/>
      <w:r>
        <w:rPr>
          <w:rFonts w:ascii="Audi Type" w:hAnsi="Audi Type"/>
          <w:sz w:val="18"/>
        </w:rPr>
        <w:t>GmbH</w:t>
      </w:r>
      <w:proofErr w:type="spellEnd"/>
      <w:r>
        <w:rPr>
          <w:rFonts w:ascii="Audi Type" w:hAnsi="Audi Type"/>
          <w:sz w:val="18"/>
        </w:rPr>
        <w:t xml:space="preserve"> (</w:t>
      </w:r>
      <w:proofErr w:type="spellStart"/>
      <w:r>
        <w:rPr>
          <w:rFonts w:ascii="Audi Type" w:hAnsi="Audi Type"/>
          <w:sz w:val="18"/>
        </w:rPr>
        <w:t>Neckarsulm</w:t>
      </w:r>
      <w:proofErr w:type="spellEnd"/>
      <w:r>
        <w:rPr>
          <w:rFonts w:ascii="Audi Type" w:hAnsi="Audi Type"/>
          <w:sz w:val="18"/>
        </w:rPr>
        <w:t xml:space="preserve">/Nemčija), </w:t>
      </w:r>
      <w:proofErr w:type="spellStart"/>
      <w:r>
        <w:rPr>
          <w:rFonts w:ascii="Audi Type" w:hAnsi="Audi Type"/>
          <w:sz w:val="18"/>
        </w:rPr>
        <w:t>Automobili</w:t>
      </w:r>
      <w:proofErr w:type="spellEnd"/>
      <w:r>
        <w:rPr>
          <w:rFonts w:ascii="Audi Type" w:hAnsi="Audi Type"/>
          <w:sz w:val="18"/>
        </w:rPr>
        <w:t xml:space="preserve"> </w:t>
      </w:r>
      <w:proofErr w:type="spellStart"/>
      <w:r>
        <w:rPr>
          <w:rFonts w:ascii="Audi Type" w:hAnsi="Audi Type"/>
          <w:sz w:val="18"/>
        </w:rPr>
        <w:t>Lamborghini</w:t>
      </w:r>
      <w:proofErr w:type="spellEnd"/>
      <w:r>
        <w:rPr>
          <w:rFonts w:ascii="Audi Type" w:hAnsi="Audi Type"/>
          <w:sz w:val="18"/>
        </w:rPr>
        <w:t xml:space="preserve"> </w:t>
      </w:r>
      <w:proofErr w:type="spellStart"/>
      <w:r>
        <w:rPr>
          <w:rFonts w:ascii="Audi Type" w:hAnsi="Audi Type"/>
          <w:sz w:val="18"/>
        </w:rPr>
        <w:t>S.p.A</w:t>
      </w:r>
      <w:proofErr w:type="spellEnd"/>
      <w:r>
        <w:rPr>
          <w:rFonts w:ascii="Audi Type" w:hAnsi="Audi Type"/>
          <w:sz w:val="18"/>
        </w:rPr>
        <w:t>. (</w:t>
      </w:r>
      <w:proofErr w:type="spellStart"/>
      <w:r>
        <w:rPr>
          <w:rFonts w:ascii="Audi Type" w:hAnsi="Audi Type"/>
          <w:sz w:val="18"/>
        </w:rPr>
        <w:t>Sant</w:t>
      </w:r>
      <w:proofErr w:type="spellEnd"/>
      <w:r>
        <w:rPr>
          <w:rFonts w:ascii="Audi Type" w:hAnsi="Audi Type"/>
          <w:sz w:val="18"/>
        </w:rPr>
        <w:t xml:space="preserve">’ Agata </w:t>
      </w:r>
      <w:proofErr w:type="spellStart"/>
      <w:r>
        <w:rPr>
          <w:rFonts w:ascii="Audi Type" w:hAnsi="Audi Type"/>
          <w:sz w:val="18"/>
        </w:rPr>
        <w:t>Bolognese</w:t>
      </w:r>
      <w:proofErr w:type="spellEnd"/>
      <w:r>
        <w:rPr>
          <w:rFonts w:ascii="Audi Type" w:hAnsi="Audi Type"/>
          <w:sz w:val="18"/>
        </w:rPr>
        <w:t xml:space="preserve">/Italija) in Ducati Motor Holding </w:t>
      </w:r>
      <w:proofErr w:type="spellStart"/>
      <w:r>
        <w:rPr>
          <w:rFonts w:ascii="Audi Type" w:hAnsi="Audi Type"/>
          <w:sz w:val="18"/>
        </w:rPr>
        <w:t>S.p.A</w:t>
      </w:r>
      <w:proofErr w:type="spellEnd"/>
      <w:r>
        <w:rPr>
          <w:rFonts w:ascii="Audi Type" w:hAnsi="Audi Type"/>
          <w:sz w:val="18"/>
        </w:rPr>
        <w:t xml:space="preserve">. (Bologna/Italija). </w:t>
      </w:r>
    </w:p>
    <w:p w14:paraId="01915202" w14:textId="77777777" w:rsidR="00D104A9" w:rsidRDefault="00D104A9" w:rsidP="00DA5624">
      <w:pPr>
        <w:widowControl w:val="0"/>
        <w:pBdr>
          <w:top w:val="single" w:sz="4" w:space="1" w:color="auto"/>
          <w:bottom w:val="single" w:sz="4" w:space="1" w:color="auto"/>
        </w:pBdr>
        <w:spacing w:line="240" w:lineRule="auto"/>
        <w:jc w:val="both"/>
        <w:rPr>
          <w:rFonts w:ascii="Audi Type" w:hAnsi="Audi Type"/>
          <w:noProof/>
          <w:sz w:val="18"/>
          <w:szCs w:val="18"/>
        </w:rPr>
      </w:pPr>
      <w:r>
        <w:rPr>
          <w:rFonts w:ascii="Audi Type" w:hAnsi="Audi Type"/>
          <w:sz w:val="18"/>
        </w:rPr>
        <w:t xml:space="preserve">Leta 2019 je koncern Audi prodal okoli 1,845 milijona avtomobilov znamke Audi, 8.205 športnih avtomobilov znamke </w:t>
      </w:r>
      <w:proofErr w:type="spellStart"/>
      <w:r>
        <w:rPr>
          <w:rFonts w:ascii="Audi Type" w:hAnsi="Audi Type"/>
          <w:sz w:val="18"/>
        </w:rPr>
        <w:t>Lamborghini</w:t>
      </w:r>
      <w:proofErr w:type="spellEnd"/>
      <w:r>
        <w:rPr>
          <w:rFonts w:ascii="Audi Type" w:hAnsi="Audi Type"/>
          <w:sz w:val="18"/>
        </w:rPr>
        <w:t xml:space="preserve"> in 53.183 motornih koles znamke Ducati. V poslovnem letu 2019 je proizvajalec prestižnih vozil s prometom v višini 55,7 milijarde EUR zabeležil 4,5 milijarde EUR dobička iz poslovanja. Trenutno je v podjetju zaposlenih okoli 90.000 ljudi, od tega 60.000 v Nemčiji. Z novimi modeli, inovativnimi </w:t>
      </w:r>
      <w:proofErr w:type="spellStart"/>
      <w:r>
        <w:rPr>
          <w:rFonts w:ascii="Audi Type" w:hAnsi="Audi Type"/>
          <w:sz w:val="18"/>
        </w:rPr>
        <w:t>mobilnostnimi</w:t>
      </w:r>
      <w:proofErr w:type="spellEnd"/>
      <w:r>
        <w:rPr>
          <w:rFonts w:ascii="Audi Type" w:hAnsi="Audi Type"/>
          <w:sz w:val="18"/>
        </w:rPr>
        <w:t xml:space="preserve"> ponudbami in privlačnimi storitvami postaja Audi ponudnik trajnostne, individualno prilagojene prestižne mobilnosti.</w:t>
      </w:r>
    </w:p>
    <w:p w14:paraId="3F03CFAC" w14:textId="77777777" w:rsidR="00D104A9" w:rsidRPr="00AE6D18" w:rsidRDefault="00D104A9" w:rsidP="00DA5624">
      <w:pPr>
        <w:widowControl w:val="0"/>
        <w:pBdr>
          <w:top w:val="single" w:sz="4" w:space="1" w:color="auto"/>
          <w:bottom w:val="single" w:sz="4" w:space="1" w:color="auto"/>
        </w:pBdr>
        <w:spacing w:after="120" w:line="240" w:lineRule="auto"/>
        <w:jc w:val="both"/>
        <w:rPr>
          <w:rFonts w:ascii="Audi Type" w:hAnsi="Audi Type"/>
          <w:noProof/>
          <w:sz w:val="18"/>
        </w:rPr>
      </w:pPr>
    </w:p>
    <w:p w14:paraId="1042D520" w14:textId="77777777" w:rsidR="00D104A9" w:rsidRDefault="00D104A9" w:rsidP="00D104A9">
      <w:pPr>
        <w:pStyle w:val="40disclaimerboilerplate"/>
        <w:spacing w:before="0" w:beforeAutospacing="0" w:after="0" w:afterAutospacing="0" w:line="240" w:lineRule="auto"/>
        <w:ind w:right="-1136"/>
        <w:jc w:val="both"/>
      </w:pPr>
    </w:p>
    <w:p w14:paraId="6EF6F12F" w14:textId="77777777" w:rsidR="00897BE6" w:rsidRPr="00AE6D18" w:rsidRDefault="00897BE6" w:rsidP="00A14211">
      <w:pPr>
        <w:pStyle w:val="40disclaimerboilerplate"/>
        <w:spacing w:line="240" w:lineRule="auto"/>
        <w:jc w:val="both"/>
        <w:rPr>
          <w:noProof/>
          <w:sz w:val="20"/>
          <w:szCs w:val="20"/>
        </w:rPr>
      </w:pPr>
    </w:p>
    <w:sectPr w:rsidR="00897BE6" w:rsidRPr="00AE6D18" w:rsidSect="002D306A">
      <w:footerReference w:type="first" r:id="rId21"/>
      <w:pgSz w:w="11906" w:h="16838" w:code="9"/>
      <w:pgMar w:top="2268" w:right="1418" w:bottom="1701" w:left="1418"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FFE5" w14:textId="77777777" w:rsidR="00EF3F9C" w:rsidRDefault="00EF3F9C" w:rsidP="000E42AC">
      <w:pPr>
        <w:spacing w:line="240" w:lineRule="auto"/>
      </w:pPr>
      <w:r>
        <w:separator/>
      </w:r>
    </w:p>
  </w:endnote>
  <w:endnote w:type="continuationSeparator" w:id="0">
    <w:p w14:paraId="50537936" w14:textId="77777777" w:rsidR="00EF3F9C" w:rsidRDefault="00EF3F9C" w:rsidP="000E42AC">
      <w:pPr>
        <w:spacing w:line="240" w:lineRule="auto"/>
      </w:pPr>
      <w:r>
        <w:continuationSeparator/>
      </w:r>
    </w:p>
  </w:endnote>
  <w:endnote w:type="continuationNotice" w:id="1">
    <w:p w14:paraId="07F15613" w14:textId="77777777" w:rsidR="00EF3F9C" w:rsidRDefault="00EF3F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udi Type">
    <w:altName w:val="Calibri"/>
    <w:panose1 w:val="00000000000000000000"/>
    <w:charset w:val="00"/>
    <w:family w:val="swiss"/>
    <w:notTrueType/>
    <w:pitch w:val="variable"/>
    <w:sig w:usb0="A000002F" w:usb1="400020F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 Type Extended">
    <w:altName w:val="Calibri"/>
    <w:panose1 w:val="00000000000000000000"/>
    <w:charset w:val="00"/>
    <w:family w:val="swiss"/>
    <w:notTrueType/>
    <w:pitch w:val="variable"/>
    <w:sig w:usb0="A000002F" w:usb1="400020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8286" w14:textId="77777777" w:rsidR="005C08DD" w:rsidRPr="006E7060" w:rsidRDefault="005C08DD" w:rsidP="005C08DD">
    <w:pPr>
      <w:pStyle w:val="Noga"/>
      <w:tabs>
        <w:tab w:val="left" w:pos="6484"/>
      </w:tabs>
      <w:spacing w:line="200" w:lineRule="exact"/>
      <w:rPr>
        <w:rFonts w:ascii="Audi Type" w:hAnsi="Audi Type"/>
        <w:color w:val="000000"/>
        <w:sz w:val="18"/>
      </w:rPr>
    </w:pPr>
    <w:r w:rsidRPr="006E7060">
      <w:rPr>
        <w:rFonts w:ascii="Audi Type" w:hAnsi="Audi Type"/>
        <w:color w:val="000000"/>
        <w:sz w:val="18"/>
        <w:szCs w:val="18"/>
      </w:rPr>
      <w:t>* Poraba goriva in emisije CO</w:t>
    </w:r>
    <w:r w:rsidRPr="006E7060">
      <w:rPr>
        <w:rFonts w:ascii="Audi Type" w:hAnsi="Audi Type"/>
        <w:color w:val="000000"/>
        <w:sz w:val="18"/>
        <w:szCs w:val="18"/>
        <w:vertAlign w:val="subscript"/>
      </w:rPr>
      <w:t>2</w:t>
    </w:r>
    <w:r w:rsidRPr="006E7060">
      <w:rPr>
        <w:rFonts w:ascii="Audi Type" w:hAnsi="Audi Type"/>
        <w:color w:val="000000"/>
        <w:sz w:val="18"/>
        <w:szCs w:val="18"/>
      </w:rPr>
      <w:t xml:space="preserve"> so navedene v razponu, ker so odvisne od izbranih pnevmatik/platišč in opreme.</w:t>
    </w:r>
    <w:r w:rsidRPr="006E7060">
      <w:rPr>
        <w:rFonts w:ascii="Audi Type" w:hAnsi="Audi Type"/>
        <w:color w:val="000000"/>
        <w:sz w:val="18"/>
      </w:rPr>
      <w:br/>
    </w:r>
  </w:p>
  <w:p w14:paraId="5E7A4ECE" w14:textId="77777777" w:rsidR="003D7B2A" w:rsidRDefault="005C08DD" w:rsidP="0004146D">
    <w:pPr>
      <w:pStyle w:val="Noga"/>
      <w:tabs>
        <w:tab w:val="left" w:pos="6484"/>
      </w:tabs>
      <w:spacing w:line="240" w:lineRule="auto"/>
      <w:rPr>
        <w:rFonts w:ascii="Audi Type" w:hAnsi="Audi Type" w:cs="Audi Type"/>
        <w:color w:val="000000"/>
        <w:sz w:val="18"/>
        <w:szCs w:val="18"/>
      </w:rPr>
    </w:pPr>
    <w:r>
      <w:rPr>
        <w:rFonts w:ascii="Audi Type" w:hAnsi="Audi Type"/>
        <w:color w:val="000000"/>
        <w:sz w:val="18"/>
      </w:rPr>
      <w:t>** Zbrane vrednosti porabe vseh omenjenih modelov, ki so na voljo na nemškem trgu, so navedene v seznamu na koncu tega sporočila za medije.</w:t>
    </w:r>
  </w:p>
  <w:p w14:paraId="152E260E" w14:textId="77777777" w:rsidR="003D7B2A" w:rsidRDefault="003D7B2A" w:rsidP="0004146D">
    <w:pPr>
      <w:pStyle w:val="Noga"/>
      <w:tabs>
        <w:tab w:val="left" w:pos="6484"/>
      </w:tabs>
      <w:spacing w:line="240" w:lineRule="auto"/>
      <w:rPr>
        <w:rFonts w:ascii="Audi Type" w:hAnsi="Audi Type" w:cs="Audi Type"/>
        <w:color w:val="000000"/>
        <w:sz w:val="18"/>
        <w:szCs w:val="18"/>
      </w:rPr>
    </w:pPr>
  </w:p>
  <w:p w14:paraId="2676AC2C" w14:textId="77777777" w:rsidR="005C08DD" w:rsidRPr="0004146D" w:rsidRDefault="003D7B2A" w:rsidP="0004146D">
    <w:pPr>
      <w:pStyle w:val="Noga"/>
      <w:tabs>
        <w:tab w:val="left" w:pos="6484"/>
      </w:tabs>
      <w:spacing w:line="240" w:lineRule="auto"/>
      <w:rPr>
        <w:rFonts w:ascii="Audi Type" w:hAnsi="Audi Type" w:cs="Arial"/>
        <w:sz w:val="18"/>
        <w:szCs w:val="18"/>
      </w:rPr>
    </w:pPr>
    <w:r>
      <w:rPr>
        <w:rFonts w:ascii="Audi Type" w:hAnsi="Audi Type"/>
        <w:color w:val="000000"/>
        <w:sz w:val="18"/>
      </w:rPr>
      <w:tab/>
    </w:r>
    <w:r>
      <w:rPr>
        <w:rStyle w:val="tevilkastrani"/>
        <w:rFonts w:ascii="Audi Type" w:hAnsi="Audi Type"/>
        <w:sz w:val="18"/>
      </w:rPr>
      <w:tab/>
    </w:r>
    <w:r>
      <w:rPr>
        <w:rStyle w:val="tevilkastrani"/>
        <w:rFonts w:ascii="Audi Type" w:hAnsi="Audi Type"/>
        <w:sz w:val="18"/>
      </w:rPr>
      <w:tab/>
    </w:r>
    <w:r w:rsidR="0004146D" w:rsidRPr="00E55468">
      <w:rPr>
        <w:rStyle w:val="tevilkastrani"/>
        <w:rFonts w:ascii="Audi Type" w:hAnsi="Audi Type" w:cs="Arial"/>
        <w:sz w:val="18"/>
      </w:rPr>
      <w:fldChar w:fldCharType="begin"/>
    </w:r>
    <w:r w:rsidR="0004146D" w:rsidRPr="00E55468">
      <w:rPr>
        <w:rStyle w:val="tevilkastrani"/>
        <w:rFonts w:ascii="Audi Type" w:hAnsi="Audi Type" w:cs="Arial"/>
        <w:sz w:val="18"/>
      </w:rPr>
      <w:instrText xml:space="preserve"> PAGE </w:instrText>
    </w:r>
    <w:r w:rsidR="0004146D" w:rsidRPr="00E55468">
      <w:rPr>
        <w:rStyle w:val="tevilkastrani"/>
        <w:rFonts w:ascii="Audi Type" w:hAnsi="Audi Type" w:cs="Arial"/>
        <w:sz w:val="18"/>
      </w:rPr>
      <w:fldChar w:fldCharType="separate"/>
    </w:r>
    <w:r>
      <w:rPr>
        <w:rStyle w:val="tevilkastrani"/>
        <w:rFonts w:ascii="Audi Type" w:hAnsi="Audi Type" w:cs="Arial"/>
        <w:sz w:val="18"/>
      </w:rPr>
      <w:t>6</w:t>
    </w:r>
    <w:r w:rsidR="0004146D" w:rsidRPr="00E55468">
      <w:rPr>
        <w:rStyle w:val="tevilkastrani"/>
        <w:rFonts w:ascii="Audi Type" w:hAnsi="Audi Type" w:cs="Arial"/>
        <w:sz w:val="18"/>
      </w:rPr>
      <w:fldChar w:fldCharType="end"/>
    </w:r>
    <w:r>
      <w:rPr>
        <w:rStyle w:val="tevilkastrani"/>
        <w:rFonts w:ascii="Audi Type" w:hAnsi="Audi Type"/>
        <w:sz w:val="18"/>
      </w:rPr>
      <w:t>/</w:t>
    </w:r>
    <w:r w:rsidR="0004146D" w:rsidRPr="00E55468">
      <w:rPr>
        <w:rStyle w:val="tevilkastrani"/>
        <w:rFonts w:ascii="Audi Type" w:hAnsi="Audi Type" w:cs="Arial"/>
        <w:sz w:val="18"/>
      </w:rPr>
      <w:fldChar w:fldCharType="begin"/>
    </w:r>
    <w:r w:rsidR="0004146D" w:rsidRPr="00E55468">
      <w:rPr>
        <w:rStyle w:val="tevilkastrani"/>
        <w:rFonts w:ascii="Audi Type" w:hAnsi="Audi Type" w:cs="Arial"/>
        <w:sz w:val="18"/>
      </w:rPr>
      <w:instrText xml:space="preserve"> NUMPAGES </w:instrText>
    </w:r>
    <w:r w:rsidR="0004146D" w:rsidRPr="00E55468">
      <w:rPr>
        <w:rStyle w:val="tevilkastrani"/>
        <w:rFonts w:ascii="Audi Type" w:hAnsi="Audi Type" w:cs="Arial"/>
        <w:sz w:val="18"/>
      </w:rPr>
      <w:fldChar w:fldCharType="separate"/>
    </w:r>
    <w:r>
      <w:rPr>
        <w:rStyle w:val="tevilkastrani"/>
        <w:rFonts w:ascii="Audi Type" w:hAnsi="Audi Type" w:cs="Arial"/>
        <w:sz w:val="18"/>
      </w:rPr>
      <w:t>7</w:t>
    </w:r>
    <w:r w:rsidR="0004146D" w:rsidRPr="00E55468">
      <w:rPr>
        <w:rStyle w:val="tevilkastrani"/>
        <w:rFonts w:ascii="Audi Type" w:hAnsi="Audi Type"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CE71" w14:textId="77777777" w:rsidR="005C08DD" w:rsidRDefault="005C08DD" w:rsidP="00D02537">
    <w:pPr>
      <w:pStyle w:val="Noga"/>
      <w:tabs>
        <w:tab w:val="left" w:pos="6484"/>
      </w:tabs>
      <w:spacing w:line="200" w:lineRule="exact"/>
      <w:rPr>
        <w:rFonts w:ascii="Audi Type" w:hAnsi="Audi Type" w:cs="Audi Type"/>
        <w:color w:val="000000"/>
        <w:sz w:val="18"/>
        <w:szCs w:val="18"/>
      </w:rPr>
    </w:pPr>
    <w:r>
      <w:rPr>
        <w:rFonts w:ascii="Audi Type" w:hAnsi="Audi Type"/>
        <w:b/>
        <w:color w:val="000000"/>
        <w:sz w:val="18"/>
      </w:rPr>
      <w:t>Navedena oprema, podatki in cene se nanašajo na ponudbo za nemški trg. Pridržujemo si pravico do sprememb in napak.</w:t>
    </w:r>
  </w:p>
  <w:p w14:paraId="4C56A21C" w14:textId="77777777" w:rsidR="005C08DD" w:rsidRDefault="005C08DD" w:rsidP="00D02537">
    <w:pPr>
      <w:pStyle w:val="Noga"/>
      <w:tabs>
        <w:tab w:val="left" w:pos="6484"/>
      </w:tabs>
      <w:spacing w:line="200" w:lineRule="exact"/>
      <w:rPr>
        <w:rFonts w:ascii="Audi Type" w:hAnsi="Audi Type" w:cs="Audi Type"/>
        <w:color w:val="000000"/>
        <w:sz w:val="18"/>
        <w:szCs w:val="18"/>
      </w:rPr>
    </w:pPr>
  </w:p>
  <w:p w14:paraId="3295FCF1" w14:textId="77777777" w:rsidR="005C08DD" w:rsidRPr="006E7060" w:rsidRDefault="00720225" w:rsidP="00D02537">
    <w:pPr>
      <w:pStyle w:val="Noga"/>
      <w:tabs>
        <w:tab w:val="left" w:pos="6484"/>
      </w:tabs>
      <w:spacing w:line="200" w:lineRule="exact"/>
      <w:rPr>
        <w:rFonts w:ascii="Audi Type" w:hAnsi="Audi Type" w:cs="Audi Type"/>
        <w:color w:val="000000"/>
        <w:sz w:val="18"/>
        <w:szCs w:val="18"/>
      </w:rPr>
    </w:pPr>
    <w:r w:rsidRPr="006E7060">
      <w:rPr>
        <w:rFonts w:ascii="Audi Type" w:hAnsi="Audi Type"/>
        <w:color w:val="000000"/>
        <w:sz w:val="18"/>
        <w:szCs w:val="18"/>
      </w:rPr>
      <w:t>*</w:t>
    </w:r>
    <w:r>
      <w:rPr>
        <w:rFonts w:ascii="Audi Type" w:hAnsi="Audi Type"/>
        <w:color w:val="000000"/>
      </w:rPr>
      <w:t xml:space="preserve"> </w:t>
    </w:r>
    <w:r w:rsidRPr="006E7060">
      <w:rPr>
        <w:rFonts w:ascii="Audi Type" w:hAnsi="Audi Type"/>
        <w:color w:val="000000"/>
        <w:sz w:val="18"/>
        <w:szCs w:val="18"/>
      </w:rPr>
      <w:t>Poraba goriva in emisije CO</w:t>
    </w:r>
    <w:r w:rsidRPr="006E7060">
      <w:rPr>
        <w:rFonts w:ascii="Audi Type" w:hAnsi="Audi Type"/>
        <w:color w:val="000000"/>
        <w:sz w:val="18"/>
        <w:szCs w:val="18"/>
        <w:vertAlign w:val="subscript"/>
      </w:rPr>
      <w:t>2</w:t>
    </w:r>
    <w:r w:rsidRPr="006E7060">
      <w:rPr>
        <w:rFonts w:ascii="Audi Type" w:hAnsi="Audi Type"/>
        <w:color w:val="000000"/>
        <w:sz w:val="18"/>
        <w:szCs w:val="18"/>
      </w:rPr>
      <w:t xml:space="preserve"> so navedene v razponu, ker so odvisne od izbranih pnevmatik/platišč in opreme.</w:t>
    </w:r>
    <w:r w:rsidRPr="006E7060">
      <w:rPr>
        <w:rFonts w:ascii="Audi Type" w:hAnsi="Audi Type"/>
        <w:color w:val="000000"/>
        <w:sz w:val="18"/>
        <w:szCs w:val="18"/>
      </w:rPr>
      <w:br/>
    </w:r>
  </w:p>
  <w:p w14:paraId="3F156B30" w14:textId="77777777" w:rsidR="005C08DD" w:rsidRDefault="005C08DD" w:rsidP="005C08DD">
    <w:pPr>
      <w:pStyle w:val="Noga"/>
      <w:tabs>
        <w:tab w:val="left" w:pos="6484"/>
      </w:tabs>
      <w:spacing w:line="240" w:lineRule="auto"/>
      <w:rPr>
        <w:rFonts w:ascii="Audi Type" w:hAnsi="Audi Type" w:cs="Audi Type"/>
        <w:color w:val="000000"/>
        <w:sz w:val="18"/>
        <w:szCs w:val="18"/>
      </w:rPr>
    </w:pPr>
    <w:r>
      <w:rPr>
        <w:rFonts w:ascii="Audi Type" w:hAnsi="Audi Type"/>
        <w:color w:val="000000"/>
        <w:sz w:val="18"/>
      </w:rPr>
      <w:t>** Zbrane vrednosti porabe vseh omenjenih modelov, ki so na voljo na nemškem trgu, so navedene v seznamu na koncu tega sporočila za medije.</w:t>
    </w:r>
  </w:p>
  <w:p w14:paraId="33BDEEC6" w14:textId="77777777" w:rsidR="00720225" w:rsidRPr="00413B55" w:rsidRDefault="00720225" w:rsidP="00D02537">
    <w:pPr>
      <w:pStyle w:val="Noga"/>
      <w:tabs>
        <w:tab w:val="left" w:pos="6484"/>
      </w:tabs>
      <w:spacing w:line="200" w:lineRule="exact"/>
      <w:rPr>
        <w:rFonts w:ascii="Audi Type" w:hAnsi="Audi Type" w:cs="Audi Type"/>
        <w:color w:val="000000"/>
        <w:sz w:val="18"/>
        <w:szCs w:val="18"/>
      </w:rPr>
    </w:pPr>
    <w:r>
      <w:rPr>
        <w:rFonts w:ascii="Audi Type" w:hAnsi="Audi Type"/>
        <w:color w:val="000000"/>
        <w:sz w:val="18"/>
      </w:rPr>
      <w:t xml:space="preserve"> </w:t>
    </w:r>
  </w:p>
  <w:p w14:paraId="187DEFB5" w14:textId="77777777" w:rsidR="00720225" w:rsidRPr="00E55468" w:rsidRDefault="00720225" w:rsidP="00D02537">
    <w:pPr>
      <w:pStyle w:val="Noga"/>
      <w:tabs>
        <w:tab w:val="clear" w:pos="9072"/>
      </w:tabs>
      <w:spacing w:line="200" w:lineRule="exact"/>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sidR="003D7B2A">
      <w:rPr>
        <w:rStyle w:val="tevilkastrani"/>
        <w:rFonts w:ascii="Audi Type" w:hAnsi="Audi Type" w:cs="Arial"/>
        <w:sz w:val="18"/>
      </w:rPr>
      <w:t>1</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sidR="003D7B2A">
      <w:rPr>
        <w:rStyle w:val="tevilkastrani"/>
        <w:rFonts w:ascii="Audi Type" w:hAnsi="Audi Type" w:cs="Arial"/>
        <w:sz w:val="18"/>
      </w:rPr>
      <w:t>7</w:t>
    </w:r>
    <w:r w:rsidRPr="00E55468">
      <w:rPr>
        <w:rStyle w:val="tevilkastrani"/>
        <w:rFonts w:ascii="Audi Type" w:hAnsi="Audi Type" w:cs="Arial"/>
        <w:sz w:val="18"/>
      </w:rPr>
      <w:fldChar w:fldCharType="end"/>
    </w:r>
  </w:p>
  <w:p w14:paraId="3261BB10" w14:textId="77777777" w:rsidR="00720225" w:rsidRPr="00E55468" w:rsidRDefault="00720225" w:rsidP="00D02537">
    <w:pPr>
      <w:pStyle w:val="Noga"/>
      <w:tabs>
        <w:tab w:val="clear" w:pos="9072"/>
      </w:tabs>
      <w:spacing w:line="200" w:lineRule="exact"/>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9DCD" w14:textId="77777777" w:rsidR="003D7B2A" w:rsidRPr="00E55468" w:rsidRDefault="003D7B2A" w:rsidP="00D02537">
    <w:pPr>
      <w:pStyle w:val="Noga"/>
      <w:tabs>
        <w:tab w:val="clear" w:pos="9072"/>
      </w:tabs>
      <w:spacing w:line="200" w:lineRule="exact"/>
      <w:jc w:val="right"/>
      <w:rPr>
        <w:rStyle w:val="tevilkastrani"/>
        <w:rFonts w:ascii="Audi Type" w:hAnsi="Audi Type" w:cs="Arial"/>
        <w:sz w:val="18"/>
        <w:szCs w:val="18"/>
      </w:rPr>
    </w:pP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PAGE </w:instrText>
    </w:r>
    <w:r w:rsidRPr="00E55468">
      <w:rPr>
        <w:rStyle w:val="tevilkastrani"/>
        <w:rFonts w:ascii="Audi Type" w:hAnsi="Audi Type" w:cs="Arial"/>
        <w:sz w:val="18"/>
      </w:rPr>
      <w:fldChar w:fldCharType="separate"/>
    </w:r>
    <w:r>
      <w:rPr>
        <w:rStyle w:val="tevilkastrani"/>
        <w:rFonts w:ascii="Audi Type" w:hAnsi="Audi Type" w:cs="Arial"/>
        <w:sz w:val="18"/>
      </w:rPr>
      <w:t>7</w:t>
    </w:r>
    <w:r w:rsidRPr="00E55468">
      <w:rPr>
        <w:rStyle w:val="tevilkastrani"/>
        <w:rFonts w:ascii="Audi Type" w:hAnsi="Audi Type" w:cs="Arial"/>
        <w:sz w:val="18"/>
      </w:rPr>
      <w:fldChar w:fldCharType="end"/>
    </w:r>
    <w:r>
      <w:rPr>
        <w:rStyle w:val="tevilkastrani"/>
        <w:rFonts w:ascii="Audi Type" w:hAnsi="Audi Type"/>
        <w:sz w:val="18"/>
      </w:rPr>
      <w:t>/</w:t>
    </w:r>
    <w:r w:rsidRPr="00E55468">
      <w:rPr>
        <w:rStyle w:val="tevilkastrani"/>
        <w:rFonts w:ascii="Audi Type" w:hAnsi="Audi Type" w:cs="Arial"/>
        <w:sz w:val="18"/>
      </w:rPr>
      <w:fldChar w:fldCharType="begin"/>
    </w:r>
    <w:r w:rsidRPr="00E55468">
      <w:rPr>
        <w:rStyle w:val="tevilkastrani"/>
        <w:rFonts w:ascii="Audi Type" w:hAnsi="Audi Type" w:cs="Arial"/>
        <w:sz w:val="18"/>
      </w:rPr>
      <w:instrText xml:space="preserve"> NUMPAGES </w:instrText>
    </w:r>
    <w:r w:rsidRPr="00E55468">
      <w:rPr>
        <w:rStyle w:val="tevilkastrani"/>
        <w:rFonts w:ascii="Audi Type" w:hAnsi="Audi Type" w:cs="Arial"/>
        <w:sz w:val="18"/>
      </w:rPr>
      <w:fldChar w:fldCharType="separate"/>
    </w:r>
    <w:r>
      <w:rPr>
        <w:rStyle w:val="tevilkastrani"/>
        <w:rFonts w:ascii="Audi Type" w:hAnsi="Audi Type" w:cs="Arial"/>
        <w:sz w:val="18"/>
      </w:rPr>
      <w:t>7</w:t>
    </w:r>
    <w:r w:rsidRPr="00E55468">
      <w:rPr>
        <w:rStyle w:val="tevilkastrani"/>
        <w:rFonts w:ascii="Audi Type" w:hAnsi="Audi Type" w:cs="Arial"/>
        <w:sz w:val="18"/>
      </w:rPr>
      <w:fldChar w:fldCharType="end"/>
    </w:r>
  </w:p>
  <w:p w14:paraId="7773AB1E" w14:textId="77777777" w:rsidR="003D7B2A" w:rsidRPr="00E55468" w:rsidRDefault="003D7B2A" w:rsidP="00D02537">
    <w:pPr>
      <w:pStyle w:val="Noga"/>
      <w:tabs>
        <w:tab w:val="clear" w:pos="9072"/>
      </w:tabs>
      <w:spacing w:line="200" w:lineRule="exact"/>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0F40" w14:textId="77777777" w:rsidR="00EF3F9C" w:rsidRDefault="00EF3F9C" w:rsidP="000E42AC">
      <w:pPr>
        <w:spacing w:line="240" w:lineRule="auto"/>
      </w:pPr>
      <w:r>
        <w:separator/>
      </w:r>
    </w:p>
  </w:footnote>
  <w:footnote w:type="continuationSeparator" w:id="0">
    <w:p w14:paraId="28651B52" w14:textId="77777777" w:rsidR="00EF3F9C" w:rsidRDefault="00EF3F9C" w:rsidP="000E42AC">
      <w:pPr>
        <w:spacing w:line="240" w:lineRule="auto"/>
      </w:pPr>
      <w:r>
        <w:continuationSeparator/>
      </w:r>
    </w:p>
  </w:footnote>
  <w:footnote w:type="continuationNotice" w:id="1">
    <w:p w14:paraId="2DF8311D" w14:textId="77777777" w:rsidR="00EF3F9C" w:rsidRDefault="00EF3F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CFE3" w14:textId="77777777" w:rsidR="0004146D" w:rsidRPr="008D5238" w:rsidRDefault="0004146D" w:rsidP="0004146D">
    <w:pPr>
      <w:pStyle w:val="Glava"/>
      <w:tabs>
        <w:tab w:val="clear" w:pos="4536"/>
        <w:tab w:val="clear" w:pos="9072"/>
        <w:tab w:val="left" w:pos="2250"/>
      </w:tabs>
      <w:spacing w:line="300" w:lineRule="exact"/>
      <w:ind w:right="-170"/>
      <w:rPr>
        <w:rFonts w:ascii="Audi Type Extended" w:hAnsi="Audi Type Extended"/>
        <w:color w:val="F50537"/>
        <w:sz w:val="26"/>
        <w:szCs w:val="26"/>
      </w:rPr>
    </w:pPr>
    <w:r>
      <w:rPr>
        <w:noProof/>
        <w:color w:val="F50537"/>
      </w:rPr>
      <w:drawing>
        <wp:anchor distT="0" distB="0" distL="114300" distR="114300" simplePos="0" relativeHeight="251661312" behindDoc="0" locked="0" layoutInCell="1" allowOverlap="1" wp14:anchorId="779EBED0" wp14:editId="200B37C3">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F50537"/>
        <w:sz w:val="26"/>
      </w:rPr>
      <w:t>Audi</w:t>
    </w:r>
    <w:r>
      <w:rPr>
        <w:rFonts w:ascii="Audi Type Extended" w:hAnsi="Audi Type Extended"/>
        <w:color w:val="F50537"/>
        <w:sz w:val="26"/>
      </w:rPr>
      <w:t xml:space="preserve"> </w:t>
    </w:r>
  </w:p>
  <w:p w14:paraId="0DEEEEFD" w14:textId="77777777" w:rsidR="0004146D" w:rsidRPr="004D7EE8" w:rsidRDefault="0004146D" w:rsidP="0004146D">
    <w:pPr>
      <w:spacing w:line="300" w:lineRule="exact"/>
      <w:rPr>
        <w:rFonts w:ascii="Audi Type Extended" w:hAnsi="Audi Type Extended"/>
        <w:sz w:val="26"/>
        <w:szCs w:val="26"/>
      </w:rPr>
    </w:pPr>
    <w:r>
      <w:rPr>
        <w:rFonts w:ascii="Audi Type Extended" w:hAnsi="Audi Type Extended"/>
        <w:sz w:val="26"/>
      </w:rPr>
      <w:t>Sporočilo za medije</w:t>
    </w:r>
  </w:p>
  <w:p w14:paraId="22532A3E" w14:textId="77777777" w:rsidR="0004146D" w:rsidRPr="00D104A9" w:rsidRDefault="0004146D" w:rsidP="0004146D">
    <w:pPr>
      <w:pStyle w:val="Glava"/>
    </w:pPr>
  </w:p>
  <w:p w14:paraId="6B884731" w14:textId="77777777" w:rsidR="0004146D" w:rsidRDefault="0004146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6C3D" w14:textId="77777777" w:rsidR="00D104A9" w:rsidRPr="008D5238" w:rsidRDefault="00D104A9" w:rsidP="00D104A9">
    <w:pPr>
      <w:pStyle w:val="Glava"/>
      <w:tabs>
        <w:tab w:val="clear" w:pos="4536"/>
        <w:tab w:val="clear" w:pos="9072"/>
        <w:tab w:val="left" w:pos="2250"/>
      </w:tabs>
      <w:spacing w:line="300" w:lineRule="exact"/>
      <w:ind w:right="-170"/>
      <w:rPr>
        <w:rFonts w:ascii="Audi Type Extended" w:hAnsi="Audi Type Extended"/>
        <w:color w:val="F50537"/>
        <w:sz w:val="26"/>
        <w:szCs w:val="26"/>
      </w:rPr>
    </w:pPr>
    <w:r>
      <w:rPr>
        <w:noProof/>
        <w:color w:val="F50537"/>
      </w:rPr>
      <w:drawing>
        <wp:anchor distT="0" distB="0" distL="114300" distR="114300" simplePos="0" relativeHeight="251659264" behindDoc="0" locked="0" layoutInCell="1" allowOverlap="1" wp14:anchorId="6966F39A" wp14:editId="2D9C4AE4">
          <wp:simplePos x="0" y="0"/>
          <wp:positionH relativeFrom="page">
            <wp:posOffset>5635625</wp:posOffset>
          </wp:positionH>
          <wp:positionV relativeFrom="page">
            <wp:posOffset>504190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F50537"/>
        <w:sz w:val="26"/>
      </w:rPr>
      <w:t>Audi</w:t>
    </w:r>
    <w:r>
      <w:rPr>
        <w:rFonts w:ascii="Audi Type Extended" w:hAnsi="Audi Type Extended"/>
        <w:color w:val="F50537"/>
        <w:sz w:val="26"/>
      </w:rPr>
      <w:t xml:space="preserve"> </w:t>
    </w:r>
  </w:p>
  <w:p w14:paraId="6AFC600F" w14:textId="77777777" w:rsidR="00D104A9" w:rsidRPr="00DA5624" w:rsidRDefault="00D104A9" w:rsidP="00D104A9">
    <w:pPr>
      <w:spacing w:line="300" w:lineRule="exact"/>
      <w:rPr>
        <w:rFonts w:ascii="Audi Type Extended" w:hAnsi="Audi Type Extended"/>
        <w:sz w:val="26"/>
        <w:szCs w:val="26"/>
      </w:rPr>
    </w:pPr>
    <w:r w:rsidRPr="00DA5624">
      <w:rPr>
        <w:rFonts w:ascii="Audi Type Extended" w:hAnsi="Audi Type Extended"/>
        <w:sz w:val="26"/>
      </w:rPr>
      <w:t>Sporočilo za medije</w:t>
    </w:r>
  </w:p>
  <w:p w14:paraId="6EFE220C" w14:textId="77777777" w:rsidR="00D104A9" w:rsidRPr="00D104A9" w:rsidRDefault="00D104A9" w:rsidP="00D104A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04AE"/>
    <w:multiLevelType w:val="hybridMultilevel"/>
    <w:tmpl w:val="27E62F98"/>
    <w:lvl w:ilvl="0" w:tplc="B5D2EBAE">
      <w:start w:val="42"/>
      <w:numFmt w:val="bullet"/>
      <w:lvlText w:val="-"/>
      <w:lvlJc w:val="left"/>
      <w:pPr>
        <w:ind w:left="720" w:hanging="360"/>
      </w:pPr>
      <w:rPr>
        <w:rFonts w:ascii="Audi Type" w:eastAsiaTheme="minorHAnsi" w:hAnsi="Audi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FE21B9"/>
    <w:multiLevelType w:val="hybridMultilevel"/>
    <w:tmpl w:val="CD64EE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F664D"/>
    <w:multiLevelType w:val="hybridMultilevel"/>
    <w:tmpl w:val="C6D0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E47AD"/>
    <w:multiLevelType w:val="hybridMultilevel"/>
    <w:tmpl w:val="EB4EC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24C2B"/>
    <w:multiLevelType w:val="hybridMultilevel"/>
    <w:tmpl w:val="707230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EAC5EEF"/>
    <w:multiLevelType w:val="hybridMultilevel"/>
    <w:tmpl w:val="4086C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855FFF"/>
    <w:multiLevelType w:val="hybridMultilevel"/>
    <w:tmpl w:val="EFD08DFC"/>
    <w:lvl w:ilvl="0" w:tplc="A8007B04">
      <w:start w:val="1"/>
      <w:numFmt w:val="bullet"/>
      <w:lvlText w:val="›"/>
      <w:lvlJc w:val="left"/>
      <w:pPr>
        <w:tabs>
          <w:tab w:val="num" w:pos="720"/>
        </w:tabs>
        <w:ind w:left="720" w:hanging="360"/>
      </w:pPr>
      <w:rPr>
        <w:rFonts w:ascii="Audi Type" w:hAnsi="Audi Type" w:hint="default"/>
      </w:rPr>
    </w:lvl>
    <w:lvl w:ilvl="1" w:tplc="D0644D64">
      <w:start w:val="1"/>
      <w:numFmt w:val="bullet"/>
      <w:lvlText w:val="›"/>
      <w:lvlJc w:val="left"/>
      <w:pPr>
        <w:tabs>
          <w:tab w:val="num" w:pos="1440"/>
        </w:tabs>
        <w:ind w:left="1440" w:hanging="360"/>
      </w:pPr>
      <w:rPr>
        <w:rFonts w:ascii="Audi Type" w:hAnsi="Audi Type" w:hint="default"/>
      </w:rPr>
    </w:lvl>
    <w:lvl w:ilvl="2" w:tplc="4CDE6028" w:tentative="1">
      <w:start w:val="1"/>
      <w:numFmt w:val="bullet"/>
      <w:lvlText w:val="›"/>
      <w:lvlJc w:val="left"/>
      <w:pPr>
        <w:tabs>
          <w:tab w:val="num" w:pos="2160"/>
        </w:tabs>
        <w:ind w:left="2160" w:hanging="360"/>
      </w:pPr>
      <w:rPr>
        <w:rFonts w:ascii="Audi Type" w:hAnsi="Audi Type" w:hint="default"/>
      </w:rPr>
    </w:lvl>
    <w:lvl w:ilvl="3" w:tplc="70CE21F2" w:tentative="1">
      <w:start w:val="1"/>
      <w:numFmt w:val="bullet"/>
      <w:lvlText w:val="›"/>
      <w:lvlJc w:val="left"/>
      <w:pPr>
        <w:tabs>
          <w:tab w:val="num" w:pos="2880"/>
        </w:tabs>
        <w:ind w:left="2880" w:hanging="360"/>
      </w:pPr>
      <w:rPr>
        <w:rFonts w:ascii="Audi Type" w:hAnsi="Audi Type" w:hint="default"/>
      </w:rPr>
    </w:lvl>
    <w:lvl w:ilvl="4" w:tplc="9BAC8070" w:tentative="1">
      <w:start w:val="1"/>
      <w:numFmt w:val="bullet"/>
      <w:lvlText w:val="›"/>
      <w:lvlJc w:val="left"/>
      <w:pPr>
        <w:tabs>
          <w:tab w:val="num" w:pos="3600"/>
        </w:tabs>
        <w:ind w:left="3600" w:hanging="360"/>
      </w:pPr>
      <w:rPr>
        <w:rFonts w:ascii="Audi Type" w:hAnsi="Audi Type" w:hint="default"/>
      </w:rPr>
    </w:lvl>
    <w:lvl w:ilvl="5" w:tplc="CFA20156" w:tentative="1">
      <w:start w:val="1"/>
      <w:numFmt w:val="bullet"/>
      <w:lvlText w:val="›"/>
      <w:lvlJc w:val="left"/>
      <w:pPr>
        <w:tabs>
          <w:tab w:val="num" w:pos="4320"/>
        </w:tabs>
        <w:ind w:left="4320" w:hanging="360"/>
      </w:pPr>
      <w:rPr>
        <w:rFonts w:ascii="Audi Type" w:hAnsi="Audi Type" w:hint="default"/>
      </w:rPr>
    </w:lvl>
    <w:lvl w:ilvl="6" w:tplc="BDE0F1C6" w:tentative="1">
      <w:start w:val="1"/>
      <w:numFmt w:val="bullet"/>
      <w:lvlText w:val="›"/>
      <w:lvlJc w:val="left"/>
      <w:pPr>
        <w:tabs>
          <w:tab w:val="num" w:pos="5040"/>
        </w:tabs>
        <w:ind w:left="5040" w:hanging="360"/>
      </w:pPr>
      <w:rPr>
        <w:rFonts w:ascii="Audi Type" w:hAnsi="Audi Type" w:hint="default"/>
      </w:rPr>
    </w:lvl>
    <w:lvl w:ilvl="7" w:tplc="BB10CC1A" w:tentative="1">
      <w:start w:val="1"/>
      <w:numFmt w:val="bullet"/>
      <w:lvlText w:val="›"/>
      <w:lvlJc w:val="left"/>
      <w:pPr>
        <w:tabs>
          <w:tab w:val="num" w:pos="5760"/>
        </w:tabs>
        <w:ind w:left="5760" w:hanging="360"/>
      </w:pPr>
      <w:rPr>
        <w:rFonts w:ascii="Audi Type" w:hAnsi="Audi Type" w:hint="default"/>
      </w:rPr>
    </w:lvl>
    <w:lvl w:ilvl="8" w:tplc="7B7A9744" w:tentative="1">
      <w:start w:val="1"/>
      <w:numFmt w:val="bullet"/>
      <w:lvlText w:val="›"/>
      <w:lvlJc w:val="left"/>
      <w:pPr>
        <w:tabs>
          <w:tab w:val="num" w:pos="6480"/>
        </w:tabs>
        <w:ind w:left="6480" w:hanging="360"/>
      </w:pPr>
      <w:rPr>
        <w:rFonts w:ascii="Audi Type" w:hAnsi="Audi Type" w:hint="default"/>
      </w:rPr>
    </w:lvl>
  </w:abstractNum>
  <w:abstractNum w:abstractNumId="9" w15:restartNumberingAfterBreak="0">
    <w:nsid w:val="41371E0C"/>
    <w:multiLevelType w:val="hybridMultilevel"/>
    <w:tmpl w:val="802A5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C6EEE"/>
    <w:multiLevelType w:val="hybridMultilevel"/>
    <w:tmpl w:val="CC8823F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E7619"/>
    <w:multiLevelType w:val="hybridMultilevel"/>
    <w:tmpl w:val="EAA45E30"/>
    <w:lvl w:ilvl="0" w:tplc="DA6269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6C568C2"/>
    <w:multiLevelType w:val="hybridMultilevel"/>
    <w:tmpl w:val="59404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18"/>
  </w:num>
  <w:num w:numId="5">
    <w:abstractNumId w:val="3"/>
  </w:num>
  <w:num w:numId="6">
    <w:abstractNumId w:val="4"/>
  </w:num>
  <w:num w:numId="7">
    <w:abstractNumId w:val="11"/>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5"/>
  </w:num>
  <w:num w:numId="13">
    <w:abstractNumId w:val="3"/>
  </w:num>
  <w:num w:numId="14">
    <w:abstractNumId w:val="3"/>
  </w:num>
  <w:num w:numId="15">
    <w:abstractNumId w:val="3"/>
  </w:num>
  <w:num w:numId="16">
    <w:abstractNumId w:val="3"/>
  </w:num>
  <w:num w:numId="17">
    <w:abstractNumId w:val="0"/>
  </w:num>
  <w:num w:numId="18">
    <w:abstractNumId w:val="5"/>
  </w:num>
  <w:num w:numId="19">
    <w:abstractNumId w:val="7"/>
  </w:num>
  <w:num w:numId="20">
    <w:abstractNumId w:val="2"/>
  </w:num>
  <w:num w:numId="21">
    <w:abstractNumId w:val="17"/>
  </w:num>
  <w:num w:numId="22">
    <w:abstractNumId w:val="3"/>
  </w:num>
  <w:num w:numId="23">
    <w:abstractNumId w:val="3"/>
  </w:num>
  <w:num w:numId="24">
    <w:abstractNumId w:val="3"/>
  </w:num>
  <w:num w:numId="25">
    <w:abstractNumId w:val="3"/>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ShapeSeite1" w:val="-"/>
    <w:docVar w:name="CoverShapeSeite1_Visible" w:val="False"/>
  </w:docVars>
  <w:rsids>
    <w:rsidRoot w:val="00764603"/>
    <w:rsid w:val="00004F08"/>
    <w:rsid w:val="000061DD"/>
    <w:rsid w:val="000064BA"/>
    <w:rsid w:val="000079A8"/>
    <w:rsid w:val="000132FC"/>
    <w:rsid w:val="00013826"/>
    <w:rsid w:val="00014796"/>
    <w:rsid w:val="00016985"/>
    <w:rsid w:val="000169C7"/>
    <w:rsid w:val="00016B4C"/>
    <w:rsid w:val="000173C9"/>
    <w:rsid w:val="00020334"/>
    <w:rsid w:val="00021184"/>
    <w:rsid w:val="00023ACC"/>
    <w:rsid w:val="00030744"/>
    <w:rsid w:val="0003183E"/>
    <w:rsid w:val="000324C1"/>
    <w:rsid w:val="0003313D"/>
    <w:rsid w:val="000344D9"/>
    <w:rsid w:val="00034776"/>
    <w:rsid w:val="00035FC9"/>
    <w:rsid w:val="000364E0"/>
    <w:rsid w:val="00036E4F"/>
    <w:rsid w:val="00036FFF"/>
    <w:rsid w:val="000411DE"/>
    <w:rsid w:val="0004146D"/>
    <w:rsid w:val="00041A89"/>
    <w:rsid w:val="00041B2E"/>
    <w:rsid w:val="00041BA7"/>
    <w:rsid w:val="00042C7B"/>
    <w:rsid w:val="00042DFD"/>
    <w:rsid w:val="0004515D"/>
    <w:rsid w:val="00045823"/>
    <w:rsid w:val="00047C56"/>
    <w:rsid w:val="00051521"/>
    <w:rsid w:val="00053298"/>
    <w:rsid w:val="000573A5"/>
    <w:rsid w:val="00060146"/>
    <w:rsid w:val="0006301D"/>
    <w:rsid w:val="0006792E"/>
    <w:rsid w:val="00071718"/>
    <w:rsid w:val="00072188"/>
    <w:rsid w:val="000726B0"/>
    <w:rsid w:val="00072970"/>
    <w:rsid w:val="000740AB"/>
    <w:rsid w:val="00074452"/>
    <w:rsid w:val="00075853"/>
    <w:rsid w:val="000763A9"/>
    <w:rsid w:val="00077097"/>
    <w:rsid w:val="00077615"/>
    <w:rsid w:val="00077CD3"/>
    <w:rsid w:val="00081CCC"/>
    <w:rsid w:val="00083616"/>
    <w:rsid w:val="00083895"/>
    <w:rsid w:val="00083E38"/>
    <w:rsid w:val="00085AD1"/>
    <w:rsid w:val="00085ADA"/>
    <w:rsid w:val="0008620B"/>
    <w:rsid w:val="00087B98"/>
    <w:rsid w:val="00087C84"/>
    <w:rsid w:val="00091F24"/>
    <w:rsid w:val="00093145"/>
    <w:rsid w:val="000A32D0"/>
    <w:rsid w:val="000A3BF8"/>
    <w:rsid w:val="000A4468"/>
    <w:rsid w:val="000B19F5"/>
    <w:rsid w:val="000B1C52"/>
    <w:rsid w:val="000B2516"/>
    <w:rsid w:val="000B351A"/>
    <w:rsid w:val="000B4142"/>
    <w:rsid w:val="000B7C43"/>
    <w:rsid w:val="000C15FB"/>
    <w:rsid w:val="000C3529"/>
    <w:rsid w:val="000C37A5"/>
    <w:rsid w:val="000C4BFF"/>
    <w:rsid w:val="000C54BE"/>
    <w:rsid w:val="000C62FA"/>
    <w:rsid w:val="000C757B"/>
    <w:rsid w:val="000D148B"/>
    <w:rsid w:val="000D27DB"/>
    <w:rsid w:val="000D2BD3"/>
    <w:rsid w:val="000D3041"/>
    <w:rsid w:val="000D5A43"/>
    <w:rsid w:val="000E01EE"/>
    <w:rsid w:val="000E03B2"/>
    <w:rsid w:val="000E0413"/>
    <w:rsid w:val="000E0F46"/>
    <w:rsid w:val="000E1221"/>
    <w:rsid w:val="000E35FD"/>
    <w:rsid w:val="000E42AC"/>
    <w:rsid w:val="000E65F0"/>
    <w:rsid w:val="000F0786"/>
    <w:rsid w:val="000F08BD"/>
    <w:rsid w:val="000F0F24"/>
    <w:rsid w:val="000F3C63"/>
    <w:rsid w:val="0010090B"/>
    <w:rsid w:val="00101B75"/>
    <w:rsid w:val="001022A1"/>
    <w:rsid w:val="00103245"/>
    <w:rsid w:val="00104A94"/>
    <w:rsid w:val="00107667"/>
    <w:rsid w:val="00110569"/>
    <w:rsid w:val="00110BB6"/>
    <w:rsid w:val="0011286B"/>
    <w:rsid w:val="00115701"/>
    <w:rsid w:val="0011726F"/>
    <w:rsid w:val="00120968"/>
    <w:rsid w:val="00120FFB"/>
    <w:rsid w:val="00122A58"/>
    <w:rsid w:val="00124532"/>
    <w:rsid w:val="00124A46"/>
    <w:rsid w:val="00125207"/>
    <w:rsid w:val="001261F5"/>
    <w:rsid w:val="0012628B"/>
    <w:rsid w:val="00126459"/>
    <w:rsid w:val="001267CB"/>
    <w:rsid w:val="001273A8"/>
    <w:rsid w:val="001275FB"/>
    <w:rsid w:val="00130319"/>
    <w:rsid w:val="00130F0C"/>
    <w:rsid w:val="001319B0"/>
    <w:rsid w:val="00131F59"/>
    <w:rsid w:val="001340C4"/>
    <w:rsid w:val="0013462F"/>
    <w:rsid w:val="00135205"/>
    <w:rsid w:val="001353E7"/>
    <w:rsid w:val="001358FE"/>
    <w:rsid w:val="001359EA"/>
    <w:rsid w:val="00135E61"/>
    <w:rsid w:val="001367A2"/>
    <w:rsid w:val="00142319"/>
    <w:rsid w:val="001426B9"/>
    <w:rsid w:val="00143174"/>
    <w:rsid w:val="0014438E"/>
    <w:rsid w:val="00144A97"/>
    <w:rsid w:val="00145020"/>
    <w:rsid w:val="001452AC"/>
    <w:rsid w:val="001464DA"/>
    <w:rsid w:val="001472FD"/>
    <w:rsid w:val="00147370"/>
    <w:rsid w:val="00151124"/>
    <w:rsid w:val="00151FEC"/>
    <w:rsid w:val="00160E76"/>
    <w:rsid w:val="00161E3D"/>
    <w:rsid w:val="00164264"/>
    <w:rsid w:val="00165000"/>
    <w:rsid w:val="00166402"/>
    <w:rsid w:val="00166468"/>
    <w:rsid w:val="001709EA"/>
    <w:rsid w:val="001719AC"/>
    <w:rsid w:val="00171DD4"/>
    <w:rsid w:val="0017295D"/>
    <w:rsid w:val="00173002"/>
    <w:rsid w:val="0017305C"/>
    <w:rsid w:val="001732B5"/>
    <w:rsid w:val="0017502B"/>
    <w:rsid w:val="00175628"/>
    <w:rsid w:val="0018478A"/>
    <w:rsid w:val="0018500E"/>
    <w:rsid w:val="00186FE6"/>
    <w:rsid w:val="00187358"/>
    <w:rsid w:val="00187BAB"/>
    <w:rsid w:val="00191277"/>
    <w:rsid w:val="00191FFE"/>
    <w:rsid w:val="00194077"/>
    <w:rsid w:val="00194AEA"/>
    <w:rsid w:val="001961EC"/>
    <w:rsid w:val="001A07AE"/>
    <w:rsid w:val="001A10A7"/>
    <w:rsid w:val="001A174B"/>
    <w:rsid w:val="001A225F"/>
    <w:rsid w:val="001A2986"/>
    <w:rsid w:val="001B00EA"/>
    <w:rsid w:val="001B3259"/>
    <w:rsid w:val="001B3C67"/>
    <w:rsid w:val="001B3D0C"/>
    <w:rsid w:val="001B4774"/>
    <w:rsid w:val="001B48A4"/>
    <w:rsid w:val="001B5243"/>
    <w:rsid w:val="001B546C"/>
    <w:rsid w:val="001B7B0A"/>
    <w:rsid w:val="001C0A88"/>
    <w:rsid w:val="001C1497"/>
    <w:rsid w:val="001C1B87"/>
    <w:rsid w:val="001C3BBF"/>
    <w:rsid w:val="001C4FBE"/>
    <w:rsid w:val="001C5A9B"/>
    <w:rsid w:val="001D0068"/>
    <w:rsid w:val="001D0B03"/>
    <w:rsid w:val="001D1DCA"/>
    <w:rsid w:val="001D2E07"/>
    <w:rsid w:val="001D3370"/>
    <w:rsid w:val="001D5A2F"/>
    <w:rsid w:val="001D5B41"/>
    <w:rsid w:val="001D7027"/>
    <w:rsid w:val="001D7722"/>
    <w:rsid w:val="001D7D48"/>
    <w:rsid w:val="001E0A36"/>
    <w:rsid w:val="001E25FB"/>
    <w:rsid w:val="001E463A"/>
    <w:rsid w:val="001E475A"/>
    <w:rsid w:val="001E5479"/>
    <w:rsid w:val="001F0377"/>
    <w:rsid w:val="001F0C0E"/>
    <w:rsid w:val="001F1D9F"/>
    <w:rsid w:val="001F1F60"/>
    <w:rsid w:val="001F2590"/>
    <w:rsid w:val="001F2CBD"/>
    <w:rsid w:val="001F2DD7"/>
    <w:rsid w:val="001F34CD"/>
    <w:rsid w:val="00201430"/>
    <w:rsid w:val="002044B3"/>
    <w:rsid w:val="002070B7"/>
    <w:rsid w:val="002078FD"/>
    <w:rsid w:val="00210244"/>
    <w:rsid w:val="00210DAA"/>
    <w:rsid w:val="00211B5C"/>
    <w:rsid w:val="00212A65"/>
    <w:rsid w:val="002142D9"/>
    <w:rsid w:val="002151C1"/>
    <w:rsid w:val="002154C7"/>
    <w:rsid w:val="00217C14"/>
    <w:rsid w:val="00222978"/>
    <w:rsid w:val="00222D68"/>
    <w:rsid w:val="00224461"/>
    <w:rsid w:val="002247C0"/>
    <w:rsid w:val="0022550D"/>
    <w:rsid w:val="00226524"/>
    <w:rsid w:val="00226783"/>
    <w:rsid w:val="002270A9"/>
    <w:rsid w:val="0023056F"/>
    <w:rsid w:val="00231AA6"/>
    <w:rsid w:val="002334CA"/>
    <w:rsid w:val="002361F9"/>
    <w:rsid w:val="00236BA0"/>
    <w:rsid w:val="00237E1C"/>
    <w:rsid w:val="002403E7"/>
    <w:rsid w:val="002406BB"/>
    <w:rsid w:val="00240FB6"/>
    <w:rsid w:val="0024201B"/>
    <w:rsid w:val="00246333"/>
    <w:rsid w:val="00247D94"/>
    <w:rsid w:val="0025194A"/>
    <w:rsid w:val="00251D3B"/>
    <w:rsid w:val="00252175"/>
    <w:rsid w:val="002528F8"/>
    <w:rsid w:val="0025356E"/>
    <w:rsid w:val="00254E72"/>
    <w:rsid w:val="00255BA9"/>
    <w:rsid w:val="00257D32"/>
    <w:rsid w:val="00257E95"/>
    <w:rsid w:val="00261270"/>
    <w:rsid w:val="00261ADB"/>
    <w:rsid w:val="002633A7"/>
    <w:rsid w:val="002635A8"/>
    <w:rsid w:val="002660BF"/>
    <w:rsid w:val="0026656A"/>
    <w:rsid w:val="00270FF8"/>
    <w:rsid w:val="002733EB"/>
    <w:rsid w:val="00273A1C"/>
    <w:rsid w:val="00274042"/>
    <w:rsid w:val="002761EA"/>
    <w:rsid w:val="0027711C"/>
    <w:rsid w:val="00281F2B"/>
    <w:rsid w:val="0028467F"/>
    <w:rsid w:val="002865B8"/>
    <w:rsid w:val="00286E66"/>
    <w:rsid w:val="00290B2A"/>
    <w:rsid w:val="0029129E"/>
    <w:rsid w:val="002919A9"/>
    <w:rsid w:val="002940C9"/>
    <w:rsid w:val="002949CE"/>
    <w:rsid w:val="0029511D"/>
    <w:rsid w:val="00295672"/>
    <w:rsid w:val="002977BE"/>
    <w:rsid w:val="00297BF2"/>
    <w:rsid w:val="002A01D3"/>
    <w:rsid w:val="002A026C"/>
    <w:rsid w:val="002A151F"/>
    <w:rsid w:val="002A29D6"/>
    <w:rsid w:val="002A7621"/>
    <w:rsid w:val="002B043D"/>
    <w:rsid w:val="002B25A0"/>
    <w:rsid w:val="002B2A85"/>
    <w:rsid w:val="002B4064"/>
    <w:rsid w:val="002B4220"/>
    <w:rsid w:val="002B476A"/>
    <w:rsid w:val="002B57D3"/>
    <w:rsid w:val="002C1960"/>
    <w:rsid w:val="002C3211"/>
    <w:rsid w:val="002C4E50"/>
    <w:rsid w:val="002C55A4"/>
    <w:rsid w:val="002C5C55"/>
    <w:rsid w:val="002C5EC1"/>
    <w:rsid w:val="002C5F4A"/>
    <w:rsid w:val="002C7792"/>
    <w:rsid w:val="002C78AD"/>
    <w:rsid w:val="002D0E7F"/>
    <w:rsid w:val="002D1A75"/>
    <w:rsid w:val="002D1DF1"/>
    <w:rsid w:val="002D306A"/>
    <w:rsid w:val="002D3B5A"/>
    <w:rsid w:val="002D3C76"/>
    <w:rsid w:val="002D603F"/>
    <w:rsid w:val="002D72FD"/>
    <w:rsid w:val="002D7634"/>
    <w:rsid w:val="002D7DC0"/>
    <w:rsid w:val="002E25F2"/>
    <w:rsid w:val="002E274D"/>
    <w:rsid w:val="002E3F1A"/>
    <w:rsid w:val="002E3F29"/>
    <w:rsid w:val="002E4CAE"/>
    <w:rsid w:val="002E51F9"/>
    <w:rsid w:val="002E5F58"/>
    <w:rsid w:val="002E706C"/>
    <w:rsid w:val="002E7716"/>
    <w:rsid w:val="002F154E"/>
    <w:rsid w:val="002F1DE7"/>
    <w:rsid w:val="002F1F24"/>
    <w:rsid w:val="002F20D2"/>
    <w:rsid w:val="002F2DB5"/>
    <w:rsid w:val="002F3AB3"/>
    <w:rsid w:val="002F5672"/>
    <w:rsid w:val="002F68A4"/>
    <w:rsid w:val="002F71D4"/>
    <w:rsid w:val="002F784D"/>
    <w:rsid w:val="002F7EE1"/>
    <w:rsid w:val="00301B29"/>
    <w:rsid w:val="00302E10"/>
    <w:rsid w:val="00302FA9"/>
    <w:rsid w:val="003035C7"/>
    <w:rsid w:val="00304EDF"/>
    <w:rsid w:val="00305521"/>
    <w:rsid w:val="00306201"/>
    <w:rsid w:val="003062C7"/>
    <w:rsid w:val="00307ACB"/>
    <w:rsid w:val="00310946"/>
    <w:rsid w:val="00312581"/>
    <w:rsid w:val="00313C12"/>
    <w:rsid w:val="00314A20"/>
    <w:rsid w:val="00315A1E"/>
    <w:rsid w:val="00317C8B"/>
    <w:rsid w:val="003227A7"/>
    <w:rsid w:val="0032292F"/>
    <w:rsid w:val="00323853"/>
    <w:rsid w:val="0032469E"/>
    <w:rsid w:val="0032513B"/>
    <w:rsid w:val="003258CF"/>
    <w:rsid w:val="00326DE1"/>
    <w:rsid w:val="00326F04"/>
    <w:rsid w:val="003275A1"/>
    <w:rsid w:val="00330FE4"/>
    <w:rsid w:val="00331FF9"/>
    <w:rsid w:val="0033273B"/>
    <w:rsid w:val="0033558C"/>
    <w:rsid w:val="0033564E"/>
    <w:rsid w:val="00337094"/>
    <w:rsid w:val="0033737C"/>
    <w:rsid w:val="0033763D"/>
    <w:rsid w:val="00343A40"/>
    <w:rsid w:val="003463A3"/>
    <w:rsid w:val="00350BF9"/>
    <w:rsid w:val="003513AD"/>
    <w:rsid w:val="003535D3"/>
    <w:rsid w:val="003544C0"/>
    <w:rsid w:val="00357A7E"/>
    <w:rsid w:val="00360524"/>
    <w:rsid w:val="00360CE5"/>
    <w:rsid w:val="00361360"/>
    <w:rsid w:val="00363E54"/>
    <w:rsid w:val="003665C7"/>
    <w:rsid w:val="0037262C"/>
    <w:rsid w:val="003734B7"/>
    <w:rsid w:val="00374041"/>
    <w:rsid w:val="00374F52"/>
    <w:rsid w:val="00376E56"/>
    <w:rsid w:val="0037784C"/>
    <w:rsid w:val="003832CA"/>
    <w:rsid w:val="00383B8A"/>
    <w:rsid w:val="003840C8"/>
    <w:rsid w:val="00391FFE"/>
    <w:rsid w:val="003941AB"/>
    <w:rsid w:val="00394A12"/>
    <w:rsid w:val="003959CD"/>
    <w:rsid w:val="003A0106"/>
    <w:rsid w:val="003A27BD"/>
    <w:rsid w:val="003A2EFC"/>
    <w:rsid w:val="003A3E0C"/>
    <w:rsid w:val="003A41B4"/>
    <w:rsid w:val="003A47F9"/>
    <w:rsid w:val="003A4940"/>
    <w:rsid w:val="003A51F4"/>
    <w:rsid w:val="003A54EA"/>
    <w:rsid w:val="003A54FE"/>
    <w:rsid w:val="003B040D"/>
    <w:rsid w:val="003B112F"/>
    <w:rsid w:val="003B1EA6"/>
    <w:rsid w:val="003B241D"/>
    <w:rsid w:val="003B2AEE"/>
    <w:rsid w:val="003B2C91"/>
    <w:rsid w:val="003B370B"/>
    <w:rsid w:val="003B3F37"/>
    <w:rsid w:val="003B51B4"/>
    <w:rsid w:val="003B520F"/>
    <w:rsid w:val="003B6F19"/>
    <w:rsid w:val="003B7F64"/>
    <w:rsid w:val="003C06FB"/>
    <w:rsid w:val="003C1C62"/>
    <w:rsid w:val="003C29FD"/>
    <w:rsid w:val="003C668F"/>
    <w:rsid w:val="003D0A6D"/>
    <w:rsid w:val="003D4ECB"/>
    <w:rsid w:val="003D6832"/>
    <w:rsid w:val="003D7B2A"/>
    <w:rsid w:val="003E1378"/>
    <w:rsid w:val="003E14CA"/>
    <w:rsid w:val="003E14E8"/>
    <w:rsid w:val="003E2EF9"/>
    <w:rsid w:val="003E58D9"/>
    <w:rsid w:val="003E6787"/>
    <w:rsid w:val="003E6E1B"/>
    <w:rsid w:val="003F06F7"/>
    <w:rsid w:val="003F39A7"/>
    <w:rsid w:val="003F3A93"/>
    <w:rsid w:val="003F43B9"/>
    <w:rsid w:val="003F57A2"/>
    <w:rsid w:val="00400B22"/>
    <w:rsid w:val="004022AB"/>
    <w:rsid w:val="00402893"/>
    <w:rsid w:val="00402D3D"/>
    <w:rsid w:val="00402D89"/>
    <w:rsid w:val="00402D8C"/>
    <w:rsid w:val="00404927"/>
    <w:rsid w:val="004060D2"/>
    <w:rsid w:val="004076AC"/>
    <w:rsid w:val="004100D1"/>
    <w:rsid w:val="004102BD"/>
    <w:rsid w:val="004106BE"/>
    <w:rsid w:val="004115F9"/>
    <w:rsid w:val="0041319B"/>
    <w:rsid w:val="004136C1"/>
    <w:rsid w:val="00413B55"/>
    <w:rsid w:val="00416178"/>
    <w:rsid w:val="00420BD2"/>
    <w:rsid w:val="004211CF"/>
    <w:rsid w:val="0042375E"/>
    <w:rsid w:val="00423C90"/>
    <w:rsid w:val="00425B5D"/>
    <w:rsid w:val="00430C41"/>
    <w:rsid w:val="00430E33"/>
    <w:rsid w:val="00431074"/>
    <w:rsid w:val="0043378F"/>
    <w:rsid w:val="00434387"/>
    <w:rsid w:val="00434CD2"/>
    <w:rsid w:val="00436C73"/>
    <w:rsid w:val="00441B1F"/>
    <w:rsid w:val="0044288D"/>
    <w:rsid w:val="00444058"/>
    <w:rsid w:val="00446B83"/>
    <w:rsid w:val="00446DE8"/>
    <w:rsid w:val="0044757F"/>
    <w:rsid w:val="00447B7C"/>
    <w:rsid w:val="00450280"/>
    <w:rsid w:val="00451BA7"/>
    <w:rsid w:val="004529F9"/>
    <w:rsid w:val="004537D1"/>
    <w:rsid w:val="00454D65"/>
    <w:rsid w:val="00454F4B"/>
    <w:rsid w:val="00455308"/>
    <w:rsid w:val="0045541A"/>
    <w:rsid w:val="00455B04"/>
    <w:rsid w:val="00456035"/>
    <w:rsid w:val="004637FC"/>
    <w:rsid w:val="0046438E"/>
    <w:rsid w:val="00464924"/>
    <w:rsid w:val="00467568"/>
    <w:rsid w:val="00467A04"/>
    <w:rsid w:val="004735D9"/>
    <w:rsid w:val="004744F4"/>
    <w:rsid w:val="0047597E"/>
    <w:rsid w:val="004823BB"/>
    <w:rsid w:val="0048453E"/>
    <w:rsid w:val="0048557C"/>
    <w:rsid w:val="00486594"/>
    <w:rsid w:val="00487997"/>
    <w:rsid w:val="004912C9"/>
    <w:rsid w:val="0049182B"/>
    <w:rsid w:val="00492DC5"/>
    <w:rsid w:val="00493DEB"/>
    <w:rsid w:val="00495A3C"/>
    <w:rsid w:val="004967D4"/>
    <w:rsid w:val="00497CB8"/>
    <w:rsid w:val="004A4EF0"/>
    <w:rsid w:val="004A51D5"/>
    <w:rsid w:val="004A5CA4"/>
    <w:rsid w:val="004A64ED"/>
    <w:rsid w:val="004B16C5"/>
    <w:rsid w:val="004B26AC"/>
    <w:rsid w:val="004B2B26"/>
    <w:rsid w:val="004B345B"/>
    <w:rsid w:val="004B36EB"/>
    <w:rsid w:val="004B50E6"/>
    <w:rsid w:val="004B5290"/>
    <w:rsid w:val="004B5783"/>
    <w:rsid w:val="004B626E"/>
    <w:rsid w:val="004B697F"/>
    <w:rsid w:val="004C01DA"/>
    <w:rsid w:val="004C1FD9"/>
    <w:rsid w:val="004C2109"/>
    <w:rsid w:val="004C22B1"/>
    <w:rsid w:val="004C2BC1"/>
    <w:rsid w:val="004C6794"/>
    <w:rsid w:val="004D0F46"/>
    <w:rsid w:val="004D1C76"/>
    <w:rsid w:val="004D27B7"/>
    <w:rsid w:val="004D2A6D"/>
    <w:rsid w:val="004D30C6"/>
    <w:rsid w:val="004D4A27"/>
    <w:rsid w:val="004D4A44"/>
    <w:rsid w:val="004D4FDD"/>
    <w:rsid w:val="004D688D"/>
    <w:rsid w:val="004D739E"/>
    <w:rsid w:val="004D7EE8"/>
    <w:rsid w:val="004E0321"/>
    <w:rsid w:val="004E18E0"/>
    <w:rsid w:val="004E1B07"/>
    <w:rsid w:val="004E1BEC"/>
    <w:rsid w:val="004E2B02"/>
    <w:rsid w:val="004E2C84"/>
    <w:rsid w:val="004E55BD"/>
    <w:rsid w:val="004E7376"/>
    <w:rsid w:val="004E7565"/>
    <w:rsid w:val="004F2249"/>
    <w:rsid w:val="004F27E8"/>
    <w:rsid w:val="004F32EB"/>
    <w:rsid w:val="004F4C97"/>
    <w:rsid w:val="004F4DEF"/>
    <w:rsid w:val="004F633E"/>
    <w:rsid w:val="004F68DC"/>
    <w:rsid w:val="004F71B6"/>
    <w:rsid w:val="005014BF"/>
    <w:rsid w:val="00502A78"/>
    <w:rsid w:val="00503228"/>
    <w:rsid w:val="005063C9"/>
    <w:rsid w:val="00506A10"/>
    <w:rsid w:val="00506EDF"/>
    <w:rsid w:val="00507318"/>
    <w:rsid w:val="00507FE5"/>
    <w:rsid w:val="00510654"/>
    <w:rsid w:val="0051113E"/>
    <w:rsid w:val="005120F7"/>
    <w:rsid w:val="005123DE"/>
    <w:rsid w:val="00513010"/>
    <w:rsid w:val="00513506"/>
    <w:rsid w:val="0051551A"/>
    <w:rsid w:val="00515754"/>
    <w:rsid w:val="00516295"/>
    <w:rsid w:val="00517259"/>
    <w:rsid w:val="00520B18"/>
    <w:rsid w:val="005234AD"/>
    <w:rsid w:val="00523F1C"/>
    <w:rsid w:val="005246AD"/>
    <w:rsid w:val="00525386"/>
    <w:rsid w:val="00526346"/>
    <w:rsid w:val="0052734F"/>
    <w:rsid w:val="005277DF"/>
    <w:rsid w:val="00531795"/>
    <w:rsid w:val="00531EE4"/>
    <w:rsid w:val="0053239B"/>
    <w:rsid w:val="005328AF"/>
    <w:rsid w:val="005340D4"/>
    <w:rsid w:val="00536D58"/>
    <w:rsid w:val="005404CD"/>
    <w:rsid w:val="00540D4A"/>
    <w:rsid w:val="005415B2"/>
    <w:rsid w:val="0054195D"/>
    <w:rsid w:val="0054248D"/>
    <w:rsid w:val="00542E51"/>
    <w:rsid w:val="00543C64"/>
    <w:rsid w:val="00543F5F"/>
    <w:rsid w:val="0054519A"/>
    <w:rsid w:val="00545CF4"/>
    <w:rsid w:val="005502C3"/>
    <w:rsid w:val="00550EC3"/>
    <w:rsid w:val="00552A14"/>
    <w:rsid w:val="00553816"/>
    <w:rsid w:val="00556917"/>
    <w:rsid w:val="005570AF"/>
    <w:rsid w:val="00557A3D"/>
    <w:rsid w:val="00560326"/>
    <w:rsid w:val="00562281"/>
    <w:rsid w:val="00562E52"/>
    <w:rsid w:val="005645A2"/>
    <w:rsid w:val="0057247F"/>
    <w:rsid w:val="00572C2A"/>
    <w:rsid w:val="00576044"/>
    <w:rsid w:val="00576275"/>
    <w:rsid w:val="00577176"/>
    <w:rsid w:val="0058089E"/>
    <w:rsid w:val="005819FC"/>
    <w:rsid w:val="005830DD"/>
    <w:rsid w:val="00586AD4"/>
    <w:rsid w:val="00586DC2"/>
    <w:rsid w:val="00586E31"/>
    <w:rsid w:val="00591801"/>
    <w:rsid w:val="00591D1F"/>
    <w:rsid w:val="005963B0"/>
    <w:rsid w:val="005965D4"/>
    <w:rsid w:val="00597205"/>
    <w:rsid w:val="005A1258"/>
    <w:rsid w:val="005A17A1"/>
    <w:rsid w:val="005A1D89"/>
    <w:rsid w:val="005A2001"/>
    <w:rsid w:val="005A239C"/>
    <w:rsid w:val="005A453A"/>
    <w:rsid w:val="005A53F9"/>
    <w:rsid w:val="005A56DA"/>
    <w:rsid w:val="005A5977"/>
    <w:rsid w:val="005A75B8"/>
    <w:rsid w:val="005A7887"/>
    <w:rsid w:val="005A7DF1"/>
    <w:rsid w:val="005B03B3"/>
    <w:rsid w:val="005B1B57"/>
    <w:rsid w:val="005B4AB0"/>
    <w:rsid w:val="005B52F6"/>
    <w:rsid w:val="005B6183"/>
    <w:rsid w:val="005B7178"/>
    <w:rsid w:val="005B7C87"/>
    <w:rsid w:val="005C08DD"/>
    <w:rsid w:val="005C19F8"/>
    <w:rsid w:val="005C24CA"/>
    <w:rsid w:val="005C25AD"/>
    <w:rsid w:val="005C2DF0"/>
    <w:rsid w:val="005C4B1B"/>
    <w:rsid w:val="005C6815"/>
    <w:rsid w:val="005C7999"/>
    <w:rsid w:val="005D3200"/>
    <w:rsid w:val="005D44C2"/>
    <w:rsid w:val="005D4E6C"/>
    <w:rsid w:val="005D5D69"/>
    <w:rsid w:val="005D6018"/>
    <w:rsid w:val="005E1DB3"/>
    <w:rsid w:val="005E3040"/>
    <w:rsid w:val="005E4FF8"/>
    <w:rsid w:val="005E5164"/>
    <w:rsid w:val="005F14D7"/>
    <w:rsid w:val="005F3879"/>
    <w:rsid w:val="005F3987"/>
    <w:rsid w:val="005F6333"/>
    <w:rsid w:val="005F757C"/>
    <w:rsid w:val="006003E3"/>
    <w:rsid w:val="006020AE"/>
    <w:rsid w:val="006045FE"/>
    <w:rsid w:val="00605E3D"/>
    <w:rsid w:val="00606922"/>
    <w:rsid w:val="00606A94"/>
    <w:rsid w:val="00607A5A"/>
    <w:rsid w:val="006109B1"/>
    <w:rsid w:val="00610C72"/>
    <w:rsid w:val="00612CB0"/>
    <w:rsid w:val="00613B3A"/>
    <w:rsid w:val="00614227"/>
    <w:rsid w:val="00615160"/>
    <w:rsid w:val="006155C4"/>
    <w:rsid w:val="00616C84"/>
    <w:rsid w:val="0062002D"/>
    <w:rsid w:val="00620288"/>
    <w:rsid w:val="00621B90"/>
    <w:rsid w:val="00624CAB"/>
    <w:rsid w:val="006252C1"/>
    <w:rsid w:val="006278E3"/>
    <w:rsid w:val="006278EF"/>
    <w:rsid w:val="00627CE3"/>
    <w:rsid w:val="006327EF"/>
    <w:rsid w:val="006339A2"/>
    <w:rsid w:val="00633A2D"/>
    <w:rsid w:val="006347CF"/>
    <w:rsid w:val="00635EB0"/>
    <w:rsid w:val="00636309"/>
    <w:rsid w:val="00637C79"/>
    <w:rsid w:val="00641932"/>
    <w:rsid w:val="00641BDC"/>
    <w:rsid w:val="00642AA0"/>
    <w:rsid w:val="00643B77"/>
    <w:rsid w:val="0064403F"/>
    <w:rsid w:val="00644D0D"/>
    <w:rsid w:val="00645132"/>
    <w:rsid w:val="006466B1"/>
    <w:rsid w:val="006507EC"/>
    <w:rsid w:val="00651E3D"/>
    <w:rsid w:val="00652ECF"/>
    <w:rsid w:val="006542C1"/>
    <w:rsid w:val="00654C5B"/>
    <w:rsid w:val="0065673D"/>
    <w:rsid w:val="00661FB0"/>
    <w:rsid w:val="00662673"/>
    <w:rsid w:val="00662A2A"/>
    <w:rsid w:val="00663814"/>
    <w:rsid w:val="006663DD"/>
    <w:rsid w:val="00666F5A"/>
    <w:rsid w:val="00672E8C"/>
    <w:rsid w:val="006736E4"/>
    <w:rsid w:val="00674DFB"/>
    <w:rsid w:val="00675BFB"/>
    <w:rsid w:val="00676371"/>
    <w:rsid w:val="006765AD"/>
    <w:rsid w:val="006812BA"/>
    <w:rsid w:val="00683C27"/>
    <w:rsid w:val="00684842"/>
    <w:rsid w:val="006864C5"/>
    <w:rsid w:val="00686ABE"/>
    <w:rsid w:val="00686FCD"/>
    <w:rsid w:val="006907C7"/>
    <w:rsid w:val="00692C4C"/>
    <w:rsid w:val="0069361F"/>
    <w:rsid w:val="00693AFC"/>
    <w:rsid w:val="00694968"/>
    <w:rsid w:val="006960CC"/>
    <w:rsid w:val="006A01B1"/>
    <w:rsid w:val="006A0F00"/>
    <w:rsid w:val="006A1121"/>
    <w:rsid w:val="006A16E2"/>
    <w:rsid w:val="006A1BBF"/>
    <w:rsid w:val="006A1C74"/>
    <w:rsid w:val="006A3BF1"/>
    <w:rsid w:val="006A3FAC"/>
    <w:rsid w:val="006A408B"/>
    <w:rsid w:val="006A4198"/>
    <w:rsid w:val="006A4217"/>
    <w:rsid w:val="006A52AA"/>
    <w:rsid w:val="006A52FA"/>
    <w:rsid w:val="006A7949"/>
    <w:rsid w:val="006B3EFC"/>
    <w:rsid w:val="006B3F64"/>
    <w:rsid w:val="006B4162"/>
    <w:rsid w:val="006B5288"/>
    <w:rsid w:val="006B7359"/>
    <w:rsid w:val="006B7780"/>
    <w:rsid w:val="006C077A"/>
    <w:rsid w:val="006C16EB"/>
    <w:rsid w:val="006C3543"/>
    <w:rsid w:val="006C3B1E"/>
    <w:rsid w:val="006D2A9D"/>
    <w:rsid w:val="006D2D4C"/>
    <w:rsid w:val="006E0644"/>
    <w:rsid w:val="006E1EAD"/>
    <w:rsid w:val="006E2B9B"/>
    <w:rsid w:val="006E2EC1"/>
    <w:rsid w:val="006E5E59"/>
    <w:rsid w:val="006E6BC9"/>
    <w:rsid w:val="006E6CCB"/>
    <w:rsid w:val="006E7060"/>
    <w:rsid w:val="006E71C0"/>
    <w:rsid w:val="006F1A2C"/>
    <w:rsid w:val="006F1FE5"/>
    <w:rsid w:val="006F2935"/>
    <w:rsid w:val="006F2EC6"/>
    <w:rsid w:val="006F4FC0"/>
    <w:rsid w:val="006F5ACF"/>
    <w:rsid w:val="006F672F"/>
    <w:rsid w:val="006F742D"/>
    <w:rsid w:val="0070462B"/>
    <w:rsid w:val="00704674"/>
    <w:rsid w:val="007078EA"/>
    <w:rsid w:val="0071036F"/>
    <w:rsid w:val="00710793"/>
    <w:rsid w:val="00710DE7"/>
    <w:rsid w:val="007112C9"/>
    <w:rsid w:val="007129B0"/>
    <w:rsid w:val="0071358D"/>
    <w:rsid w:val="0071391F"/>
    <w:rsid w:val="00714952"/>
    <w:rsid w:val="007149C4"/>
    <w:rsid w:val="0071597A"/>
    <w:rsid w:val="00720225"/>
    <w:rsid w:val="007208BE"/>
    <w:rsid w:val="007217E4"/>
    <w:rsid w:val="00722F0E"/>
    <w:rsid w:val="0072497A"/>
    <w:rsid w:val="00725797"/>
    <w:rsid w:val="00725C02"/>
    <w:rsid w:val="00727217"/>
    <w:rsid w:val="00727302"/>
    <w:rsid w:val="00727599"/>
    <w:rsid w:val="007301C2"/>
    <w:rsid w:val="0073164C"/>
    <w:rsid w:val="00732B27"/>
    <w:rsid w:val="00733633"/>
    <w:rsid w:val="007341F6"/>
    <w:rsid w:val="00734A04"/>
    <w:rsid w:val="00736F4A"/>
    <w:rsid w:val="0073700E"/>
    <w:rsid w:val="0073777B"/>
    <w:rsid w:val="00741C3D"/>
    <w:rsid w:val="007421EA"/>
    <w:rsid w:val="007426C9"/>
    <w:rsid w:val="00744C0B"/>
    <w:rsid w:val="0074519B"/>
    <w:rsid w:val="00752ABF"/>
    <w:rsid w:val="00753A08"/>
    <w:rsid w:val="0075476E"/>
    <w:rsid w:val="00756DB6"/>
    <w:rsid w:val="0075719E"/>
    <w:rsid w:val="007606F9"/>
    <w:rsid w:val="00761BE6"/>
    <w:rsid w:val="00762301"/>
    <w:rsid w:val="00763737"/>
    <w:rsid w:val="00764603"/>
    <w:rsid w:val="007646D5"/>
    <w:rsid w:val="0076568E"/>
    <w:rsid w:val="00765736"/>
    <w:rsid w:val="00766E09"/>
    <w:rsid w:val="00767EE0"/>
    <w:rsid w:val="00770952"/>
    <w:rsid w:val="007716E3"/>
    <w:rsid w:val="0077219D"/>
    <w:rsid w:val="0077343E"/>
    <w:rsid w:val="0077395B"/>
    <w:rsid w:val="00773A7B"/>
    <w:rsid w:val="00776165"/>
    <w:rsid w:val="007763A3"/>
    <w:rsid w:val="00776437"/>
    <w:rsid w:val="0077781F"/>
    <w:rsid w:val="00780C4C"/>
    <w:rsid w:val="00784E1E"/>
    <w:rsid w:val="0078573E"/>
    <w:rsid w:val="007857DF"/>
    <w:rsid w:val="00786AC1"/>
    <w:rsid w:val="00790D8D"/>
    <w:rsid w:val="0079151D"/>
    <w:rsid w:val="00792FE1"/>
    <w:rsid w:val="00793185"/>
    <w:rsid w:val="00793327"/>
    <w:rsid w:val="00795B02"/>
    <w:rsid w:val="00795BF9"/>
    <w:rsid w:val="00795D89"/>
    <w:rsid w:val="00797D79"/>
    <w:rsid w:val="00797EAA"/>
    <w:rsid w:val="007A0F10"/>
    <w:rsid w:val="007A518D"/>
    <w:rsid w:val="007A5DD3"/>
    <w:rsid w:val="007A7DAB"/>
    <w:rsid w:val="007B0D49"/>
    <w:rsid w:val="007B0D63"/>
    <w:rsid w:val="007B27C0"/>
    <w:rsid w:val="007B3390"/>
    <w:rsid w:val="007B3E6A"/>
    <w:rsid w:val="007B401A"/>
    <w:rsid w:val="007B4255"/>
    <w:rsid w:val="007B4FBE"/>
    <w:rsid w:val="007B5AF3"/>
    <w:rsid w:val="007B675E"/>
    <w:rsid w:val="007C1561"/>
    <w:rsid w:val="007C3841"/>
    <w:rsid w:val="007C43CB"/>
    <w:rsid w:val="007C46D7"/>
    <w:rsid w:val="007D0A23"/>
    <w:rsid w:val="007D123E"/>
    <w:rsid w:val="007D15EF"/>
    <w:rsid w:val="007D1DF3"/>
    <w:rsid w:val="007D48AE"/>
    <w:rsid w:val="007D5350"/>
    <w:rsid w:val="007D6B13"/>
    <w:rsid w:val="007E0D9C"/>
    <w:rsid w:val="007E1FC3"/>
    <w:rsid w:val="007E3A2F"/>
    <w:rsid w:val="007E47BC"/>
    <w:rsid w:val="007E569A"/>
    <w:rsid w:val="007E7D3F"/>
    <w:rsid w:val="007F3B2D"/>
    <w:rsid w:val="007F48CC"/>
    <w:rsid w:val="007F5CAF"/>
    <w:rsid w:val="007F65CA"/>
    <w:rsid w:val="00801AB5"/>
    <w:rsid w:val="00801C1B"/>
    <w:rsid w:val="00802523"/>
    <w:rsid w:val="008035C3"/>
    <w:rsid w:val="00803844"/>
    <w:rsid w:val="008066AC"/>
    <w:rsid w:val="00806AD8"/>
    <w:rsid w:val="0080715C"/>
    <w:rsid w:val="00807D49"/>
    <w:rsid w:val="00811EC4"/>
    <w:rsid w:val="008128C6"/>
    <w:rsid w:val="0081377D"/>
    <w:rsid w:val="008137E5"/>
    <w:rsid w:val="00814880"/>
    <w:rsid w:val="00814A25"/>
    <w:rsid w:val="00814EF2"/>
    <w:rsid w:val="00816518"/>
    <w:rsid w:val="00817D5F"/>
    <w:rsid w:val="00822004"/>
    <w:rsid w:val="00822189"/>
    <w:rsid w:val="0082255D"/>
    <w:rsid w:val="008258AF"/>
    <w:rsid w:val="008259E4"/>
    <w:rsid w:val="008268EC"/>
    <w:rsid w:val="00826BC3"/>
    <w:rsid w:val="0082770B"/>
    <w:rsid w:val="00832791"/>
    <w:rsid w:val="00832FD5"/>
    <w:rsid w:val="00833108"/>
    <w:rsid w:val="0083458B"/>
    <w:rsid w:val="00834732"/>
    <w:rsid w:val="008354E1"/>
    <w:rsid w:val="00835C1B"/>
    <w:rsid w:val="0083615D"/>
    <w:rsid w:val="00836810"/>
    <w:rsid w:val="00837674"/>
    <w:rsid w:val="008376BB"/>
    <w:rsid w:val="00841E8E"/>
    <w:rsid w:val="008448A9"/>
    <w:rsid w:val="00845172"/>
    <w:rsid w:val="0084638F"/>
    <w:rsid w:val="00847013"/>
    <w:rsid w:val="00847D66"/>
    <w:rsid w:val="00850568"/>
    <w:rsid w:val="0085098D"/>
    <w:rsid w:val="00852C7E"/>
    <w:rsid w:val="00854684"/>
    <w:rsid w:val="00856902"/>
    <w:rsid w:val="00857CF9"/>
    <w:rsid w:val="008608E8"/>
    <w:rsid w:val="00863850"/>
    <w:rsid w:val="00863EB6"/>
    <w:rsid w:val="00864913"/>
    <w:rsid w:val="00864E20"/>
    <w:rsid w:val="00866F3A"/>
    <w:rsid w:val="00874824"/>
    <w:rsid w:val="00874B0D"/>
    <w:rsid w:val="0087559D"/>
    <w:rsid w:val="00876634"/>
    <w:rsid w:val="00877A5C"/>
    <w:rsid w:val="00880271"/>
    <w:rsid w:val="00880BD3"/>
    <w:rsid w:val="008849E3"/>
    <w:rsid w:val="00884DDF"/>
    <w:rsid w:val="008852EC"/>
    <w:rsid w:val="00885B36"/>
    <w:rsid w:val="00886FBA"/>
    <w:rsid w:val="008875C6"/>
    <w:rsid w:val="00887E20"/>
    <w:rsid w:val="00887E3E"/>
    <w:rsid w:val="00890A96"/>
    <w:rsid w:val="00891A2A"/>
    <w:rsid w:val="00891B4A"/>
    <w:rsid w:val="00893437"/>
    <w:rsid w:val="008946AE"/>
    <w:rsid w:val="00896B67"/>
    <w:rsid w:val="00897BE6"/>
    <w:rsid w:val="00897DD1"/>
    <w:rsid w:val="008A14AC"/>
    <w:rsid w:val="008A181D"/>
    <w:rsid w:val="008A23B1"/>
    <w:rsid w:val="008A28E1"/>
    <w:rsid w:val="008A2E46"/>
    <w:rsid w:val="008A3039"/>
    <w:rsid w:val="008A3CA7"/>
    <w:rsid w:val="008A4D0B"/>
    <w:rsid w:val="008A61B1"/>
    <w:rsid w:val="008B071C"/>
    <w:rsid w:val="008B0CB0"/>
    <w:rsid w:val="008B0F61"/>
    <w:rsid w:val="008B197A"/>
    <w:rsid w:val="008B2159"/>
    <w:rsid w:val="008B43DC"/>
    <w:rsid w:val="008B54D0"/>
    <w:rsid w:val="008B5546"/>
    <w:rsid w:val="008B56AF"/>
    <w:rsid w:val="008C0012"/>
    <w:rsid w:val="008C03FB"/>
    <w:rsid w:val="008C1B6B"/>
    <w:rsid w:val="008C39BC"/>
    <w:rsid w:val="008C692C"/>
    <w:rsid w:val="008C7007"/>
    <w:rsid w:val="008C75BD"/>
    <w:rsid w:val="008D1B5F"/>
    <w:rsid w:val="008D4AEB"/>
    <w:rsid w:val="008D5238"/>
    <w:rsid w:val="008E0EA8"/>
    <w:rsid w:val="008E3996"/>
    <w:rsid w:val="008E4416"/>
    <w:rsid w:val="008E4A62"/>
    <w:rsid w:val="008E5FEF"/>
    <w:rsid w:val="008E77D0"/>
    <w:rsid w:val="008F12FE"/>
    <w:rsid w:val="008F34EE"/>
    <w:rsid w:val="008F71FA"/>
    <w:rsid w:val="008F78F8"/>
    <w:rsid w:val="009009D7"/>
    <w:rsid w:val="0090188D"/>
    <w:rsid w:val="00902840"/>
    <w:rsid w:val="00902BD8"/>
    <w:rsid w:val="00904DA5"/>
    <w:rsid w:val="009075B6"/>
    <w:rsid w:val="009126CF"/>
    <w:rsid w:val="009143ED"/>
    <w:rsid w:val="009160B0"/>
    <w:rsid w:val="00916A58"/>
    <w:rsid w:val="00916D1D"/>
    <w:rsid w:val="00917175"/>
    <w:rsid w:val="00920626"/>
    <w:rsid w:val="00920AD0"/>
    <w:rsid w:val="00920E6E"/>
    <w:rsid w:val="0092181D"/>
    <w:rsid w:val="00924617"/>
    <w:rsid w:val="00924DD3"/>
    <w:rsid w:val="0092609F"/>
    <w:rsid w:val="0093081B"/>
    <w:rsid w:val="009309C0"/>
    <w:rsid w:val="009311D2"/>
    <w:rsid w:val="00932FB9"/>
    <w:rsid w:val="0093389D"/>
    <w:rsid w:val="00934C9C"/>
    <w:rsid w:val="0093562D"/>
    <w:rsid w:val="00936E20"/>
    <w:rsid w:val="0094165B"/>
    <w:rsid w:val="00941C79"/>
    <w:rsid w:val="00942057"/>
    <w:rsid w:val="00942906"/>
    <w:rsid w:val="00943CD8"/>
    <w:rsid w:val="00945166"/>
    <w:rsid w:val="0094748E"/>
    <w:rsid w:val="0095001E"/>
    <w:rsid w:val="00950C21"/>
    <w:rsid w:val="0095203E"/>
    <w:rsid w:val="00952DDE"/>
    <w:rsid w:val="00954069"/>
    <w:rsid w:val="00955134"/>
    <w:rsid w:val="00955D8B"/>
    <w:rsid w:val="0095677B"/>
    <w:rsid w:val="009646DB"/>
    <w:rsid w:val="009663EE"/>
    <w:rsid w:val="0096766A"/>
    <w:rsid w:val="00970F22"/>
    <w:rsid w:val="009739DB"/>
    <w:rsid w:val="009740A2"/>
    <w:rsid w:val="00977459"/>
    <w:rsid w:val="00977E58"/>
    <w:rsid w:val="00981598"/>
    <w:rsid w:val="009816BF"/>
    <w:rsid w:val="00981B94"/>
    <w:rsid w:val="0098282C"/>
    <w:rsid w:val="0098292A"/>
    <w:rsid w:val="00982CFD"/>
    <w:rsid w:val="00982F27"/>
    <w:rsid w:val="0098306C"/>
    <w:rsid w:val="00983819"/>
    <w:rsid w:val="00984DF8"/>
    <w:rsid w:val="009865E6"/>
    <w:rsid w:val="00986DC1"/>
    <w:rsid w:val="00990BB6"/>
    <w:rsid w:val="00990CA2"/>
    <w:rsid w:val="00993FE2"/>
    <w:rsid w:val="0099483B"/>
    <w:rsid w:val="00994960"/>
    <w:rsid w:val="00994B19"/>
    <w:rsid w:val="009A0AFE"/>
    <w:rsid w:val="009A1D52"/>
    <w:rsid w:val="009A2BDA"/>
    <w:rsid w:val="009A3710"/>
    <w:rsid w:val="009A64A0"/>
    <w:rsid w:val="009A7589"/>
    <w:rsid w:val="009A7A50"/>
    <w:rsid w:val="009B0299"/>
    <w:rsid w:val="009B0E30"/>
    <w:rsid w:val="009B14EB"/>
    <w:rsid w:val="009B49D1"/>
    <w:rsid w:val="009B575E"/>
    <w:rsid w:val="009B7DF0"/>
    <w:rsid w:val="009C0978"/>
    <w:rsid w:val="009C2999"/>
    <w:rsid w:val="009C2C1B"/>
    <w:rsid w:val="009C416D"/>
    <w:rsid w:val="009C42FC"/>
    <w:rsid w:val="009C51DE"/>
    <w:rsid w:val="009C6BB6"/>
    <w:rsid w:val="009C7D79"/>
    <w:rsid w:val="009D04D0"/>
    <w:rsid w:val="009D1032"/>
    <w:rsid w:val="009D1CA4"/>
    <w:rsid w:val="009D3D58"/>
    <w:rsid w:val="009D4E92"/>
    <w:rsid w:val="009D785E"/>
    <w:rsid w:val="009E09E4"/>
    <w:rsid w:val="009E0CEB"/>
    <w:rsid w:val="009E0D8D"/>
    <w:rsid w:val="009E1D65"/>
    <w:rsid w:val="009E23D6"/>
    <w:rsid w:val="009E2642"/>
    <w:rsid w:val="009E7038"/>
    <w:rsid w:val="009F0530"/>
    <w:rsid w:val="009F0C51"/>
    <w:rsid w:val="009F0C5F"/>
    <w:rsid w:val="009F2C42"/>
    <w:rsid w:val="009F3131"/>
    <w:rsid w:val="009F4F9F"/>
    <w:rsid w:val="009F6E5A"/>
    <w:rsid w:val="009F7080"/>
    <w:rsid w:val="009F767A"/>
    <w:rsid w:val="009F7EF7"/>
    <w:rsid w:val="00A01A42"/>
    <w:rsid w:val="00A03F76"/>
    <w:rsid w:val="00A045BB"/>
    <w:rsid w:val="00A04748"/>
    <w:rsid w:val="00A06620"/>
    <w:rsid w:val="00A067B8"/>
    <w:rsid w:val="00A06A58"/>
    <w:rsid w:val="00A06ACB"/>
    <w:rsid w:val="00A06F3D"/>
    <w:rsid w:val="00A1062F"/>
    <w:rsid w:val="00A10A2A"/>
    <w:rsid w:val="00A12A03"/>
    <w:rsid w:val="00A12F5E"/>
    <w:rsid w:val="00A14211"/>
    <w:rsid w:val="00A14F5A"/>
    <w:rsid w:val="00A17580"/>
    <w:rsid w:val="00A177E4"/>
    <w:rsid w:val="00A23057"/>
    <w:rsid w:val="00A2345C"/>
    <w:rsid w:val="00A2767F"/>
    <w:rsid w:val="00A3081F"/>
    <w:rsid w:val="00A329FB"/>
    <w:rsid w:val="00A34767"/>
    <w:rsid w:val="00A347F3"/>
    <w:rsid w:val="00A34A1D"/>
    <w:rsid w:val="00A357F2"/>
    <w:rsid w:val="00A37E26"/>
    <w:rsid w:val="00A44A11"/>
    <w:rsid w:val="00A47467"/>
    <w:rsid w:val="00A50380"/>
    <w:rsid w:val="00A51BD2"/>
    <w:rsid w:val="00A521A4"/>
    <w:rsid w:val="00A54DFF"/>
    <w:rsid w:val="00A57C5B"/>
    <w:rsid w:val="00A605C7"/>
    <w:rsid w:val="00A6130D"/>
    <w:rsid w:val="00A6388F"/>
    <w:rsid w:val="00A656C3"/>
    <w:rsid w:val="00A661C6"/>
    <w:rsid w:val="00A66A6E"/>
    <w:rsid w:val="00A705B6"/>
    <w:rsid w:val="00A71285"/>
    <w:rsid w:val="00A724ED"/>
    <w:rsid w:val="00A739A4"/>
    <w:rsid w:val="00A7540A"/>
    <w:rsid w:val="00A75DC8"/>
    <w:rsid w:val="00A75F8A"/>
    <w:rsid w:val="00A76991"/>
    <w:rsid w:val="00A82E8C"/>
    <w:rsid w:val="00A8392D"/>
    <w:rsid w:val="00A865CE"/>
    <w:rsid w:val="00A87A1E"/>
    <w:rsid w:val="00A9051D"/>
    <w:rsid w:val="00A92DD4"/>
    <w:rsid w:val="00A94209"/>
    <w:rsid w:val="00A94D91"/>
    <w:rsid w:val="00A96C6C"/>
    <w:rsid w:val="00AA22DA"/>
    <w:rsid w:val="00AA36BE"/>
    <w:rsid w:val="00AA5E12"/>
    <w:rsid w:val="00AA7660"/>
    <w:rsid w:val="00AA7937"/>
    <w:rsid w:val="00AB0A57"/>
    <w:rsid w:val="00AB11A8"/>
    <w:rsid w:val="00AB2605"/>
    <w:rsid w:val="00AB3093"/>
    <w:rsid w:val="00AB3F75"/>
    <w:rsid w:val="00AB47FA"/>
    <w:rsid w:val="00AB4888"/>
    <w:rsid w:val="00AB5126"/>
    <w:rsid w:val="00AB7DDD"/>
    <w:rsid w:val="00AC2E3B"/>
    <w:rsid w:val="00AC42D4"/>
    <w:rsid w:val="00AC44FD"/>
    <w:rsid w:val="00AC5927"/>
    <w:rsid w:val="00AC61B6"/>
    <w:rsid w:val="00AC7C92"/>
    <w:rsid w:val="00AD279B"/>
    <w:rsid w:val="00AD2E50"/>
    <w:rsid w:val="00AD4203"/>
    <w:rsid w:val="00AD52C6"/>
    <w:rsid w:val="00AD57B5"/>
    <w:rsid w:val="00AD67EB"/>
    <w:rsid w:val="00AD7410"/>
    <w:rsid w:val="00AE066B"/>
    <w:rsid w:val="00AE086D"/>
    <w:rsid w:val="00AE0DA8"/>
    <w:rsid w:val="00AE3AD1"/>
    <w:rsid w:val="00AE42B8"/>
    <w:rsid w:val="00AE4971"/>
    <w:rsid w:val="00AE6C5D"/>
    <w:rsid w:val="00AE6D18"/>
    <w:rsid w:val="00AE71F1"/>
    <w:rsid w:val="00AF291F"/>
    <w:rsid w:val="00AF4672"/>
    <w:rsid w:val="00AF4D88"/>
    <w:rsid w:val="00AF559C"/>
    <w:rsid w:val="00AF56E6"/>
    <w:rsid w:val="00AF60D5"/>
    <w:rsid w:val="00AF7C19"/>
    <w:rsid w:val="00B00580"/>
    <w:rsid w:val="00B02612"/>
    <w:rsid w:val="00B02ACB"/>
    <w:rsid w:val="00B02EEB"/>
    <w:rsid w:val="00B03A18"/>
    <w:rsid w:val="00B04C15"/>
    <w:rsid w:val="00B04C37"/>
    <w:rsid w:val="00B05DE8"/>
    <w:rsid w:val="00B05E4E"/>
    <w:rsid w:val="00B07709"/>
    <w:rsid w:val="00B07BE3"/>
    <w:rsid w:val="00B1079A"/>
    <w:rsid w:val="00B107C0"/>
    <w:rsid w:val="00B11C1A"/>
    <w:rsid w:val="00B11C78"/>
    <w:rsid w:val="00B14150"/>
    <w:rsid w:val="00B1638D"/>
    <w:rsid w:val="00B164B3"/>
    <w:rsid w:val="00B1700D"/>
    <w:rsid w:val="00B24569"/>
    <w:rsid w:val="00B2479D"/>
    <w:rsid w:val="00B24AB1"/>
    <w:rsid w:val="00B259BA"/>
    <w:rsid w:val="00B25CF1"/>
    <w:rsid w:val="00B26A39"/>
    <w:rsid w:val="00B30154"/>
    <w:rsid w:val="00B30B81"/>
    <w:rsid w:val="00B318ED"/>
    <w:rsid w:val="00B3570F"/>
    <w:rsid w:val="00B3630F"/>
    <w:rsid w:val="00B36676"/>
    <w:rsid w:val="00B37590"/>
    <w:rsid w:val="00B4111B"/>
    <w:rsid w:val="00B420CC"/>
    <w:rsid w:val="00B42A04"/>
    <w:rsid w:val="00B44B35"/>
    <w:rsid w:val="00B4546E"/>
    <w:rsid w:val="00B45D13"/>
    <w:rsid w:val="00B4753C"/>
    <w:rsid w:val="00B47A38"/>
    <w:rsid w:val="00B50CD0"/>
    <w:rsid w:val="00B51A2C"/>
    <w:rsid w:val="00B54132"/>
    <w:rsid w:val="00B5435A"/>
    <w:rsid w:val="00B551EC"/>
    <w:rsid w:val="00B61578"/>
    <w:rsid w:val="00B61928"/>
    <w:rsid w:val="00B6236C"/>
    <w:rsid w:val="00B6441B"/>
    <w:rsid w:val="00B657EE"/>
    <w:rsid w:val="00B6595A"/>
    <w:rsid w:val="00B67291"/>
    <w:rsid w:val="00B67674"/>
    <w:rsid w:val="00B67811"/>
    <w:rsid w:val="00B67BDA"/>
    <w:rsid w:val="00B7338E"/>
    <w:rsid w:val="00B73864"/>
    <w:rsid w:val="00B74509"/>
    <w:rsid w:val="00B75CA4"/>
    <w:rsid w:val="00B7747B"/>
    <w:rsid w:val="00B81874"/>
    <w:rsid w:val="00B81AD8"/>
    <w:rsid w:val="00B837FF"/>
    <w:rsid w:val="00B8430E"/>
    <w:rsid w:val="00B848A2"/>
    <w:rsid w:val="00B85A6E"/>
    <w:rsid w:val="00B85DCF"/>
    <w:rsid w:val="00B85DF6"/>
    <w:rsid w:val="00B86A5B"/>
    <w:rsid w:val="00B91FA7"/>
    <w:rsid w:val="00B9278E"/>
    <w:rsid w:val="00B93860"/>
    <w:rsid w:val="00B95239"/>
    <w:rsid w:val="00B95EE1"/>
    <w:rsid w:val="00B96966"/>
    <w:rsid w:val="00B96CC9"/>
    <w:rsid w:val="00B96E47"/>
    <w:rsid w:val="00B97323"/>
    <w:rsid w:val="00B97758"/>
    <w:rsid w:val="00BA0326"/>
    <w:rsid w:val="00BA70C9"/>
    <w:rsid w:val="00BB01E5"/>
    <w:rsid w:val="00BB0883"/>
    <w:rsid w:val="00BB0D3E"/>
    <w:rsid w:val="00BB24C5"/>
    <w:rsid w:val="00BB3F69"/>
    <w:rsid w:val="00BB525E"/>
    <w:rsid w:val="00BB60DB"/>
    <w:rsid w:val="00BB7486"/>
    <w:rsid w:val="00BB7F8F"/>
    <w:rsid w:val="00BC09D8"/>
    <w:rsid w:val="00BC0CA0"/>
    <w:rsid w:val="00BC1F47"/>
    <w:rsid w:val="00BC2E03"/>
    <w:rsid w:val="00BC2E5C"/>
    <w:rsid w:val="00BC3750"/>
    <w:rsid w:val="00BC4267"/>
    <w:rsid w:val="00BC42F9"/>
    <w:rsid w:val="00BC5013"/>
    <w:rsid w:val="00BC51E0"/>
    <w:rsid w:val="00BC540D"/>
    <w:rsid w:val="00BC7C9B"/>
    <w:rsid w:val="00BC7E4D"/>
    <w:rsid w:val="00BD04B3"/>
    <w:rsid w:val="00BD0C78"/>
    <w:rsid w:val="00BD1FC0"/>
    <w:rsid w:val="00BD3E24"/>
    <w:rsid w:val="00BD41C1"/>
    <w:rsid w:val="00BD4661"/>
    <w:rsid w:val="00BD490C"/>
    <w:rsid w:val="00BD4FA5"/>
    <w:rsid w:val="00BD5F45"/>
    <w:rsid w:val="00BD6259"/>
    <w:rsid w:val="00BD665E"/>
    <w:rsid w:val="00BD7246"/>
    <w:rsid w:val="00BE01B7"/>
    <w:rsid w:val="00BE04A4"/>
    <w:rsid w:val="00BE3322"/>
    <w:rsid w:val="00BE4608"/>
    <w:rsid w:val="00BE4804"/>
    <w:rsid w:val="00BE5552"/>
    <w:rsid w:val="00BE5799"/>
    <w:rsid w:val="00BE73A5"/>
    <w:rsid w:val="00BF0532"/>
    <w:rsid w:val="00BF0720"/>
    <w:rsid w:val="00BF1904"/>
    <w:rsid w:val="00BF2421"/>
    <w:rsid w:val="00BF3ADE"/>
    <w:rsid w:val="00BF4FDD"/>
    <w:rsid w:val="00C0057E"/>
    <w:rsid w:val="00C0099E"/>
    <w:rsid w:val="00C0136B"/>
    <w:rsid w:val="00C019DD"/>
    <w:rsid w:val="00C03F5E"/>
    <w:rsid w:val="00C04A4E"/>
    <w:rsid w:val="00C04D67"/>
    <w:rsid w:val="00C050BF"/>
    <w:rsid w:val="00C05A7C"/>
    <w:rsid w:val="00C05F22"/>
    <w:rsid w:val="00C06583"/>
    <w:rsid w:val="00C104D1"/>
    <w:rsid w:val="00C11CD4"/>
    <w:rsid w:val="00C11EA3"/>
    <w:rsid w:val="00C13198"/>
    <w:rsid w:val="00C13EF2"/>
    <w:rsid w:val="00C178E4"/>
    <w:rsid w:val="00C17BAC"/>
    <w:rsid w:val="00C17F4A"/>
    <w:rsid w:val="00C20304"/>
    <w:rsid w:val="00C24E57"/>
    <w:rsid w:val="00C27460"/>
    <w:rsid w:val="00C32152"/>
    <w:rsid w:val="00C35A36"/>
    <w:rsid w:val="00C35BBC"/>
    <w:rsid w:val="00C401CD"/>
    <w:rsid w:val="00C42E74"/>
    <w:rsid w:val="00C43A1A"/>
    <w:rsid w:val="00C43A43"/>
    <w:rsid w:val="00C44958"/>
    <w:rsid w:val="00C45DB8"/>
    <w:rsid w:val="00C50844"/>
    <w:rsid w:val="00C53FDC"/>
    <w:rsid w:val="00C548CD"/>
    <w:rsid w:val="00C54A74"/>
    <w:rsid w:val="00C56864"/>
    <w:rsid w:val="00C6029E"/>
    <w:rsid w:val="00C61D5E"/>
    <w:rsid w:val="00C63CBB"/>
    <w:rsid w:val="00C65097"/>
    <w:rsid w:val="00C66C94"/>
    <w:rsid w:val="00C66CA4"/>
    <w:rsid w:val="00C67B39"/>
    <w:rsid w:val="00C67D3D"/>
    <w:rsid w:val="00C71839"/>
    <w:rsid w:val="00C719C3"/>
    <w:rsid w:val="00C721D2"/>
    <w:rsid w:val="00C7326E"/>
    <w:rsid w:val="00C74608"/>
    <w:rsid w:val="00C773B7"/>
    <w:rsid w:val="00C803BC"/>
    <w:rsid w:val="00C8173A"/>
    <w:rsid w:val="00C8413C"/>
    <w:rsid w:val="00C84B96"/>
    <w:rsid w:val="00C84C45"/>
    <w:rsid w:val="00C8532C"/>
    <w:rsid w:val="00C91687"/>
    <w:rsid w:val="00C91A46"/>
    <w:rsid w:val="00C91F50"/>
    <w:rsid w:val="00C92B5B"/>
    <w:rsid w:val="00C947ED"/>
    <w:rsid w:val="00C949C0"/>
    <w:rsid w:val="00C94C6B"/>
    <w:rsid w:val="00C963CD"/>
    <w:rsid w:val="00C971FD"/>
    <w:rsid w:val="00CA059C"/>
    <w:rsid w:val="00CA0F69"/>
    <w:rsid w:val="00CA521C"/>
    <w:rsid w:val="00CA6563"/>
    <w:rsid w:val="00CA71B1"/>
    <w:rsid w:val="00CA7917"/>
    <w:rsid w:val="00CB0576"/>
    <w:rsid w:val="00CB1EC3"/>
    <w:rsid w:val="00CB23FA"/>
    <w:rsid w:val="00CB447E"/>
    <w:rsid w:val="00CB65DA"/>
    <w:rsid w:val="00CB661D"/>
    <w:rsid w:val="00CB728A"/>
    <w:rsid w:val="00CB7731"/>
    <w:rsid w:val="00CC0C09"/>
    <w:rsid w:val="00CC2028"/>
    <w:rsid w:val="00CC29E8"/>
    <w:rsid w:val="00CC4AE9"/>
    <w:rsid w:val="00CC6B7E"/>
    <w:rsid w:val="00CC6DF9"/>
    <w:rsid w:val="00CC6EBE"/>
    <w:rsid w:val="00CD00CC"/>
    <w:rsid w:val="00CD1F4D"/>
    <w:rsid w:val="00CD2046"/>
    <w:rsid w:val="00CD412A"/>
    <w:rsid w:val="00CD53E1"/>
    <w:rsid w:val="00CD6C34"/>
    <w:rsid w:val="00CD70CE"/>
    <w:rsid w:val="00CD79F2"/>
    <w:rsid w:val="00CE063C"/>
    <w:rsid w:val="00CE5263"/>
    <w:rsid w:val="00CE74CE"/>
    <w:rsid w:val="00CE7550"/>
    <w:rsid w:val="00CF1050"/>
    <w:rsid w:val="00CF18A5"/>
    <w:rsid w:val="00CF3711"/>
    <w:rsid w:val="00CF67E4"/>
    <w:rsid w:val="00D00396"/>
    <w:rsid w:val="00D016AA"/>
    <w:rsid w:val="00D020D3"/>
    <w:rsid w:val="00D02537"/>
    <w:rsid w:val="00D0432F"/>
    <w:rsid w:val="00D0755E"/>
    <w:rsid w:val="00D104A9"/>
    <w:rsid w:val="00D10F1C"/>
    <w:rsid w:val="00D16A7B"/>
    <w:rsid w:val="00D170C6"/>
    <w:rsid w:val="00D17DE3"/>
    <w:rsid w:val="00D207EE"/>
    <w:rsid w:val="00D23AC4"/>
    <w:rsid w:val="00D2748F"/>
    <w:rsid w:val="00D27960"/>
    <w:rsid w:val="00D27AD6"/>
    <w:rsid w:val="00D30B53"/>
    <w:rsid w:val="00D3150C"/>
    <w:rsid w:val="00D34B72"/>
    <w:rsid w:val="00D35BAB"/>
    <w:rsid w:val="00D35DC4"/>
    <w:rsid w:val="00D3679E"/>
    <w:rsid w:val="00D368BF"/>
    <w:rsid w:val="00D3715F"/>
    <w:rsid w:val="00D37199"/>
    <w:rsid w:val="00D402BB"/>
    <w:rsid w:val="00D41144"/>
    <w:rsid w:val="00D4167E"/>
    <w:rsid w:val="00D4190A"/>
    <w:rsid w:val="00D428B9"/>
    <w:rsid w:val="00D43C1E"/>
    <w:rsid w:val="00D43CA6"/>
    <w:rsid w:val="00D43EDF"/>
    <w:rsid w:val="00D44639"/>
    <w:rsid w:val="00D4478B"/>
    <w:rsid w:val="00D44F44"/>
    <w:rsid w:val="00D4577D"/>
    <w:rsid w:val="00D50B0F"/>
    <w:rsid w:val="00D51C3D"/>
    <w:rsid w:val="00D5411E"/>
    <w:rsid w:val="00D5635B"/>
    <w:rsid w:val="00D60593"/>
    <w:rsid w:val="00D61872"/>
    <w:rsid w:val="00D62433"/>
    <w:rsid w:val="00D62D7C"/>
    <w:rsid w:val="00D6308E"/>
    <w:rsid w:val="00D633A9"/>
    <w:rsid w:val="00D642A5"/>
    <w:rsid w:val="00D64A86"/>
    <w:rsid w:val="00D65280"/>
    <w:rsid w:val="00D66C32"/>
    <w:rsid w:val="00D675C5"/>
    <w:rsid w:val="00D73039"/>
    <w:rsid w:val="00D7346A"/>
    <w:rsid w:val="00D73530"/>
    <w:rsid w:val="00D739C4"/>
    <w:rsid w:val="00D7575B"/>
    <w:rsid w:val="00D76AB8"/>
    <w:rsid w:val="00D76B83"/>
    <w:rsid w:val="00D779C7"/>
    <w:rsid w:val="00D813E2"/>
    <w:rsid w:val="00D82B6F"/>
    <w:rsid w:val="00D83E3B"/>
    <w:rsid w:val="00D83E85"/>
    <w:rsid w:val="00D8441D"/>
    <w:rsid w:val="00D90CD0"/>
    <w:rsid w:val="00D91389"/>
    <w:rsid w:val="00D91E8E"/>
    <w:rsid w:val="00D92B7B"/>
    <w:rsid w:val="00D92E94"/>
    <w:rsid w:val="00D93F3A"/>
    <w:rsid w:val="00D949D2"/>
    <w:rsid w:val="00D95846"/>
    <w:rsid w:val="00D9584E"/>
    <w:rsid w:val="00D95858"/>
    <w:rsid w:val="00D97814"/>
    <w:rsid w:val="00DA53D7"/>
    <w:rsid w:val="00DA5624"/>
    <w:rsid w:val="00DA6617"/>
    <w:rsid w:val="00DA6F6C"/>
    <w:rsid w:val="00DA7160"/>
    <w:rsid w:val="00DA7498"/>
    <w:rsid w:val="00DA7D8F"/>
    <w:rsid w:val="00DB4147"/>
    <w:rsid w:val="00DB63F1"/>
    <w:rsid w:val="00DB642D"/>
    <w:rsid w:val="00DB6902"/>
    <w:rsid w:val="00DC1D2D"/>
    <w:rsid w:val="00DC2F32"/>
    <w:rsid w:val="00DC4EB6"/>
    <w:rsid w:val="00DC71B9"/>
    <w:rsid w:val="00DD0742"/>
    <w:rsid w:val="00DD199C"/>
    <w:rsid w:val="00DD1A4D"/>
    <w:rsid w:val="00DD2B40"/>
    <w:rsid w:val="00DD523F"/>
    <w:rsid w:val="00DD5ACE"/>
    <w:rsid w:val="00DD7815"/>
    <w:rsid w:val="00DE0194"/>
    <w:rsid w:val="00DE5570"/>
    <w:rsid w:val="00DE63D9"/>
    <w:rsid w:val="00DE6E93"/>
    <w:rsid w:val="00DE6EDD"/>
    <w:rsid w:val="00DF0523"/>
    <w:rsid w:val="00DF2E30"/>
    <w:rsid w:val="00DF3B65"/>
    <w:rsid w:val="00DF7451"/>
    <w:rsid w:val="00E00C7A"/>
    <w:rsid w:val="00E0155A"/>
    <w:rsid w:val="00E01703"/>
    <w:rsid w:val="00E018F4"/>
    <w:rsid w:val="00E01B2C"/>
    <w:rsid w:val="00E045E2"/>
    <w:rsid w:val="00E04A8F"/>
    <w:rsid w:val="00E04D1C"/>
    <w:rsid w:val="00E05DAD"/>
    <w:rsid w:val="00E06710"/>
    <w:rsid w:val="00E07074"/>
    <w:rsid w:val="00E07C1C"/>
    <w:rsid w:val="00E07DF4"/>
    <w:rsid w:val="00E13CBE"/>
    <w:rsid w:val="00E13E75"/>
    <w:rsid w:val="00E143E0"/>
    <w:rsid w:val="00E14ADA"/>
    <w:rsid w:val="00E14FBE"/>
    <w:rsid w:val="00E16022"/>
    <w:rsid w:val="00E16F97"/>
    <w:rsid w:val="00E22221"/>
    <w:rsid w:val="00E22F00"/>
    <w:rsid w:val="00E23BD6"/>
    <w:rsid w:val="00E246C2"/>
    <w:rsid w:val="00E24C79"/>
    <w:rsid w:val="00E2523E"/>
    <w:rsid w:val="00E25724"/>
    <w:rsid w:val="00E2613C"/>
    <w:rsid w:val="00E3047E"/>
    <w:rsid w:val="00E304CD"/>
    <w:rsid w:val="00E313FC"/>
    <w:rsid w:val="00E31DC5"/>
    <w:rsid w:val="00E322B3"/>
    <w:rsid w:val="00E32685"/>
    <w:rsid w:val="00E344F5"/>
    <w:rsid w:val="00E35A42"/>
    <w:rsid w:val="00E35FCE"/>
    <w:rsid w:val="00E36062"/>
    <w:rsid w:val="00E36373"/>
    <w:rsid w:val="00E405D8"/>
    <w:rsid w:val="00E414A6"/>
    <w:rsid w:val="00E41AED"/>
    <w:rsid w:val="00E43FEA"/>
    <w:rsid w:val="00E44B15"/>
    <w:rsid w:val="00E45B0B"/>
    <w:rsid w:val="00E46726"/>
    <w:rsid w:val="00E469EE"/>
    <w:rsid w:val="00E470A8"/>
    <w:rsid w:val="00E524EC"/>
    <w:rsid w:val="00E54FA7"/>
    <w:rsid w:val="00E55468"/>
    <w:rsid w:val="00E5736F"/>
    <w:rsid w:val="00E60139"/>
    <w:rsid w:val="00E61D92"/>
    <w:rsid w:val="00E61F23"/>
    <w:rsid w:val="00E629E3"/>
    <w:rsid w:val="00E637C2"/>
    <w:rsid w:val="00E64A31"/>
    <w:rsid w:val="00E64A89"/>
    <w:rsid w:val="00E67308"/>
    <w:rsid w:val="00E674EC"/>
    <w:rsid w:val="00E7026B"/>
    <w:rsid w:val="00E70C54"/>
    <w:rsid w:val="00E70EDB"/>
    <w:rsid w:val="00E7272D"/>
    <w:rsid w:val="00E727C7"/>
    <w:rsid w:val="00E73857"/>
    <w:rsid w:val="00E73EC0"/>
    <w:rsid w:val="00E74E8B"/>
    <w:rsid w:val="00E77237"/>
    <w:rsid w:val="00E80198"/>
    <w:rsid w:val="00E820AA"/>
    <w:rsid w:val="00E82705"/>
    <w:rsid w:val="00E83DCB"/>
    <w:rsid w:val="00E83EE3"/>
    <w:rsid w:val="00E87A34"/>
    <w:rsid w:val="00E901E3"/>
    <w:rsid w:val="00E90E87"/>
    <w:rsid w:val="00E90F3C"/>
    <w:rsid w:val="00E91B53"/>
    <w:rsid w:val="00E920DB"/>
    <w:rsid w:val="00E92DFF"/>
    <w:rsid w:val="00E9347F"/>
    <w:rsid w:val="00E94BFE"/>
    <w:rsid w:val="00E95CCA"/>
    <w:rsid w:val="00E97C02"/>
    <w:rsid w:val="00EA01EB"/>
    <w:rsid w:val="00EA103B"/>
    <w:rsid w:val="00EA143A"/>
    <w:rsid w:val="00EA280C"/>
    <w:rsid w:val="00EA50D1"/>
    <w:rsid w:val="00EA7F1B"/>
    <w:rsid w:val="00EB0596"/>
    <w:rsid w:val="00EB1359"/>
    <w:rsid w:val="00EB1C90"/>
    <w:rsid w:val="00EB37E8"/>
    <w:rsid w:val="00EB3836"/>
    <w:rsid w:val="00EB385A"/>
    <w:rsid w:val="00EB6103"/>
    <w:rsid w:val="00EB6FAD"/>
    <w:rsid w:val="00EB7E05"/>
    <w:rsid w:val="00EC1E52"/>
    <w:rsid w:val="00EC29B1"/>
    <w:rsid w:val="00EC520C"/>
    <w:rsid w:val="00EC61CF"/>
    <w:rsid w:val="00EC6E27"/>
    <w:rsid w:val="00ED0F2B"/>
    <w:rsid w:val="00ED1D3D"/>
    <w:rsid w:val="00ED24B6"/>
    <w:rsid w:val="00ED37BF"/>
    <w:rsid w:val="00ED4277"/>
    <w:rsid w:val="00ED6C0C"/>
    <w:rsid w:val="00EE150B"/>
    <w:rsid w:val="00EE603E"/>
    <w:rsid w:val="00EE7C72"/>
    <w:rsid w:val="00EF1B52"/>
    <w:rsid w:val="00EF1B79"/>
    <w:rsid w:val="00EF1C1E"/>
    <w:rsid w:val="00EF3F9C"/>
    <w:rsid w:val="00EF624F"/>
    <w:rsid w:val="00EF76C9"/>
    <w:rsid w:val="00F009E1"/>
    <w:rsid w:val="00F0142E"/>
    <w:rsid w:val="00F01E0D"/>
    <w:rsid w:val="00F031CE"/>
    <w:rsid w:val="00F034E1"/>
    <w:rsid w:val="00F03B8F"/>
    <w:rsid w:val="00F03DBD"/>
    <w:rsid w:val="00F03F87"/>
    <w:rsid w:val="00F04586"/>
    <w:rsid w:val="00F05E6B"/>
    <w:rsid w:val="00F11ECB"/>
    <w:rsid w:val="00F12924"/>
    <w:rsid w:val="00F12E33"/>
    <w:rsid w:val="00F13885"/>
    <w:rsid w:val="00F13F8C"/>
    <w:rsid w:val="00F14F22"/>
    <w:rsid w:val="00F150B6"/>
    <w:rsid w:val="00F1546C"/>
    <w:rsid w:val="00F15B5A"/>
    <w:rsid w:val="00F15D72"/>
    <w:rsid w:val="00F15EDF"/>
    <w:rsid w:val="00F168B6"/>
    <w:rsid w:val="00F179A9"/>
    <w:rsid w:val="00F23629"/>
    <w:rsid w:val="00F237CD"/>
    <w:rsid w:val="00F24DA4"/>
    <w:rsid w:val="00F252F7"/>
    <w:rsid w:val="00F26CD8"/>
    <w:rsid w:val="00F273F2"/>
    <w:rsid w:val="00F30C9A"/>
    <w:rsid w:val="00F33135"/>
    <w:rsid w:val="00F335DA"/>
    <w:rsid w:val="00F33DDC"/>
    <w:rsid w:val="00F341DE"/>
    <w:rsid w:val="00F34F0C"/>
    <w:rsid w:val="00F352D5"/>
    <w:rsid w:val="00F371E6"/>
    <w:rsid w:val="00F414DE"/>
    <w:rsid w:val="00F41D4D"/>
    <w:rsid w:val="00F43B16"/>
    <w:rsid w:val="00F44569"/>
    <w:rsid w:val="00F45A83"/>
    <w:rsid w:val="00F5363B"/>
    <w:rsid w:val="00F53A69"/>
    <w:rsid w:val="00F54E51"/>
    <w:rsid w:val="00F558BF"/>
    <w:rsid w:val="00F56B99"/>
    <w:rsid w:val="00F60769"/>
    <w:rsid w:val="00F643C2"/>
    <w:rsid w:val="00F64403"/>
    <w:rsid w:val="00F65A0B"/>
    <w:rsid w:val="00F704FC"/>
    <w:rsid w:val="00F705DC"/>
    <w:rsid w:val="00F70649"/>
    <w:rsid w:val="00F714F4"/>
    <w:rsid w:val="00F71C12"/>
    <w:rsid w:val="00F73BC2"/>
    <w:rsid w:val="00F74990"/>
    <w:rsid w:val="00F75247"/>
    <w:rsid w:val="00F802B4"/>
    <w:rsid w:val="00F82943"/>
    <w:rsid w:val="00F831EF"/>
    <w:rsid w:val="00F8350E"/>
    <w:rsid w:val="00F8452B"/>
    <w:rsid w:val="00F85857"/>
    <w:rsid w:val="00F95296"/>
    <w:rsid w:val="00FA048B"/>
    <w:rsid w:val="00FA2488"/>
    <w:rsid w:val="00FA29FF"/>
    <w:rsid w:val="00FA3368"/>
    <w:rsid w:val="00FA4AFF"/>
    <w:rsid w:val="00FA7B6B"/>
    <w:rsid w:val="00FB060D"/>
    <w:rsid w:val="00FB10E3"/>
    <w:rsid w:val="00FB1AA8"/>
    <w:rsid w:val="00FB4F30"/>
    <w:rsid w:val="00FB6B78"/>
    <w:rsid w:val="00FB7369"/>
    <w:rsid w:val="00FB7453"/>
    <w:rsid w:val="00FB7B2A"/>
    <w:rsid w:val="00FC0A2D"/>
    <w:rsid w:val="00FC0ACC"/>
    <w:rsid w:val="00FC319A"/>
    <w:rsid w:val="00FC4F0E"/>
    <w:rsid w:val="00FC5F6C"/>
    <w:rsid w:val="00FC6B33"/>
    <w:rsid w:val="00FD32A3"/>
    <w:rsid w:val="00FD3731"/>
    <w:rsid w:val="00FD55F2"/>
    <w:rsid w:val="00FD58AC"/>
    <w:rsid w:val="00FD5E1F"/>
    <w:rsid w:val="00FD66D6"/>
    <w:rsid w:val="00FD69FF"/>
    <w:rsid w:val="00FD7213"/>
    <w:rsid w:val="00FE3719"/>
    <w:rsid w:val="00FE585B"/>
    <w:rsid w:val="00FE59F3"/>
    <w:rsid w:val="00FE5A1B"/>
    <w:rsid w:val="00FE5E70"/>
    <w:rsid w:val="00FE5F2E"/>
    <w:rsid w:val="00FF0447"/>
    <w:rsid w:val="00FF157C"/>
    <w:rsid w:val="00FF16EA"/>
    <w:rsid w:val="00FF4194"/>
    <w:rsid w:val="014E1CBD"/>
    <w:rsid w:val="08286191"/>
    <w:rsid w:val="0EA568F5"/>
    <w:rsid w:val="0FC92636"/>
    <w:rsid w:val="13458B7B"/>
    <w:rsid w:val="1382ECC5"/>
    <w:rsid w:val="15822DD1"/>
    <w:rsid w:val="20937ACA"/>
    <w:rsid w:val="26AEA619"/>
    <w:rsid w:val="28011D40"/>
    <w:rsid w:val="29BCAF2C"/>
    <w:rsid w:val="33D2C690"/>
    <w:rsid w:val="36D5E8DD"/>
    <w:rsid w:val="37B466F9"/>
    <w:rsid w:val="49F6C612"/>
    <w:rsid w:val="4A0E0580"/>
    <w:rsid w:val="538F3EBD"/>
    <w:rsid w:val="56790CDC"/>
    <w:rsid w:val="59412B7A"/>
    <w:rsid w:val="5E93D4B6"/>
    <w:rsid w:val="6736A4A0"/>
    <w:rsid w:val="69145A6D"/>
    <w:rsid w:val="70D26738"/>
    <w:rsid w:val="712D5B39"/>
    <w:rsid w:val="7B84C4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13B62"/>
  <w15:docId w15:val="{78F313A9-A44E-485A-9FAD-C16FF0B2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4603"/>
    <w:pPr>
      <w:spacing w:line="360" w:lineRule="exact"/>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64603"/>
    <w:rPr>
      <w:color w:val="0000FF"/>
      <w:u w:val="single"/>
    </w:rPr>
  </w:style>
  <w:style w:type="paragraph" w:customStyle="1" w:styleId="berschrft">
    <w:name w:val="Überschrft"/>
    <w:basedOn w:val="Navaden"/>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Navaden"/>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Navaden"/>
    <w:rsid w:val="00764603"/>
    <w:pPr>
      <w:framePr w:w="7768" w:h="357" w:hRule="exact" w:hSpace="181" w:vSpace="57" w:wrap="notBeside" w:vAnchor="page" w:hAnchor="page" w:x="1589" w:y="2773" w:anchorLock="1"/>
      <w:widowControl w:val="0"/>
    </w:pPr>
  </w:style>
  <w:style w:type="paragraph" w:customStyle="1" w:styleId="Abserderinfo">
    <w:name w:val="Abserderinfo"/>
    <w:basedOn w:val="Navaden"/>
    <w:rsid w:val="00764603"/>
    <w:pPr>
      <w:widowControl w:val="0"/>
      <w:spacing w:line="240" w:lineRule="exact"/>
    </w:pPr>
    <w:rPr>
      <w:rFonts w:ascii="Arial" w:hAnsi="Arial"/>
      <w:b/>
      <w:sz w:val="19"/>
    </w:rPr>
  </w:style>
  <w:style w:type="paragraph" w:styleId="Glava">
    <w:name w:val="header"/>
    <w:basedOn w:val="Navaden"/>
    <w:rsid w:val="00764603"/>
    <w:pPr>
      <w:tabs>
        <w:tab w:val="center" w:pos="4536"/>
        <w:tab w:val="right" w:pos="9072"/>
      </w:tabs>
    </w:pPr>
  </w:style>
  <w:style w:type="paragraph" w:styleId="Noga">
    <w:name w:val="footer"/>
    <w:basedOn w:val="Navaden"/>
    <w:link w:val="NogaZnak"/>
    <w:uiPriority w:val="99"/>
    <w:rsid w:val="00764603"/>
    <w:pPr>
      <w:tabs>
        <w:tab w:val="center" w:pos="4536"/>
        <w:tab w:val="right" w:pos="9072"/>
      </w:tabs>
    </w:pPr>
  </w:style>
  <w:style w:type="character" w:styleId="tevilkastrani">
    <w:name w:val="page number"/>
    <w:basedOn w:val="Privzetapisavaodstavka"/>
    <w:rsid w:val="0002500C"/>
  </w:style>
  <w:style w:type="paragraph" w:customStyle="1" w:styleId="Bullet">
    <w:name w:val="_Bullet"/>
    <w:basedOn w:val="Navaden"/>
    <w:rsid w:val="00211B5C"/>
    <w:pPr>
      <w:numPr>
        <w:numId w:val="5"/>
      </w:numPr>
      <w:spacing w:line="260" w:lineRule="atLeast"/>
    </w:pPr>
    <w:rPr>
      <w:rFonts w:ascii="Audi Type" w:hAnsi="Audi Type"/>
      <w:kern w:val="8"/>
      <w:sz w:val="18"/>
    </w:rPr>
  </w:style>
  <w:style w:type="character" w:styleId="SledenaHiperpovezava">
    <w:name w:val="FollowedHyperlink"/>
    <w:uiPriority w:val="99"/>
    <w:semiHidden/>
    <w:unhideWhenUsed/>
    <w:rsid w:val="000E42AC"/>
    <w:rPr>
      <w:color w:val="800080"/>
      <w:u w:val="single"/>
    </w:rPr>
  </w:style>
  <w:style w:type="paragraph" w:styleId="Besedilooblaka">
    <w:name w:val="Balloon Text"/>
    <w:basedOn w:val="Navaden"/>
    <w:semiHidden/>
    <w:rsid w:val="00BE3322"/>
    <w:rPr>
      <w:rFonts w:ascii="Tahoma" w:hAnsi="Tahoma" w:cs="Tahoma"/>
      <w:sz w:val="16"/>
      <w:szCs w:val="16"/>
    </w:r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style>
  <w:style w:type="paragraph" w:styleId="Zadevapripombe">
    <w:name w:val="annotation subject"/>
    <w:basedOn w:val="Pripombabesedilo"/>
    <w:next w:val="Pripombabesedilo"/>
    <w:semiHidden/>
    <w:rsid w:val="00856902"/>
    <w:rPr>
      <w:b/>
      <w:bCs/>
    </w:rPr>
  </w:style>
  <w:style w:type="paragraph" w:styleId="Revizija">
    <w:name w:val="Revision"/>
    <w:hidden/>
    <w:uiPriority w:val="99"/>
    <w:semiHidden/>
    <w:rsid w:val="00495A3C"/>
    <w:rPr>
      <w:sz w:val="24"/>
      <w:szCs w:val="24"/>
    </w:rPr>
  </w:style>
  <w:style w:type="paragraph" w:styleId="Zgradbadokumenta">
    <w:name w:val="Document Map"/>
    <w:basedOn w:val="Navaden"/>
    <w:link w:val="ZgradbadokumentaZnak"/>
    <w:uiPriority w:val="99"/>
    <w:semiHidden/>
    <w:unhideWhenUsed/>
    <w:rsid w:val="007F48CC"/>
    <w:rPr>
      <w:rFonts w:ascii="Tahoma" w:hAnsi="Tahoma"/>
      <w:sz w:val="16"/>
      <w:szCs w:val="16"/>
      <w:lang w:eastAsia="x-none"/>
    </w:rPr>
  </w:style>
  <w:style w:type="character" w:customStyle="1" w:styleId="ZgradbadokumentaZnak">
    <w:name w:val="Zgradba dokumenta Znak"/>
    <w:link w:val="Zgradbadokumenta"/>
    <w:uiPriority w:val="99"/>
    <w:semiHidden/>
    <w:rsid w:val="007F48CC"/>
    <w:rPr>
      <w:rFonts w:ascii="Tahoma" w:hAnsi="Tahoma" w:cs="Tahoma"/>
      <w:sz w:val="16"/>
      <w:szCs w:val="16"/>
    </w:rPr>
  </w:style>
  <w:style w:type="paragraph" w:styleId="Konnaopomba-besedilo">
    <w:name w:val="endnote text"/>
    <w:basedOn w:val="Navaden"/>
    <w:link w:val="Konnaopomba-besediloZnak"/>
    <w:uiPriority w:val="99"/>
    <w:semiHidden/>
    <w:unhideWhenUsed/>
    <w:rsid w:val="0037262C"/>
    <w:rPr>
      <w:sz w:val="20"/>
      <w:szCs w:val="20"/>
    </w:rPr>
  </w:style>
  <w:style w:type="character" w:customStyle="1" w:styleId="Konnaopomba-besediloZnak">
    <w:name w:val="Končna opomba - besedilo Znak"/>
    <w:basedOn w:val="Privzetapisavaodstavka"/>
    <w:link w:val="Konnaopomba-besedilo"/>
    <w:uiPriority w:val="99"/>
    <w:semiHidden/>
    <w:rsid w:val="0037262C"/>
  </w:style>
  <w:style w:type="character" w:styleId="Konnaopomba-sklic">
    <w:name w:val="endnote reference"/>
    <w:uiPriority w:val="99"/>
    <w:semiHidden/>
    <w:unhideWhenUsed/>
    <w:rsid w:val="0037262C"/>
    <w:rPr>
      <w:vertAlign w:val="superscript"/>
    </w:rPr>
  </w:style>
  <w:style w:type="paragraph" w:styleId="Sprotnaopomba-besedilo">
    <w:name w:val="footnote text"/>
    <w:basedOn w:val="Navaden"/>
    <w:link w:val="Sprotnaopomba-besediloZnak"/>
    <w:uiPriority w:val="99"/>
    <w:semiHidden/>
    <w:unhideWhenUsed/>
    <w:rsid w:val="0037262C"/>
    <w:rPr>
      <w:sz w:val="20"/>
      <w:szCs w:val="20"/>
    </w:rPr>
  </w:style>
  <w:style w:type="character" w:customStyle="1" w:styleId="Sprotnaopomba-besediloZnak">
    <w:name w:val="Sprotna opomba - besedilo Znak"/>
    <w:basedOn w:val="Privzetapisavaodstavka"/>
    <w:link w:val="Sprotnaopomba-besedilo"/>
    <w:uiPriority w:val="99"/>
    <w:semiHidden/>
    <w:rsid w:val="0037262C"/>
  </w:style>
  <w:style w:type="character" w:styleId="Sprotnaopomba-sklic">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lang w:eastAsia="en-US"/>
    </w:rPr>
  </w:style>
  <w:style w:type="paragraph" w:customStyle="1" w:styleId="40disclaimerboilerplate">
    <w:name w:val="40disclaimerboilerplate"/>
    <w:basedOn w:val="Navaden"/>
    <w:rsid w:val="00E674EC"/>
    <w:pPr>
      <w:spacing w:before="100" w:beforeAutospacing="1" w:after="100" w:afterAutospacing="1" w:line="288" w:lineRule="auto"/>
    </w:pPr>
    <w:rPr>
      <w:rFonts w:ascii="Audi Type" w:hAnsi="Audi Type"/>
      <w:color w:val="000000"/>
      <w:sz w:val="18"/>
    </w:rPr>
  </w:style>
  <w:style w:type="character" w:customStyle="1" w:styleId="NogaZnak">
    <w:name w:val="Noga Znak"/>
    <w:link w:val="Noga"/>
    <w:uiPriority w:val="99"/>
    <w:rsid w:val="005A1D89"/>
    <w:rPr>
      <w:sz w:val="24"/>
      <w:szCs w:val="24"/>
    </w:rPr>
  </w:style>
  <w:style w:type="paragraph" w:styleId="Odstavekseznama">
    <w:name w:val="List Paragraph"/>
    <w:aliases w:val="Bullet List,FooterText,numbered,List Paragraph1,Paragraphe de liste1,Bulletr List Paragraph,列出段落,列出段落1,Paragrafo elenco,????,????1"/>
    <w:basedOn w:val="Navaden"/>
    <w:link w:val="OdstavekseznamaZnak"/>
    <w:uiPriority w:val="34"/>
    <w:qFormat/>
    <w:rsid w:val="00FC4F0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dstavekseznamaZnak">
    <w:name w:val="Odstavek seznama Znak"/>
    <w:aliases w:val="Bullet List Znak,FooterText Znak,numbered Znak,List Paragraph1 Znak,Paragraphe de liste1 Znak,Bulletr List Paragraph Znak,列出段落 Znak,列出段落1 Znak,Paragrafo elenco Znak,???? Znak,????1 Znak"/>
    <w:basedOn w:val="Privzetapisavaodstavka"/>
    <w:link w:val="Odstavekseznama"/>
    <w:uiPriority w:val="34"/>
    <w:locked/>
    <w:rsid w:val="00FC4F0E"/>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uiPriority w:val="99"/>
    <w:rsid w:val="00FC4F0E"/>
  </w:style>
  <w:style w:type="character" w:customStyle="1" w:styleId="bold">
    <w:name w:val="bold"/>
    <w:basedOn w:val="Privzetapisavaodstavka"/>
    <w:rsid w:val="00A656C3"/>
  </w:style>
  <w:style w:type="paragraph" w:styleId="Telobesedila-zamik2">
    <w:name w:val="Body Text Indent 2"/>
    <w:basedOn w:val="Navaden"/>
    <w:link w:val="Telobesedila-zamik2Znak"/>
    <w:rsid w:val="0029511D"/>
    <w:pPr>
      <w:spacing w:after="120" w:line="480" w:lineRule="auto"/>
      <w:ind w:left="283"/>
    </w:pPr>
  </w:style>
  <w:style w:type="character" w:customStyle="1" w:styleId="Telobesedila-zamik2Znak">
    <w:name w:val="Telo besedila - zamik 2 Znak"/>
    <w:basedOn w:val="Privzetapisavaodstavka"/>
    <w:link w:val="Telobesedila-zamik2"/>
    <w:rsid w:val="0029511D"/>
    <w:rPr>
      <w:sz w:val="24"/>
      <w:szCs w:val="24"/>
    </w:rPr>
  </w:style>
  <w:style w:type="character" w:customStyle="1" w:styleId="nm-el-pg">
    <w:name w:val="nm-el-pg"/>
    <w:basedOn w:val="Privzetapisavaodstavka"/>
    <w:rsid w:val="00131F59"/>
  </w:style>
  <w:style w:type="paragraph" w:styleId="Navadensplet">
    <w:name w:val="Normal (Web)"/>
    <w:basedOn w:val="Navaden"/>
    <w:uiPriority w:val="99"/>
    <w:unhideWhenUsed/>
    <w:rsid w:val="00BC5013"/>
    <w:pPr>
      <w:spacing w:before="100" w:beforeAutospacing="1" w:after="100" w:afterAutospacing="1" w:line="240" w:lineRule="auto"/>
    </w:pPr>
  </w:style>
  <w:style w:type="character" w:customStyle="1" w:styleId="nowrap">
    <w:name w:val="nowrap"/>
    <w:basedOn w:val="Privzetapisavaodstavka"/>
    <w:rsid w:val="00BC5013"/>
  </w:style>
  <w:style w:type="character" w:styleId="Poudarek">
    <w:name w:val="Emphasis"/>
    <w:basedOn w:val="Privzetapisavaodstavka"/>
    <w:uiPriority w:val="20"/>
    <w:qFormat/>
    <w:rsid w:val="00DE5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55">
      <w:bodyDiv w:val="1"/>
      <w:marLeft w:val="0"/>
      <w:marRight w:val="0"/>
      <w:marTop w:val="0"/>
      <w:marBottom w:val="0"/>
      <w:divBdr>
        <w:top w:val="none" w:sz="0" w:space="0" w:color="auto"/>
        <w:left w:val="none" w:sz="0" w:space="0" w:color="auto"/>
        <w:bottom w:val="none" w:sz="0" w:space="0" w:color="auto"/>
        <w:right w:val="none" w:sz="0" w:space="0" w:color="auto"/>
      </w:divBdr>
    </w:div>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87892799">
      <w:bodyDiv w:val="1"/>
      <w:marLeft w:val="0"/>
      <w:marRight w:val="0"/>
      <w:marTop w:val="0"/>
      <w:marBottom w:val="0"/>
      <w:divBdr>
        <w:top w:val="none" w:sz="0" w:space="0" w:color="auto"/>
        <w:left w:val="none" w:sz="0" w:space="0" w:color="auto"/>
        <w:bottom w:val="none" w:sz="0" w:space="0" w:color="auto"/>
        <w:right w:val="none" w:sz="0" w:space="0" w:color="auto"/>
      </w:divBdr>
    </w:div>
    <w:div w:id="197816454">
      <w:bodyDiv w:val="1"/>
      <w:marLeft w:val="0"/>
      <w:marRight w:val="0"/>
      <w:marTop w:val="0"/>
      <w:marBottom w:val="0"/>
      <w:divBdr>
        <w:top w:val="none" w:sz="0" w:space="0" w:color="auto"/>
        <w:left w:val="none" w:sz="0" w:space="0" w:color="auto"/>
        <w:bottom w:val="none" w:sz="0" w:space="0" w:color="auto"/>
        <w:right w:val="none" w:sz="0" w:space="0" w:color="auto"/>
      </w:divBdr>
    </w:div>
    <w:div w:id="278142994">
      <w:bodyDiv w:val="1"/>
      <w:marLeft w:val="0"/>
      <w:marRight w:val="0"/>
      <w:marTop w:val="0"/>
      <w:marBottom w:val="0"/>
      <w:divBdr>
        <w:top w:val="none" w:sz="0" w:space="0" w:color="auto"/>
        <w:left w:val="none" w:sz="0" w:space="0" w:color="auto"/>
        <w:bottom w:val="none" w:sz="0" w:space="0" w:color="auto"/>
        <w:right w:val="none" w:sz="0" w:space="0" w:color="auto"/>
      </w:divBdr>
    </w:div>
    <w:div w:id="316687944">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427430992">
      <w:bodyDiv w:val="1"/>
      <w:marLeft w:val="0"/>
      <w:marRight w:val="0"/>
      <w:marTop w:val="0"/>
      <w:marBottom w:val="0"/>
      <w:divBdr>
        <w:top w:val="none" w:sz="0" w:space="0" w:color="auto"/>
        <w:left w:val="none" w:sz="0" w:space="0" w:color="auto"/>
        <w:bottom w:val="none" w:sz="0" w:space="0" w:color="auto"/>
        <w:right w:val="none" w:sz="0" w:space="0" w:color="auto"/>
      </w:divBdr>
    </w:div>
    <w:div w:id="467362768">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08342813">
      <w:bodyDiv w:val="1"/>
      <w:marLeft w:val="0"/>
      <w:marRight w:val="0"/>
      <w:marTop w:val="0"/>
      <w:marBottom w:val="0"/>
      <w:divBdr>
        <w:top w:val="none" w:sz="0" w:space="0" w:color="auto"/>
        <w:left w:val="none" w:sz="0" w:space="0" w:color="auto"/>
        <w:bottom w:val="none" w:sz="0" w:space="0" w:color="auto"/>
        <w:right w:val="none" w:sz="0" w:space="0" w:color="auto"/>
      </w:divBdr>
      <w:divsChild>
        <w:div w:id="43339119">
          <w:marLeft w:val="677"/>
          <w:marRight w:val="0"/>
          <w:marTop w:val="120"/>
          <w:marBottom w:val="0"/>
          <w:divBdr>
            <w:top w:val="none" w:sz="0" w:space="0" w:color="auto"/>
            <w:left w:val="none" w:sz="0" w:space="0" w:color="auto"/>
            <w:bottom w:val="none" w:sz="0" w:space="0" w:color="auto"/>
            <w:right w:val="none" w:sz="0" w:space="0" w:color="auto"/>
          </w:divBdr>
        </w:div>
        <w:div w:id="1405910657">
          <w:marLeft w:val="677"/>
          <w:marRight w:val="0"/>
          <w:marTop w:val="120"/>
          <w:marBottom w:val="0"/>
          <w:divBdr>
            <w:top w:val="none" w:sz="0" w:space="0" w:color="auto"/>
            <w:left w:val="none" w:sz="0" w:space="0" w:color="auto"/>
            <w:bottom w:val="none" w:sz="0" w:space="0" w:color="auto"/>
            <w:right w:val="none" w:sz="0" w:space="0" w:color="auto"/>
          </w:divBdr>
        </w:div>
        <w:div w:id="1675034982">
          <w:marLeft w:val="677"/>
          <w:marRight w:val="0"/>
          <w:marTop w:val="120"/>
          <w:marBottom w:val="0"/>
          <w:divBdr>
            <w:top w:val="none" w:sz="0" w:space="0" w:color="auto"/>
            <w:left w:val="none" w:sz="0" w:space="0" w:color="auto"/>
            <w:bottom w:val="none" w:sz="0" w:space="0" w:color="auto"/>
            <w:right w:val="none" w:sz="0" w:space="0" w:color="auto"/>
          </w:divBdr>
        </w:div>
      </w:divsChild>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785391835">
      <w:bodyDiv w:val="1"/>
      <w:marLeft w:val="0"/>
      <w:marRight w:val="0"/>
      <w:marTop w:val="0"/>
      <w:marBottom w:val="0"/>
      <w:divBdr>
        <w:top w:val="none" w:sz="0" w:space="0" w:color="auto"/>
        <w:left w:val="none" w:sz="0" w:space="0" w:color="auto"/>
        <w:bottom w:val="none" w:sz="0" w:space="0" w:color="auto"/>
        <w:right w:val="none" w:sz="0" w:space="0" w:color="auto"/>
      </w:divBdr>
    </w:div>
    <w:div w:id="795638634">
      <w:bodyDiv w:val="1"/>
      <w:marLeft w:val="0"/>
      <w:marRight w:val="0"/>
      <w:marTop w:val="0"/>
      <w:marBottom w:val="0"/>
      <w:divBdr>
        <w:top w:val="none" w:sz="0" w:space="0" w:color="auto"/>
        <w:left w:val="none" w:sz="0" w:space="0" w:color="auto"/>
        <w:bottom w:val="none" w:sz="0" w:space="0" w:color="auto"/>
        <w:right w:val="none" w:sz="0" w:space="0" w:color="auto"/>
      </w:divBdr>
    </w:div>
    <w:div w:id="854421363">
      <w:bodyDiv w:val="1"/>
      <w:marLeft w:val="0"/>
      <w:marRight w:val="0"/>
      <w:marTop w:val="0"/>
      <w:marBottom w:val="0"/>
      <w:divBdr>
        <w:top w:val="none" w:sz="0" w:space="0" w:color="auto"/>
        <w:left w:val="none" w:sz="0" w:space="0" w:color="auto"/>
        <w:bottom w:val="none" w:sz="0" w:space="0" w:color="auto"/>
        <w:right w:val="none" w:sz="0" w:space="0" w:color="auto"/>
      </w:divBdr>
    </w:div>
    <w:div w:id="994458103">
      <w:bodyDiv w:val="1"/>
      <w:marLeft w:val="0"/>
      <w:marRight w:val="0"/>
      <w:marTop w:val="0"/>
      <w:marBottom w:val="0"/>
      <w:divBdr>
        <w:top w:val="none" w:sz="0" w:space="0" w:color="auto"/>
        <w:left w:val="none" w:sz="0" w:space="0" w:color="auto"/>
        <w:bottom w:val="none" w:sz="0" w:space="0" w:color="auto"/>
        <w:right w:val="none" w:sz="0" w:space="0" w:color="auto"/>
      </w:divBdr>
    </w:div>
    <w:div w:id="1250231350">
      <w:bodyDiv w:val="1"/>
      <w:marLeft w:val="0"/>
      <w:marRight w:val="0"/>
      <w:marTop w:val="0"/>
      <w:marBottom w:val="0"/>
      <w:divBdr>
        <w:top w:val="none" w:sz="0" w:space="0" w:color="auto"/>
        <w:left w:val="none" w:sz="0" w:space="0" w:color="auto"/>
        <w:bottom w:val="none" w:sz="0" w:space="0" w:color="auto"/>
        <w:right w:val="none" w:sz="0" w:space="0" w:color="auto"/>
      </w:divBdr>
    </w:div>
    <w:div w:id="1401101347">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17243510">
      <w:bodyDiv w:val="1"/>
      <w:marLeft w:val="0"/>
      <w:marRight w:val="0"/>
      <w:marTop w:val="0"/>
      <w:marBottom w:val="0"/>
      <w:divBdr>
        <w:top w:val="none" w:sz="0" w:space="0" w:color="auto"/>
        <w:left w:val="none" w:sz="0" w:space="0" w:color="auto"/>
        <w:bottom w:val="none" w:sz="0" w:space="0" w:color="auto"/>
        <w:right w:val="none" w:sz="0" w:space="0" w:color="auto"/>
      </w:divBdr>
    </w:div>
    <w:div w:id="1730687918">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750537754">
      <w:bodyDiv w:val="1"/>
      <w:marLeft w:val="0"/>
      <w:marRight w:val="0"/>
      <w:marTop w:val="0"/>
      <w:marBottom w:val="0"/>
      <w:divBdr>
        <w:top w:val="none" w:sz="0" w:space="0" w:color="auto"/>
        <w:left w:val="none" w:sz="0" w:space="0" w:color="auto"/>
        <w:bottom w:val="none" w:sz="0" w:space="0" w:color="auto"/>
        <w:right w:val="none" w:sz="0" w:space="0" w:color="auto"/>
      </w:divBdr>
    </w:div>
    <w:div w:id="1844466926">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1982686418">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 w:id="21117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crusius@audi.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udi-mediacent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di-mediacenter.com/de/technik-lexikon-7180/fahrwerk-71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crusius@audi.de" TargetMode="External"/><Relationship Id="rId5" Type="http://schemas.openxmlformats.org/officeDocument/2006/relationships/numbering" Target="numbering.xml"/><Relationship Id="rId15" Type="http://schemas.openxmlformats.org/officeDocument/2006/relationships/hyperlink" Target="https://www.audi-mediacenter.com/de/technik-lexikon-7180/antrieb-722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di-mediacente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98EBFD65DAD408007A6B34AE2CBB7" ma:contentTypeVersion="12" ma:contentTypeDescription="Create a new document." ma:contentTypeScope="" ma:versionID="fa80abcfdb99c26ee24c80add5562d4d">
  <xsd:schema xmlns:xsd="http://www.w3.org/2001/XMLSchema" xmlns:xs="http://www.w3.org/2001/XMLSchema" xmlns:p="http://schemas.microsoft.com/office/2006/metadata/properties" xmlns:ns3="ce09e97c-619a-46df-b180-22d83a68b684" xmlns:ns4="c0bd56e8-b4a5-4a04-bf56-4df97665f7fc" targetNamespace="http://schemas.microsoft.com/office/2006/metadata/properties" ma:root="true" ma:fieldsID="e71518cad7e7c3500ceb2b9f54b86c8e" ns3:_="" ns4:_="">
    <xsd:import namespace="ce09e97c-619a-46df-b180-22d83a68b684"/>
    <xsd:import namespace="c0bd56e8-b4a5-4a04-bf56-4df97665f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9e97c-619a-46df-b180-22d83a68b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d56e8-b4a5-4a04-bf56-4df97665f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87E4B-5F9D-465C-B107-962B192CB7B5}">
  <ds:schemaRefs>
    <ds:schemaRef ds:uri="http://schemas.microsoft.com/sharepoint/v3/contenttype/forms"/>
  </ds:schemaRefs>
</ds:datastoreItem>
</file>

<file path=customXml/itemProps2.xml><?xml version="1.0" encoding="utf-8"?>
<ds:datastoreItem xmlns:ds="http://schemas.openxmlformats.org/officeDocument/2006/customXml" ds:itemID="{5F8C7EC1-D732-4546-94A6-80F237D13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7E1C9C-7C59-4080-9F99-0EFE7858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9e97c-619a-46df-b180-22d83a68b684"/>
    <ds:schemaRef ds:uri="c0bd56e8-b4a5-4a04-bf56-4df97665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92171-442A-4BFF-AD9F-08B75830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14500</Characters>
  <Application>Microsoft Office Word</Application>
  <DocSecurity>0</DocSecurity>
  <Lines>120</Lines>
  <Paragraphs>34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AUDI AG</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cp:keywords/>
  <dc:description>Prevod: C94</dc:description>
  <cp:lastModifiedBy>Pecelin Sabrina (PSLO - SI/Ljubljana)</cp:lastModifiedBy>
  <cp:revision>2</cp:revision>
  <cp:lastPrinted>2019-05-09T12:14:00Z</cp:lastPrinted>
  <dcterms:created xsi:type="dcterms:W3CDTF">2020-11-17T13:22:00Z</dcterms:created>
  <dcterms:modified xsi:type="dcterms:W3CDTF">2020-11-17T13:22:00Z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renate.lex@audi.de</vt:lpwstr>
  </property>
  <property fmtid="{D5CDD505-2E9C-101B-9397-08002B2CF9AE}" pid="6" name="MSIP_Label_a6b84135-ab90-4b03-a415-784f8f15a7f1_SetDate">
    <vt:lpwstr>2020-03-31T07:09:22.3226831Z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acff4ffa-7355-40f5-9ce3-7ce18be5abc6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y fmtid="{D5CDD505-2E9C-101B-9397-08002B2CF9AE}" pid="12" name="ContentTypeId">
    <vt:lpwstr>0x010100BAC98EBFD65DAD408007A6B34AE2CBB7</vt:lpwstr>
  </property>
</Properties>
</file>