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3E3A" w14:textId="77777777" w:rsidR="00BB5288" w:rsidRDefault="007C6110">
      <w:pPr>
        <w:pStyle w:val="Telobesedila"/>
        <w:tabs>
          <w:tab w:val="left" w:pos="7669"/>
        </w:tabs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B970C2" wp14:editId="0927B712">
            <wp:extent cx="4093464" cy="216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noProof/>
        </w:rPr>
        <w:drawing>
          <wp:inline distT="0" distB="0" distL="0" distR="0" wp14:anchorId="53A6D2ED" wp14:editId="41F6C070">
            <wp:extent cx="1024290" cy="9029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9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13E8" w14:textId="77777777" w:rsidR="00BB5288" w:rsidRDefault="00BB5288">
      <w:pPr>
        <w:pStyle w:val="Telobesedila"/>
        <w:ind w:left="0"/>
        <w:rPr>
          <w:rFonts w:ascii="Times New Roman"/>
        </w:rPr>
      </w:pPr>
    </w:p>
    <w:p w14:paraId="1A318725" w14:textId="77777777" w:rsidR="00BB5288" w:rsidRDefault="00BB5288">
      <w:pPr>
        <w:pStyle w:val="Telobesedila"/>
        <w:spacing w:before="3"/>
        <w:ind w:left="0"/>
        <w:rPr>
          <w:rFonts w:ascii="Times New Roman"/>
          <w:sz w:val="24"/>
        </w:rPr>
      </w:pPr>
    </w:p>
    <w:p w14:paraId="791A6470" w14:textId="4271CC28" w:rsidR="00BB5288" w:rsidRDefault="007C6110" w:rsidP="00162579">
      <w:pPr>
        <w:pStyle w:val="Naslov"/>
        <w:spacing w:line="242" w:lineRule="auto"/>
        <w:ind w:right="2536"/>
      </w:pPr>
      <w:r>
        <w:t>Večji, uporabnejši, učinkovitejši, pametnejši –</w:t>
      </w:r>
      <w:r w:rsidR="00162579">
        <w:t xml:space="preserve"> </w:t>
      </w:r>
      <w:r w:rsidR="00162579">
        <w:br/>
      </w:r>
      <w:r>
        <w:t>na</w:t>
      </w:r>
      <w:r w:rsidR="00162579">
        <w:t> </w:t>
      </w:r>
      <w:r>
        <w:t xml:space="preserve">trg prihaja 100-odstotno novi </w:t>
      </w:r>
      <w:proofErr w:type="spellStart"/>
      <w:r>
        <w:t>Caddy</w:t>
      </w:r>
      <w:proofErr w:type="spellEnd"/>
    </w:p>
    <w:p w14:paraId="048C2044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before="257" w:line="247" w:lineRule="auto"/>
        <w:ind w:right="2536" w:hanging="339"/>
        <w:rPr>
          <w:b/>
        </w:rPr>
      </w:pPr>
      <w:r>
        <w:rPr>
          <w:b/>
        </w:rPr>
        <w:t xml:space="preserve">Inovativna tehnična osnova: povsem na novo zasnovani </w:t>
      </w:r>
      <w:proofErr w:type="spellStart"/>
      <w:r>
        <w:rPr>
          <w:b/>
        </w:rPr>
        <w:t>Caddy</w:t>
      </w:r>
      <w:proofErr w:type="spellEnd"/>
      <w:r>
        <w:rPr>
          <w:b/>
        </w:rPr>
        <w:t xml:space="preserve"> temelji na prečni modularni platformi (MQB)</w:t>
      </w:r>
    </w:p>
    <w:p w14:paraId="0EBE82AF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line="244" w:lineRule="auto"/>
        <w:ind w:right="2536" w:hanging="339"/>
        <w:rPr>
          <w:b/>
        </w:rPr>
      </w:pPr>
      <w:r>
        <w:rPr>
          <w:b/>
        </w:rPr>
        <w:t xml:space="preserve">Karizmatični zunanjost in notranjost: suvereni dizajn novega </w:t>
      </w:r>
      <w:proofErr w:type="spellStart"/>
      <w:r>
        <w:rPr>
          <w:b/>
        </w:rPr>
        <w:t>Caddyja</w:t>
      </w:r>
      <w:proofErr w:type="spellEnd"/>
      <w:r>
        <w:rPr>
          <w:b/>
        </w:rPr>
        <w:t xml:space="preserve"> izhaja iz funkcionalnosti</w:t>
      </w:r>
    </w:p>
    <w:p w14:paraId="3DA82CF8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before="1" w:line="247" w:lineRule="auto"/>
        <w:ind w:right="2536" w:hanging="339"/>
        <w:rPr>
          <w:b/>
        </w:rPr>
      </w:pPr>
      <w:proofErr w:type="spellStart"/>
      <w:r>
        <w:rPr>
          <w:b/>
        </w:rPr>
        <w:t>Multitalent</w:t>
      </w:r>
      <w:proofErr w:type="spellEnd"/>
      <w:r>
        <w:rPr>
          <w:b/>
        </w:rPr>
        <w:t xml:space="preserve">: novi </w:t>
      </w:r>
      <w:proofErr w:type="spellStart"/>
      <w:r>
        <w:rPr>
          <w:b/>
        </w:rPr>
        <w:t>Caddy</w:t>
      </w:r>
      <w:proofErr w:type="spellEnd"/>
      <w:r>
        <w:rPr>
          <w:b/>
        </w:rPr>
        <w:t xml:space="preserve"> prihaja na trg kot mestni dostavnik, kombi, kompaktni </w:t>
      </w:r>
      <w:proofErr w:type="spellStart"/>
      <w:r>
        <w:rPr>
          <w:b/>
        </w:rPr>
        <w:t>enoprostorec</w:t>
      </w:r>
      <w:proofErr w:type="spellEnd"/>
      <w:r>
        <w:rPr>
          <w:b/>
        </w:rPr>
        <w:t xml:space="preserve"> in avtodom</w:t>
      </w:r>
    </w:p>
    <w:p w14:paraId="77D2052D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line="247" w:lineRule="auto"/>
        <w:ind w:right="2536" w:hanging="339"/>
        <w:rPr>
          <w:b/>
        </w:rPr>
      </w:pPr>
      <w:r>
        <w:rPr>
          <w:b/>
        </w:rPr>
        <w:t xml:space="preserve">Prostoren: </w:t>
      </w:r>
      <w:proofErr w:type="spellStart"/>
      <w:r>
        <w:rPr>
          <w:b/>
        </w:rPr>
        <w:t>Caddy</w:t>
      </w:r>
      <w:proofErr w:type="spellEnd"/>
      <w:r>
        <w:rPr>
          <w:b/>
        </w:rPr>
        <w:t xml:space="preserve"> se v vseh različicah ponovno ponaša z odličnimi notranjimi dimenzijami in obilico prostora</w:t>
      </w:r>
    </w:p>
    <w:p w14:paraId="4F1D7C71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line="244" w:lineRule="auto"/>
        <w:ind w:right="2536" w:hanging="339"/>
        <w:rPr>
          <w:b/>
        </w:rPr>
      </w:pPr>
      <w:r>
        <w:rPr>
          <w:b/>
        </w:rPr>
        <w:t xml:space="preserve">Dolga medosna razdalja in širša drsna vrata: v novem </w:t>
      </w:r>
      <w:proofErr w:type="spellStart"/>
      <w:r>
        <w:rPr>
          <w:b/>
        </w:rPr>
        <w:t>Caddyju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Cargo</w:t>
      </w:r>
      <w:proofErr w:type="spellEnd"/>
      <w:r>
        <w:rPr>
          <w:b/>
        </w:rPr>
        <w:t xml:space="preserve"> Maxi je zdaj prostora za dve euro paleti</w:t>
      </w:r>
    </w:p>
    <w:p w14:paraId="393BE6E0" w14:textId="77777777" w:rsidR="00BB5288" w:rsidRDefault="007C6110" w:rsidP="00162579">
      <w:pPr>
        <w:pStyle w:val="Odstavekseznama"/>
        <w:numPr>
          <w:ilvl w:val="0"/>
          <w:numId w:val="1"/>
        </w:numPr>
        <w:tabs>
          <w:tab w:val="left" w:pos="828"/>
          <w:tab w:val="left" w:pos="829"/>
        </w:tabs>
        <w:spacing w:line="247" w:lineRule="auto"/>
        <w:ind w:right="2536" w:hanging="339"/>
        <w:rPr>
          <w:b/>
        </w:rPr>
      </w:pPr>
      <w:r>
        <w:rPr>
          <w:b/>
        </w:rPr>
        <w:t>Digitaliziran in povezan: po želji prvič z digitalnimi instrumenti in številnimi spletnimi storitvami</w:t>
      </w:r>
    </w:p>
    <w:p w14:paraId="4A14E176" w14:textId="77777777" w:rsidR="00BB5288" w:rsidRDefault="00BB5288" w:rsidP="00162579">
      <w:pPr>
        <w:pStyle w:val="Telobesedila"/>
        <w:spacing w:before="3"/>
        <w:ind w:left="0" w:right="2536"/>
        <w:rPr>
          <w:rFonts w:ascii="VW Head"/>
          <w:b/>
        </w:rPr>
      </w:pPr>
    </w:p>
    <w:p w14:paraId="7221B4B7" w14:textId="2197AAB2" w:rsidR="00BB5288" w:rsidRPr="00162579" w:rsidRDefault="007C6110" w:rsidP="00162579">
      <w:pPr>
        <w:pStyle w:val="Naslov1"/>
        <w:spacing w:line="247" w:lineRule="auto"/>
        <w:ind w:right="2536"/>
        <w:rPr>
          <w:b w:val="0"/>
        </w:rPr>
      </w:pPr>
      <w:r w:rsidRPr="00162579">
        <w:t xml:space="preserve">Znamka Volkswagen Gospodarska vozila bo na trg pripeljala novo generacijo modela </w:t>
      </w:r>
      <w:proofErr w:type="spellStart"/>
      <w:r w:rsidRPr="00162579">
        <w:t>Caddy</w:t>
      </w:r>
      <w:proofErr w:type="spellEnd"/>
      <w:r w:rsidRPr="00162579">
        <w:t>. Peta</w:t>
      </w:r>
      <w:r w:rsidR="00162579" w:rsidRPr="00162579">
        <w:t> </w:t>
      </w:r>
      <w:r w:rsidRPr="00162579">
        <w:t xml:space="preserve">generacija prodajne uspešnice, od katere je bilo do zdaj izdelanih že več kot tri milijone primerkov, prihaja na trg kot kombi, družinski </w:t>
      </w:r>
      <w:proofErr w:type="spellStart"/>
      <w:r w:rsidRPr="00162579">
        <w:t>enoprostorec</w:t>
      </w:r>
      <w:proofErr w:type="spellEnd"/>
      <w:r w:rsidRPr="00162579">
        <w:t xml:space="preserve">, mestni dostavnik in avtodom. Vsestranski model so tokrat prvič zasnovali na prečni modularni platformi (MQB), na kateri temelji tudi Golf 8. Z najnovejšo razvojno stopnjo platforme MQB v modelsko serijo </w:t>
      </w:r>
      <w:proofErr w:type="spellStart"/>
      <w:r w:rsidRPr="00162579">
        <w:t>Caddy</w:t>
      </w:r>
      <w:proofErr w:type="spellEnd"/>
      <w:r w:rsidRPr="00162579">
        <w:t xml:space="preserve"> prihajajo tudi številne nove tehnologije: inovativni asistenčni sistemi, kot sta </w:t>
      </w:r>
      <w:proofErr w:type="spellStart"/>
      <w:r w:rsidRPr="00162579">
        <w:t>Travel</w:t>
      </w:r>
      <w:proofErr w:type="spellEnd"/>
      <w:r w:rsidRPr="00162579">
        <w:t xml:space="preserve"> </w:t>
      </w:r>
      <w:proofErr w:type="spellStart"/>
      <w:r w:rsidRPr="00162579">
        <w:t>Assist</w:t>
      </w:r>
      <w:proofErr w:type="spellEnd"/>
      <w:r w:rsidRPr="00162579">
        <w:t xml:space="preserve"> in nova asistenca za zavijanje levo, prispevajo k večji varnosti in udobju; s</w:t>
      </w:r>
      <w:r w:rsidR="00162579" w:rsidRPr="00162579">
        <w:t> </w:t>
      </w:r>
      <w:r w:rsidRPr="00162579">
        <w:t xml:space="preserve">povezanimi infotainment sistemi in digitaliziranimi upravljalni sistemi postaja </w:t>
      </w:r>
      <w:proofErr w:type="spellStart"/>
      <w:r w:rsidRPr="00162579">
        <w:t>Caddy</w:t>
      </w:r>
      <w:proofErr w:type="spellEnd"/>
      <w:r w:rsidRPr="00162579">
        <w:t xml:space="preserve"> kot pametni telefon na kolesih; nova tehnologija </w:t>
      </w:r>
      <w:proofErr w:type="spellStart"/>
      <w:r w:rsidRPr="00162579">
        <w:t>twindosing</w:t>
      </w:r>
      <w:proofErr w:type="spellEnd"/>
      <w:r w:rsidRPr="00162579">
        <w:t xml:space="preserve"> pa izpuste dušikovih oksidov pri varčnih </w:t>
      </w:r>
      <w:proofErr w:type="spellStart"/>
      <w:r w:rsidRPr="00162579">
        <w:t>turbodizelskih</w:t>
      </w:r>
      <w:proofErr w:type="spellEnd"/>
      <w:r w:rsidRPr="00162579">
        <w:t xml:space="preserve"> motorjih pretvarja v vodo in neškodljivi dušik.</w:t>
      </w:r>
      <w:r w:rsidR="00162579" w:rsidRPr="00162579">
        <w:t xml:space="preserve"> </w:t>
      </w:r>
      <w:r w:rsidRPr="00162579">
        <w:t>Novo zunanjost zaznamuje karizmatična podoba, medtem ko je notranjost premišljena do zadnjega kotička. Hkrati se je pove</w:t>
      </w:r>
      <w:r w:rsidR="00162579" w:rsidRPr="00162579">
        <w:softHyphen/>
      </w:r>
      <w:r w:rsidRPr="00162579">
        <w:t xml:space="preserve">čala prostornost tega novega večnamenskega predstavnika kombijev, </w:t>
      </w:r>
      <w:proofErr w:type="spellStart"/>
      <w:r w:rsidRPr="00162579">
        <w:t>enoprostorcev</w:t>
      </w:r>
      <w:proofErr w:type="spellEnd"/>
      <w:r w:rsidRPr="00162579">
        <w:t xml:space="preserve"> in avtodomov – takšen je pač pravi Volkswagen.</w:t>
      </w:r>
    </w:p>
    <w:p w14:paraId="121EC167" w14:textId="77777777" w:rsidR="00BB5288" w:rsidRPr="00162579" w:rsidRDefault="00BB5288" w:rsidP="00162579">
      <w:pPr>
        <w:pStyle w:val="Telobesedila"/>
        <w:spacing w:before="9"/>
        <w:ind w:left="0" w:right="2536"/>
        <w:rPr>
          <w:b/>
        </w:rPr>
      </w:pPr>
    </w:p>
    <w:p w14:paraId="40EE35B4" w14:textId="71E5AE8B" w:rsidR="00BB5288" w:rsidRPr="00162579" w:rsidRDefault="007C6110" w:rsidP="00162579">
      <w:pPr>
        <w:pStyle w:val="Telobesedila"/>
        <w:spacing w:line="247" w:lineRule="auto"/>
        <w:ind w:right="2536"/>
      </w:pPr>
      <w:r w:rsidRPr="00162579">
        <w:t xml:space="preserve">Novi </w:t>
      </w:r>
      <w:proofErr w:type="spellStart"/>
      <w:r w:rsidRPr="00162579">
        <w:t>Caddy</w:t>
      </w:r>
      <w:proofErr w:type="spellEnd"/>
      <w:r w:rsidRPr="00162579">
        <w:t xml:space="preserve"> bo kot kombi in </w:t>
      </w:r>
      <w:proofErr w:type="spellStart"/>
      <w:r w:rsidRPr="00162579">
        <w:t>enoprostorec</w:t>
      </w:r>
      <w:proofErr w:type="spellEnd"/>
      <w:r w:rsidRPr="00162579">
        <w:t xml:space="preserve"> na voljo v sveže konfiguriranih izvedbah Kombi, </w:t>
      </w:r>
      <w:proofErr w:type="spellStart"/>
      <w:r w:rsidRPr="00162579">
        <w:t>Caddy</w:t>
      </w:r>
      <w:proofErr w:type="spellEnd"/>
      <w:r w:rsidRPr="00162579">
        <w:t xml:space="preserve">, </w:t>
      </w:r>
      <w:proofErr w:type="spellStart"/>
      <w:r w:rsidRPr="00162579">
        <w:t>Life</w:t>
      </w:r>
      <w:proofErr w:type="spellEnd"/>
      <w:r w:rsidRPr="00162579">
        <w:t xml:space="preserve">, </w:t>
      </w:r>
      <w:proofErr w:type="spellStart"/>
      <w:r w:rsidRPr="00162579">
        <w:t>Style</w:t>
      </w:r>
      <w:proofErr w:type="spellEnd"/>
      <w:r w:rsidRPr="00162579">
        <w:t xml:space="preserve"> in </w:t>
      </w:r>
      <w:proofErr w:type="spellStart"/>
      <w:r w:rsidRPr="00162579">
        <w:t>Move</w:t>
      </w:r>
      <w:proofErr w:type="spellEnd"/>
      <w:r w:rsidRPr="00162579">
        <w:t xml:space="preserve"> (promocijski model ob prihodu na trg), kot mestni dostavnik pa v izvedbah </w:t>
      </w:r>
      <w:proofErr w:type="spellStart"/>
      <w:r w:rsidRPr="00162579">
        <w:t>Cargo</w:t>
      </w:r>
      <w:proofErr w:type="spellEnd"/>
      <w:r w:rsidRPr="00162579">
        <w:t xml:space="preserve"> in </w:t>
      </w:r>
      <w:proofErr w:type="spellStart"/>
      <w:r w:rsidRPr="00162579">
        <w:t>Cargo</w:t>
      </w:r>
      <w:proofErr w:type="spellEnd"/>
      <w:r w:rsidRPr="00162579">
        <w:t xml:space="preserve"> Maxi (z dolgo med</w:t>
      </w:r>
      <w:r w:rsidR="00162579" w:rsidRPr="00162579">
        <w:softHyphen/>
      </w:r>
      <w:r w:rsidRPr="00162579">
        <w:t xml:space="preserve">osno razdaljo). Na trg bo prišel konec novembra, in sicer najprej v Nemčiji, Avstriji in na Poljskem. Potem bodo sledile ostale evropske države, v tretji fazi pa že izvozna tržišča, kot so Izrael, Južnoafriška republika in Avstralija. Ravno prav za naslednjo dopustniško sezono bo leta 2021 v modelsko ponudbo vključen tudi na novo razviti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California</w:t>
      </w:r>
      <w:proofErr w:type="spellEnd"/>
      <w:r w:rsidRPr="00162579">
        <w:t xml:space="preserve"> (avtodom kot naslednik </w:t>
      </w:r>
      <w:proofErr w:type="spellStart"/>
      <w:r w:rsidRPr="00162579">
        <w:t>Caddyja</w:t>
      </w:r>
      <w:proofErr w:type="spellEnd"/>
      <w:r w:rsidRPr="00162579">
        <w:t xml:space="preserve"> </w:t>
      </w:r>
      <w:proofErr w:type="spellStart"/>
      <w:r w:rsidRPr="00162579">
        <w:t>Beach</w:t>
      </w:r>
      <w:proofErr w:type="spellEnd"/>
      <w:r w:rsidRPr="00162579">
        <w:t xml:space="preserve">; opcijsko med drugim prvič z </w:t>
      </w:r>
      <w:proofErr w:type="spellStart"/>
      <w:r w:rsidRPr="00162579">
        <w:t>minikuhinjo</w:t>
      </w:r>
      <w:proofErr w:type="spellEnd"/>
      <w:r w:rsidRPr="00162579">
        <w:t xml:space="preserve">, panoramsko stekleno streho in novim šotorom). Volkswagen Gospodarska vozila po poleg tega tudi za peto generacijo </w:t>
      </w:r>
      <w:proofErr w:type="spellStart"/>
      <w:r w:rsidRPr="00162579">
        <w:t>Caddyja</w:t>
      </w:r>
      <w:proofErr w:type="spellEnd"/>
      <w:r w:rsidRPr="00162579">
        <w:t xml:space="preserve"> vzporedno s sprednjim pogonom od pomladi 2021</w:t>
      </w:r>
    </w:p>
    <w:p w14:paraId="0D8F1774" w14:textId="77777777" w:rsidR="00BB5288" w:rsidRPr="00162579" w:rsidRDefault="00BB5288" w:rsidP="00162579">
      <w:pPr>
        <w:pStyle w:val="Telobesedila"/>
        <w:spacing w:before="1"/>
        <w:ind w:left="0" w:right="2536"/>
      </w:pPr>
    </w:p>
    <w:p w14:paraId="4583878B" w14:textId="77777777" w:rsidR="00BB5288" w:rsidRPr="00162579" w:rsidRDefault="007C6110" w:rsidP="00162579">
      <w:pPr>
        <w:pStyle w:val="Telobesedila"/>
        <w:tabs>
          <w:tab w:val="left" w:pos="3096"/>
        </w:tabs>
        <w:spacing w:before="107"/>
        <w:ind w:right="2536"/>
      </w:pPr>
      <w:r w:rsidRPr="00162579">
        <w:t>Stran 1 od 4</w:t>
      </w:r>
      <w:r w:rsidRPr="00162579">
        <w:tab/>
        <w:t>Volkswagen Gospodarska vozila</w:t>
      </w:r>
    </w:p>
    <w:p w14:paraId="61F3C77F" w14:textId="77777777" w:rsidR="00BB5288" w:rsidRPr="00162579" w:rsidRDefault="00BB5288" w:rsidP="00162579">
      <w:pPr>
        <w:ind w:right="2536"/>
        <w:rPr>
          <w:sz w:val="20"/>
          <w:szCs w:val="20"/>
        </w:rPr>
        <w:sectPr w:rsidR="00BB5288" w:rsidRPr="00162579">
          <w:type w:val="continuous"/>
          <w:pgSz w:w="12240" w:h="15840"/>
          <w:pgMar w:top="880" w:right="1480" w:bottom="280" w:left="1420" w:header="708" w:footer="708" w:gutter="0"/>
          <w:cols w:space="708"/>
        </w:sectPr>
      </w:pPr>
    </w:p>
    <w:p w14:paraId="60393178" w14:textId="77777777" w:rsidR="00BB5288" w:rsidRPr="00162579" w:rsidRDefault="007C6110" w:rsidP="00162579">
      <w:pPr>
        <w:pStyle w:val="Telobesedila"/>
        <w:spacing w:before="78" w:line="247" w:lineRule="auto"/>
        <w:ind w:right="2394"/>
      </w:pPr>
      <w:r w:rsidRPr="00162579">
        <w:lastRenderedPageBreak/>
        <w:t xml:space="preserve">nudil tudi štirikolesni pogon 4MOTION, tudi za model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California</w:t>
      </w:r>
      <w:proofErr w:type="spellEnd"/>
      <w:r w:rsidRPr="00162579">
        <w:t xml:space="preserve">. Kot poslastica s pogonom 4MOTION in naslednik modela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Alltrack</w:t>
      </w:r>
      <w:proofErr w:type="spellEnd"/>
      <w:r w:rsidRPr="00162579">
        <w:t xml:space="preserve"> bo – prav tako v letu 2021 – za vse svetovne popotnike na trg prišel novi, samostojni model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PanAmericana</w:t>
      </w:r>
      <w:proofErr w:type="spellEnd"/>
      <w:r w:rsidRPr="00162579">
        <w:t xml:space="preserve"> – križanec med </w:t>
      </w:r>
      <w:proofErr w:type="spellStart"/>
      <w:r w:rsidRPr="00162579">
        <w:t>enoprostorcem</w:t>
      </w:r>
      <w:proofErr w:type="spellEnd"/>
      <w:r w:rsidRPr="00162579">
        <w:t xml:space="preserve"> in SUV-jem. V prihodnjem letu bodo sledile tudi Maxi različice </w:t>
      </w:r>
      <w:proofErr w:type="spellStart"/>
      <w:r w:rsidRPr="00162579">
        <w:t>Caddyja</w:t>
      </w:r>
      <w:proofErr w:type="spellEnd"/>
      <w:r w:rsidRPr="00162579">
        <w:t xml:space="preserve"> (kombi, </w:t>
      </w:r>
      <w:proofErr w:type="spellStart"/>
      <w:r w:rsidRPr="00162579">
        <w:t>enoprostorec</w:t>
      </w:r>
      <w:proofErr w:type="spellEnd"/>
      <w:r w:rsidRPr="00162579">
        <w:t xml:space="preserve">) in </w:t>
      </w:r>
      <w:proofErr w:type="spellStart"/>
      <w:r w:rsidRPr="00162579">
        <w:t>Caddyja</w:t>
      </w:r>
      <w:proofErr w:type="spellEnd"/>
      <w:r w:rsidRPr="00162579">
        <w:t xml:space="preserve"> </w:t>
      </w:r>
      <w:proofErr w:type="spellStart"/>
      <w:r w:rsidRPr="00162579">
        <w:t>California</w:t>
      </w:r>
      <w:proofErr w:type="spellEnd"/>
      <w:r w:rsidRPr="00162579">
        <w:t>.</w:t>
      </w:r>
    </w:p>
    <w:p w14:paraId="0D2BBCBC" w14:textId="77777777" w:rsidR="00BB5288" w:rsidRPr="00162579" w:rsidRDefault="00BB5288" w:rsidP="00162579">
      <w:pPr>
        <w:pStyle w:val="Telobesedila"/>
        <w:spacing w:before="1"/>
        <w:ind w:left="0" w:right="2536"/>
      </w:pPr>
    </w:p>
    <w:p w14:paraId="61F4409A" w14:textId="77777777" w:rsidR="00BB5288" w:rsidRPr="00162579" w:rsidRDefault="007C6110" w:rsidP="00162579">
      <w:pPr>
        <w:pStyle w:val="Naslov1"/>
        <w:ind w:right="2536"/>
      </w:pPr>
      <w:r w:rsidRPr="00162579">
        <w:t>Karizmatična oblika in novi elementi zunanjosti</w:t>
      </w:r>
    </w:p>
    <w:p w14:paraId="4A0D16F0" w14:textId="01AFE300" w:rsidR="00BB5288" w:rsidRPr="00162579" w:rsidRDefault="007C6110" w:rsidP="00162579">
      <w:pPr>
        <w:pStyle w:val="Telobesedila"/>
        <w:spacing w:before="8" w:line="247" w:lineRule="auto"/>
        <w:ind w:right="2536"/>
      </w:pPr>
      <w:r w:rsidRPr="00162579">
        <w:t xml:space="preserve">Prehod na platformo MQB je že na prvi pogled viden po daljši medosni razdalji (prej: 2.682 mm, zdaj: 2.755 mm) in posledično bolj dinamičnih proporcionalnih razmerjih novega </w:t>
      </w:r>
      <w:proofErr w:type="spellStart"/>
      <w:r w:rsidRPr="00162579">
        <w:t>Caddyja</w:t>
      </w:r>
      <w:proofErr w:type="spellEnd"/>
      <w:r w:rsidRPr="00162579">
        <w:t xml:space="preserve">. Oblikovalci so novo tehnično podstat izkoristili za to, da so na tej osnovi zasnovali povsem novo obliko karoserije – in ta je karizmatična kot še nikoli doslej. Z vidika tehnike in opreme odlikujejo </w:t>
      </w:r>
      <w:proofErr w:type="spellStart"/>
      <w:r w:rsidRPr="00162579">
        <w:t>Caddy</w:t>
      </w:r>
      <w:proofErr w:type="spellEnd"/>
      <w:r w:rsidRPr="00162579">
        <w:t>, ki je lahko opremljen z do sedmimi sedeži, številni novi elementi: mednje sodita panoramska streha z 1,4 m</w:t>
      </w:r>
      <w:r w:rsidRPr="00162579">
        <w:rPr>
          <w:vertAlign w:val="superscript"/>
        </w:rPr>
        <w:t>2</w:t>
      </w:r>
      <w:r w:rsidRPr="00162579">
        <w:t xml:space="preserve"> veliko stekleno površino (kot omenjeno, na voljo tudi za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California</w:t>
      </w:r>
      <w:proofErr w:type="spellEnd"/>
      <w:r w:rsidRPr="00162579">
        <w:t>) in opcijska elek</w:t>
      </w:r>
      <w:r w:rsidR="00162579" w:rsidRPr="00162579">
        <w:softHyphen/>
      </w:r>
      <w:r w:rsidRPr="00162579">
        <w:t>trična zapiralna asistenca za drsna vrata in zadnji dvižni pokrov. Nova so tudi 16-, 17- in prvič tudi 18-palčna aluminijasta platišča ter – v najbolje oprem</w:t>
      </w:r>
      <w:r w:rsidR="00162579" w:rsidRPr="00162579">
        <w:softHyphen/>
      </w:r>
      <w:r w:rsidRPr="00162579">
        <w:t>ljeni izvedbi</w:t>
      </w:r>
      <w:r w:rsidR="00162579" w:rsidRPr="00162579">
        <w:t xml:space="preserve"> </w:t>
      </w:r>
      <w:proofErr w:type="spellStart"/>
      <w:r w:rsidRPr="00162579">
        <w:t>Style</w:t>
      </w:r>
      <w:proofErr w:type="spellEnd"/>
      <w:r w:rsidRPr="00162579">
        <w:t xml:space="preserve"> serijski – novi LED-žarometi in zadnje LED-luči. </w:t>
      </w:r>
      <w:proofErr w:type="spellStart"/>
      <w:r w:rsidRPr="00162579">
        <w:t>Caddy</w:t>
      </w:r>
      <w:proofErr w:type="spellEnd"/>
      <w:r w:rsidRPr="00162579">
        <w:t xml:space="preserve"> je prvič opremljen s sistemom </w:t>
      </w:r>
      <w:proofErr w:type="spellStart"/>
      <w:r w:rsidRPr="00162579">
        <w:t>Keyless</w:t>
      </w:r>
      <w:proofErr w:type="spellEnd"/>
      <w:r w:rsidRPr="00162579">
        <w:t xml:space="preserve"> Access za odpiranje in zagon brez ključa. Pri najbolj izpopolnjeni različici sistema </w:t>
      </w:r>
      <w:proofErr w:type="spellStart"/>
      <w:r w:rsidRPr="00162579">
        <w:t>Keyless</w:t>
      </w:r>
      <w:proofErr w:type="spellEnd"/>
      <w:r w:rsidRPr="00162579">
        <w:t xml:space="preserve"> Access / </w:t>
      </w:r>
      <w:proofErr w:type="spellStart"/>
      <w:r w:rsidRPr="00162579">
        <w:t>Advanced</w:t>
      </w:r>
      <w:proofErr w:type="spellEnd"/>
      <w:r w:rsidRPr="00162579">
        <w:t xml:space="preserve"> zadošča, da se eden od uporabnikov </w:t>
      </w:r>
      <w:proofErr w:type="spellStart"/>
      <w:r w:rsidRPr="00162579">
        <w:t>Caddyja</w:t>
      </w:r>
      <w:proofErr w:type="spellEnd"/>
      <w:r w:rsidRPr="00162579">
        <w:t xml:space="preserve"> vozilu približa s ključem v žepu; vozilo se potem po želji odklene tudi, ne da bi se dotaknili katere od vratnih kljuk za centralno zaklepanje oz. odklepanje. Novo razviti sistem je dobro zaščiten na inovativen način.</w:t>
      </w:r>
    </w:p>
    <w:p w14:paraId="7335DEE9" w14:textId="77777777" w:rsidR="00BB5288" w:rsidRPr="00162579" w:rsidRDefault="00BB5288" w:rsidP="00162579">
      <w:pPr>
        <w:pStyle w:val="Telobesedila"/>
        <w:spacing w:before="12"/>
        <w:ind w:left="0" w:right="2536"/>
      </w:pPr>
    </w:p>
    <w:p w14:paraId="74B575CB" w14:textId="77777777" w:rsidR="00BB5288" w:rsidRPr="00162579" w:rsidRDefault="007C6110" w:rsidP="00162579">
      <w:pPr>
        <w:pStyle w:val="Naslov1"/>
        <w:ind w:right="2536"/>
      </w:pPr>
      <w:r w:rsidRPr="00162579">
        <w:t>Notranjost med največjimi v segmentu</w:t>
      </w:r>
    </w:p>
    <w:p w14:paraId="7074F556" w14:textId="53A42F6C" w:rsidR="00BB5288" w:rsidRPr="00162579" w:rsidRDefault="007C6110" w:rsidP="00162579">
      <w:pPr>
        <w:pStyle w:val="Telobesedila"/>
        <w:spacing w:before="8" w:line="247" w:lineRule="auto"/>
        <w:ind w:right="2536"/>
      </w:pPr>
      <w:r w:rsidRPr="00162579">
        <w:t xml:space="preserve">Notranjost pete generacije </w:t>
      </w:r>
      <w:proofErr w:type="spellStart"/>
      <w:r w:rsidRPr="00162579">
        <w:t>Caddyja</w:t>
      </w:r>
      <w:proofErr w:type="spellEnd"/>
      <w:r w:rsidRPr="00162579">
        <w:t xml:space="preserve"> prepriča z novimi visokotehnološkimi rešitvami in znatno večjim uporabnim prostorom.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Cargo</w:t>
      </w:r>
      <w:proofErr w:type="spellEnd"/>
      <w:r w:rsidRPr="00162579">
        <w:t xml:space="preserve"> ima tovorni prostor s prostornino 3,1 m</w:t>
      </w:r>
      <w:r w:rsidRPr="00162579">
        <w:rPr>
          <w:vertAlign w:val="superscript"/>
        </w:rPr>
        <w:t>3</w:t>
      </w:r>
      <w:r w:rsidRPr="00162579">
        <w:t xml:space="preserve"> (po standardu SAE V6),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Cargo</w:t>
      </w:r>
      <w:proofErr w:type="spellEnd"/>
      <w:r w:rsidRPr="00162579">
        <w:t xml:space="preserve"> Maxi pa s prostornino 3,7 m</w:t>
      </w:r>
      <w:r w:rsidRPr="00162579">
        <w:rPr>
          <w:vertAlign w:val="superscript"/>
        </w:rPr>
        <w:t>3</w:t>
      </w:r>
      <w:r w:rsidRPr="00162579">
        <w:t xml:space="preserve">. K dobri prostorski zasnovi prispeva na novo zasnovana zadnja prema. Kako in zakaj, to se najbolje vidi pri </w:t>
      </w:r>
      <w:proofErr w:type="spellStart"/>
      <w:r w:rsidRPr="00162579">
        <w:t>Caddyju</w:t>
      </w:r>
      <w:proofErr w:type="spellEnd"/>
      <w:r w:rsidRPr="00162579">
        <w:t xml:space="preserve"> </w:t>
      </w:r>
      <w:proofErr w:type="spellStart"/>
      <w:r w:rsidRPr="00162579">
        <w:t>Cargo</w:t>
      </w:r>
      <w:proofErr w:type="spellEnd"/>
      <w:r w:rsidRPr="00162579">
        <w:t xml:space="preserve">: vanj zdaj lahko euro paleto naložite zadaj prečno. Največja širina med kolesnima ohišjema namreč po novem meri 1.230 mm. V novi </w:t>
      </w:r>
      <w:proofErr w:type="spellStart"/>
      <w:r w:rsidRPr="00162579">
        <w:t>Caddy</w:t>
      </w:r>
      <w:proofErr w:type="spellEnd"/>
      <w:r w:rsidRPr="00162579">
        <w:t xml:space="preserve"> </w:t>
      </w:r>
      <w:proofErr w:type="spellStart"/>
      <w:r w:rsidRPr="00162579">
        <w:t>Cargo</w:t>
      </w:r>
      <w:proofErr w:type="spellEnd"/>
      <w:r w:rsidRPr="00162579">
        <w:t xml:space="preserve"> Maxi lahko zdaj po zaslugi na 840 mm razširjenih drsnih vrat (širina pri prejšnjem mode</w:t>
      </w:r>
      <w:r w:rsidR="00162579" w:rsidRPr="00162579">
        <w:softHyphen/>
      </w:r>
      <w:r w:rsidRPr="00162579">
        <w:t>lu: 701 mm) naložite še drugo euro paleto – to pa je vsekakor pomembna konkurenčna prednost. Maksimalna dolžina tovornega prostora do predelne stene meri 1.797 mm (</w:t>
      </w:r>
      <w:proofErr w:type="spellStart"/>
      <w:r w:rsidRPr="00162579">
        <w:t>Cargo</w:t>
      </w:r>
      <w:proofErr w:type="spellEnd"/>
      <w:r w:rsidRPr="00162579">
        <w:t>) oziroma 2.150 mm (</w:t>
      </w:r>
      <w:proofErr w:type="spellStart"/>
      <w:r w:rsidRPr="00162579">
        <w:t>Cargo</w:t>
      </w:r>
      <w:proofErr w:type="spellEnd"/>
      <w:r w:rsidRPr="00162579">
        <w:t xml:space="preserve"> Maxi).</w:t>
      </w:r>
    </w:p>
    <w:p w14:paraId="51F4E98A" w14:textId="77777777" w:rsidR="00BB5288" w:rsidRPr="00162579" w:rsidRDefault="00BB5288" w:rsidP="00162579">
      <w:pPr>
        <w:pStyle w:val="Telobesedila"/>
        <w:spacing w:before="6"/>
        <w:ind w:left="0" w:right="2536"/>
      </w:pPr>
    </w:p>
    <w:p w14:paraId="3BB0325E" w14:textId="1940F1BF" w:rsidR="00BB5288" w:rsidRPr="00162579" w:rsidRDefault="007C6110" w:rsidP="00162579">
      <w:pPr>
        <w:pStyle w:val="Telobesedila"/>
        <w:spacing w:line="247" w:lineRule="auto"/>
        <w:ind w:right="2536"/>
      </w:pPr>
      <w:r w:rsidRPr="00162579">
        <w:t xml:space="preserve">Osebne in kombi izvedbe </w:t>
      </w:r>
      <w:proofErr w:type="spellStart"/>
      <w:r w:rsidRPr="00162579">
        <w:t>Caddyja</w:t>
      </w:r>
      <w:proofErr w:type="spellEnd"/>
      <w:r w:rsidRPr="00162579">
        <w:t xml:space="preserve"> so serijsko opremljene s petimi sedeži; modele – bodisi kratke ali dolge – je mogoče opcijsko naročiti z dvema sedežnima vrstama, kot pri predhodnikih s tretjo sedežno vrsto. Z dvema dodatnima enojnima sedežema zadaj se </w:t>
      </w:r>
      <w:proofErr w:type="spellStart"/>
      <w:r w:rsidRPr="00162579">
        <w:t>Caddy</w:t>
      </w:r>
      <w:proofErr w:type="spellEnd"/>
      <w:r w:rsidRPr="00162579">
        <w:t xml:space="preserve"> hitro spremeni v 7-sedežno vozilo. Novost je ta, da lahko zdaj sedeža v tretji vrsti kar najbolj fleksibilno posamično izgradite iz vozila. Seveda pa je v novem </w:t>
      </w:r>
      <w:proofErr w:type="spellStart"/>
      <w:r w:rsidRPr="00162579">
        <w:t>Caddyju</w:t>
      </w:r>
      <w:proofErr w:type="spellEnd"/>
      <w:r w:rsidRPr="00162579">
        <w:t xml:space="preserve"> ohranjena tudi marsikakšna preverjena rešitev: v osebnih in kombi izvedbah so tako sedeži v</w:t>
      </w:r>
      <w:r w:rsidR="00162579" w:rsidRPr="00162579">
        <w:t> </w:t>
      </w:r>
      <w:r w:rsidRPr="00162579">
        <w:t>drugi in tretji vrsti še vedno poklopni in zložljivi. In seveda je tudi sedeže v</w:t>
      </w:r>
      <w:r w:rsidR="00162579" w:rsidRPr="00162579">
        <w:t> </w:t>
      </w:r>
      <w:r w:rsidRPr="00162579">
        <w:t xml:space="preserve">drugi vrsti mogoče z le nekaj prijemi izgraditi iz vozila. Kombi in družinski </w:t>
      </w:r>
      <w:proofErr w:type="spellStart"/>
      <w:r w:rsidRPr="00162579">
        <w:t>enoprostorec</w:t>
      </w:r>
      <w:proofErr w:type="spellEnd"/>
      <w:r w:rsidRPr="00162579">
        <w:t xml:space="preserve"> imata v prtljažniku kapaciteto do 2.556 litrov (prtljažnik naložen do stropa, do prve sedežne vrste, z izgrajeno drugo sedežno vrsto), če pa je v</w:t>
      </w:r>
      <w:r w:rsidR="00162579" w:rsidRPr="00162579">
        <w:t> </w:t>
      </w:r>
      <w:r w:rsidRPr="00162579">
        <w:t>vozilu pet oseb, pa prostornina prtljažnika, naloženega do višine zadnjih sedež</w:t>
      </w:r>
      <w:r w:rsidR="00162579" w:rsidRPr="00162579">
        <w:softHyphen/>
      </w:r>
      <w:r w:rsidRPr="00162579">
        <w:t>nih naslonjal, še vedno znaša spoštljivih 1.213</w:t>
      </w:r>
      <w:r w:rsidR="00162579" w:rsidRPr="00162579">
        <w:t xml:space="preserve"> litrov. Pri kombiju in</w:t>
      </w:r>
    </w:p>
    <w:p w14:paraId="718914D1" w14:textId="77777777" w:rsidR="00BB5288" w:rsidRPr="00162579" w:rsidRDefault="00BB5288" w:rsidP="00162579">
      <w:pPr>
        <w:spacing w:line="247" w:lineRule="auto"/>
        <w:ind w:right="2536"/>
        <w:rPr>
          <w:sz w:val="20"/>
          <w:szCs w:val="20"/>
        </w:rPr>
        <w:sectPr w:rsidR="00BB5288" w:rsidRPr="00162579">
          <w:footerReference w:type="default" r:id="rId9"/>
          <w:pgSz w:w="12240" w:h="15840"/>
          <w:pgMar w:top="860" w:right="1480" w:bottom="1040" w:left="1420" w:header="0" w:footer="847" w:gutter="0"/>
          <w:pgNumType w:start="2"/>
          <w:cols w:space="708"/>
        </w:sectPr>
      </w:pPr>
    </w:p>
    <w:p w14:paraId="32F07982" w14:textId="3440852D" w:rsidR="00BB5288" w:rsidRPr="00162579" w:rsidRDefault="007C6110" w:rsidP="00162579">
      <w:pPr>
        <w:pStyle w:val="Telobesedila"/>
        <w:spacing w:before="78" w:line="247" w:lineRule="auto"/>
        <w:ind w:right="2536"/>
      </w:pPr>
      <w:proofErr w:type="spellStart"/>
      <w:r w:rsidRPr="00162579">
        <w:lastRenderedPageBreak/>
        <w:t>enoprostorcu</w:t>
      </w:r>
      <w:proofErr w:type="spellEnd"/>
      <w:r w:rsidRPr="00162579">
        <w:t xml:space="preserve"> meri dolžina tovornega prostora do prve sedežne vrste 1.913</w:t>
      </w:r>
      <w:r w:rsidR="00162579" w:rsidRPr="00162579">
        <w:t> </w:t>
      </w:r>
      <w:r w:rsidRPr="00162579">
        <w:t>mm, maksimalna širina med kolesnima ohišjema pa 1.185 mm.</w:t>
      </w:r>
    </w:p>
    <w:p w14:paraId="4E723323" w14:textId="77777777" w:rsidR="00BB5288" w:rsidRPr="00162579" w:rsidRDefault="00BB5288" w:rsidP="00162579">
      <w:pPr>
        <w:pStyle w:val="Telobesedila"/>
        <w:spacing w:before="10"/>
        <w:ind w:left="0" w:right="2536"/>
      </w:pPr>
    </w:p>
    <w:p w14:paraId="0E20A76D" w14:textId="77777777" w:rsidR="00BB5288" w:rsidRPr="00162579" w:rsidRDefault="007C6110" w:rsidP="00162579">
      <w:pPr>
        <w:pStyle w:val="Naslov1"/>
        <w:spacing w:before="1"/>
        <w:ind w:right="2536"/>
      </w:pPr>
      <w:r w:rsidRPr="00162579">
        <w:t>Digitalizirani visokotehnološki instrumenti in digitalne površine na dotik</w:t>
      </w:r>
    </w:p>
    <w:p w14:paraId="0F1117E4" w14:textId="583E057B" w:rsidR="00BB5288" w:rsidRPr="00162579" w:rsidRDefault="007C6110" w:rsidP="00162579">
      <w:pPr>
        <w:pStyle w:val="Telobesedila"/>
        <w:spacing w:before="8" w:line="247" w:lineRule="auto"/>
        <w:ind w:right="2536"/>
      </w:pPr>
      <w:r w:rsidRPr="00162579">
        <w:t xml:space="preserve">Na novo je razvita arhitektura prikazovalnih in upravljalnih elementov: prva stična točka med vozilom ter voznikom in sovoznikom so bodisi analogni instrumenti z digitalnim večfunkcijskim prikazovalnikom ali – opcijski, v izvedbi </w:t>
      </w:r>
      <w:proofErr w:type="spellStart"/>
      <w:r w:rsidRPr="00162579">
        <w:t>Style</w:t>
      </w:r>
      <w:proofErr w:type="spellEnd"/>
      <w:r w:rsidRPr="00162579">
        <w:t xml:space="preserve"> pa serijski – novi </w:t>
      </w:r>
      <w:proofErr w:type="spellStart"/>
      <w:r w:rsidRPr="00162579">
        <w:t>Digital</w:t>
      </w:r>
      <w:proofErr w:type="spellEnd"/>
      <w:r w:rsidRPr="00162579">
        <w:t xml:space="preserve"> </w:t>
      </w:r>
      <w:proofErr w:type="spellStart"/>
      <w:r w:rsidRPr="00162579">
        <w:t>Cockpit</w:t>
      </w:r>
      <w:proofErr w:type="spellEnd"/>
      <w:r w:rsidRPr="00162579">
        <w:t xml:space="preserve"> (popolnoma digitalizirani instrumenti). Glede na izbrani paket opreme je vozilo serijsko ali opcijsko opremljeno z radijskim in navigacijskim sistemom z zaslonom na dotik – z diagonalo 6,5 palca (16,51 cm), 8,25 palca (20,96 cm) ali 10,0 palca (25,4 cm). Z združitvijo </w:t>
      </w:r>
      <w:proofErr w:type="spellStart"/>
      <w:r w:rsidRPr="00162579">
        <w:t>Digital</w:t>
      </w:r>
      <w:proofErr w:type="spellEnd"/>
      <w:r w:rsidRPr="00162579">
        <w:t xml:space="preserve"> </w:t>
      </w:r>
      <w:proofErr w:type="spellStart"/>
      <w:r w:rsidRPr="00162579">
        <w:t>Cockpita</w:t>
      </w:r>
      <w:proofErr w:type="spellEnd"/>
      <w:r w:rsidRPr="00162579">
        <w:t xml:space="preserve"> in najbolj izpopolnjenega 10-palčnega naviga</w:t>
      </w:r>
      <w:r w:rsidR="00162579" w:rsidRPr="00162579">
        <w:softHyphen/>
      </w:r>
      <w:r w:rsidRPr="00162579">
        <w:t xml:space="preserve">cijskega sistema </w:t>
      </w:r>
      <w:proofErr w:type="spellStart"/>
      <w:r w:rsidRPr="00162579">
        <w:t>Discover</w:t>
      </w:r>
      <w:proofErr w:type="spellEnd"/>
      <w:r w:rsidRPr="00162579">
        <w:t xml:space="preserve"> Pro nastane novo digitalno okolje prikazovalnih in upravljalnih elementov, ki se imenuje </w:t>
      </w:r>
      <w:proofErr w:type="spellStart"/>
      <w:r w:rsidRPr="00162579">
        <w:t>Innovision</w:t>
      </w:r>
      <w:proofErr w:type="spellEnd"/>
      <w:r w:rsidRPr="00162579">
        <w:t xml:space="preserve"> </w:t>
      </w:r>
      <w:proofErr w:type="spellStart"/>
      <w:r w:rsidRPr="00162579">
        <w:t>Cockpit</w:t>
      </w:r>
      <w:proofErr w:type="spellEnd"/>
      <w:r w:rsidRPr="00162579">
        <w:t>.</w:t>
      </w:r>
      <w:r w:rsidR="00162579" w:rsidRPr="00162579">
        <w:t xml:space="preserve"> </w:t>
      </w:r>
      <w:r w:rsidRPr="00162579">
        <w:t>Prek enote OCU (</w:t>
      </w:r>
      <w:proofErr w:type="spellStart"/>
      <w:r w:rsidRPr="00162579">
        <w:t>Online</w:t>
      </w:r>
      <w:proofErr w:type="spellEnd"/>
      <w:r w:rsidRPr="00162579">
        <w:t xml:space="preserve"> </w:t>
      </w:r>
      <w:proofErr w:type="spellStart"/>
      <w:r w:rsidRPr="00162579">
        <w:t>Connectivity</w:t>
      </w:r>
      <w:proofErr w:type="spellEnd"/>
      <w:r w:rsidRPr="00162579">
        <w:t xml:space="preserve"> </w:t>
      </w:r>
      <w:proofErr w:type="spellStart"/>
      <w:r w:rsidRPr="00162579">
        <w:t>Unit</w:t>
      </w:r>
      <w:proofErr w:type="spellEnd"/>
      <w:r w:rsidRPr="00162579">
        <w:t xml:space="preserve">) z integrirano </w:t>
      </w:r>
      <w:proofErr w:type="spellStart"/>
      <w:r w:rsidRPr="00162579">
        <w:t>eSIM</w:t>
      </w:r>
      <w:proofErr w:type="spellEnd"/>
      <w:r w:rsidRPr="00162579">
        <w:t xml:space="preserve">-kartico lahko </w:t>
      </w:r>
      <w:proofErr w:type="spellStart"/>
      <w:r w:rsidRPr="00162579">
        <w:t>infotainment</w:t>
      </w:r>
      <w:proofErr w:type="spellEnd"/>
      <w:r w:rsidRPr="00162579">
        <w:t xml:space="preserve"> sistemi v </w:t>
      </w:r>
      <w:proofErr w:type="spellStart"/>
      <w:r w:rsidRPr="00162579">
        <w:t>Caddyju</w:t>
      </w:r>
      <w:proofErr w:type="spellEnd"/>
      <w:r w:rsidRPr="00162579">
        <w:t xml:space="preserve"> dostopajo do mobilnih spletnih storitev (MOD). Za inova</w:t>
      </w:r>
      <w:r w:rsidR="00162579" w:rsidRPr="00162579">
        <w:softHyphen/>
      </w:r>
      <w:r w:rsidRPr="00162579">
        <w:t>tivno uravnavanje klimatske naprave se zdaj prvič uporabljajo preprosti digitalizirani drsniki pod infotainment sistemom.</w:t>
      </w:r>
    </w:p>
    <w:p w14:paraId="1DCE2EAB" w14:textId="77777777" w:rsidR="00BB5288" w:rsidRPr="00162579" w:rsidRDefault="00BB5288" w:rsidP="00162579">
      <w:pPr>
        <w:pStyle w:val="Telobesedila"/>
        <w:spacing w:before="1"/>
        <w:ind w:left="0" w:right="2536"/>
      </w:pPr>
    </w:p>
    <w:p w14:paraId="193164A5" w14:textId="3D086646" w:rsidR="00BB5288" w:rsidRPr="00162579" w:rsidRDefault="007C6110" w:rsidP="00162579">
      <w:pPr>
        <w:pStyle w:val="Telobesedila"/>
        <w:spacing w:before="1" w:line="247" w:lineRule="auto"/>
        <w:ind w:right="2536"/>
      </w:pPr>
      <w:r w:rsidRPr="00162579">
        <w:t xml:space="preserve">Novost v </w:t>
      </w:r>
      <w:proofErr w:type="spellStart"/>
      <w:r w:rsidRPr="00162579">
        <w:t>Caddyju</w:t>
      </w:r>
      <w:proofErr w:type="spellEnd"/>
      <w:r w:rsidRPr="00162579">
        <w:t xml:space="preserve"> so tudi digitalna dotikala za luči, vidljivost ter avdio- in</w:t>
      </w:r>
      <w:r w:rsidR="00162579" w:rsidRPr="00162579">
        <w:t> </w:t>
      </w:r>
      <w:r w:rsidRPr="00162579">
        <w:t>menijske funkcije. Vrtljivo stikalo za luči se je zato poslovilo – njegovo funkcijo je prevzel sklop tipk za luči in vidljivost. Integriran je spredaj levo na isti vidni in upravljalni osi z instrumenti in infotainmentom. Še en sklop tipk, ki je umeščen pod osrednjim infotainment sistemom in upravljalno enoto klimatske naprave, s tipkami za neposredni dostop omogoča hitro in intuitiv</w:t>
      </w:r>
      <w:r w:rsidR="00162579" w:rsidRPr="00162579">
        <w:softHyphen/>
      </w:r>
      <w:r w:rsidRPr="00162579">
        <w:t>no upravljanje asistenčnih sistemov ter razširjenih funkcij za klimatiziranje in parkiranje.</w:t>
      </w:r>
      <w:r w:rsidR="00162579" w:rsidRPr="00162579">
        <w:t xml:space="preserve"> </w:t>
      </w:r>
      <w:r w:rsidRPr="00162579">
        <w:t>Poleg naštetega življenje v vozilu olajšujejo tudi nove, zmogljive notranje LED-lučke z upravljanjem na dotik in možnost električnega napa</w:t>
      </w:r>
      <w:r w:rsidR="00162579" w:rsidRPr="00162579">
        <w:softHyphen/>
      </w:r>
      <w:r w:rsidRPr="00162579">
        <w:t xml:space="preserve">janja za zunanje 230-voltne naprave. Inovativen je tudi stropni zračnik za izjemno učinkovito prezračevanje v zadnjem delu </w:t>
      </w:r>
      <w:proofErr w:type="spellStart"/>
      <w:r w:rsidRPr="00162579">
        <w:t>Caddyja</w:t>
      </w:r>
      <w:proofErr w:type="spellEnd"/>
      <w:r w:rsidRPr="00162579">
        <w:t>.</w:t>
      </w:r>
    </w:p>
    <w:p w14:paraId="16EECD55" w14:textId="77777777" w:rsidR="00BB5288" w:rsidRPr="00162579" w:rsidRDefault="00BB5288" w:rsidP="00162579">
      <w:pPr>
        <w:pStyle w:val="Telobesedila"/>
        <w:spacing w:before="1"/>
        <w:ind w:left="0" w:right="2536"/>
      </w:pPr>
    </w:p>
    <w:p w14:paraId="624802FA" w14:textId="77777777" w:rsidR="00BB5288" w:rsidRPr="00162579" w:rsidRDefault="007C6110" w:rsidP="00162579">
      <w:pPr>
        <w:pStyle w:val="Naslov1"/>
        <w:spacing w:before="1"/>
        <w:ind w:right="2536"/>
      </w:pPr>
      <w:r w:rsidRPr="00162579">
        <w:t>Številni novi asistenčni sistemi za več varnosti in udobja</w:t>
      </w:r>
    </w:p>
    <w:p w14:paraId="7FA72D7F" w14:textId="76744EA5" w:rsidR="00BB5288" w:rsidRPr="00162579" w:rsidRDefault="007C6110" w:rsidP="00162579">
      <w:pPr>
        <w:pStyle w:val="Telobesedila"/>
        <w:spacing w:before="5" w:line="247" w:lineRule="auto"/>
        <w:ind w:right="2536"/>
      </w:pPr>
      <w:r w:rsidRPr="00162579">
        <w:t xml:space="preserve">Pet od 19 asistenčnih sistemov je v </w:t>
      </w:r>
      <w:proofErr w:type="spellStart"/>
      <w:r w:rsidRPr="00162579">
        <w:t>Caddyju</w:t>
      </w:r>
      <w:proofErr w:type="spellEnd"/>
      <w:r w:rsidRPr="00162579">
        <w:t xml:space="preserve"> novih, ostali so temeljito prenov</w:t>
      </w:r>
      <w:r w:rsidR="00162579" w:rsidRPr="00162579">
        <w:softHyphen/>
      </w:r>
      <w:r w:rsidRPr="00162579">
        <w:t xml:space="preserve">ljeni in razširjenimi s številnimi funkcijami: med novosti spada </w:t>
      </w:r>
      <w:proofErr w:type="spellStart"/>
      <w:r w:rsidRPr="00162579">
        <w:t>Travel</w:t>
      </w:r>
      <w:proofErr w:type="spellEnd"/>
      <w:r w:rsidRPr="00162579">
        <w:t xml:space="preserve"> </w:t>
      </w:r>
      <w:proofErr w:type="spellStart"/>
      <w:r w:rsidRPr="00162579">
        <w:t>Assist</w:t>
      </w:r>
      <w:proofErr w:type="spellEnd"/>
      <w:r w:rsidRPr="00162579">
        <w:t>, ki – prvič v kakšnem Volkswagnovem gospodarskem vozilu – omogoča asistira</w:t>
      </w:r>
      <w:r w:rsidR="00162579" w:rsidRPr="00162579">
        <w:softHyphen/>
      </w:r>
      <w:r w:rsidRPr="00162579">
        <w:t xml:space="preserve">no vožnjo v celotnem hitrostnem območju. V kombinaciji s sistemom </w:t>
      </w:r>
      <w:proofErr w:type="spellStart"/>
      <w:r w:rsidRPr="00162579">
        <w:t>Travel</w:t>
      </w:r>
      <w:proofErr w:type="spellEnd"/>
      <w:r w:rsidRPr="00162579">
        <w:t xml:space="preserve"> </w:t>
      </w:r>
      <w:proofErr w:type="spellStart"/>
      <w:r w:rsidRPr="00162579">
        <w:t>Assist</w:t>
      </w:r>
      <w:proofErr w:type="spellEnd"/>
      <w:r w:rsidRPr="00162579">
        <w:t xml:space="preserve"> je novo zasnovani </w:t>
      </w:r>
      <w:proofErr w:type="spellStart"/>
      <w:r w:rsidRPr="00162579">
        <w:t>večfunkcijski</w:t>
      </w:r>
      <w:proofErr w:type="spellEnd"/>
      <w:r w:rsidRPr="00162579">
        <w:t xml:space="preserve"> volan za </w:t>
      </w:r>
      <w:proofErr w:type="spellStart"/>
      <w:r w:rsidRPr="00162579">
        <w:t>Caddy</w:t>
      </w:r>
      <w:proofErr w:type="spellEnd"/>
      <w:r w:rsidRPr="00162579">
        <w:t xml:space="preserve"> opremljen s kapacitiv</w:t>
      </w:r>
      <w:r w:rsidR="00162579" w:rsidRPr="00162579">
        <w:softHyphen/>
      </w:r>
      <w:r w:rsidRPr="00162579">
        <w:t xml:space="preserve">nimi senzorji. Zakaj? Iz pravnih in varnostnih razlogov mora voznik sistem nenehno nadzirati. Kapacitivni senzorji zagotavljajo precizno zaznavanje dotika brez sile, tako da ne prihaja do napačnih opozoril. Drugače povedano: dokler so voznikove roke na volanu, sistem od voznika ne zahteva aktivnega obračanja volana. Novost v vseh izvedbah </w:t>
      </w:r>
      <w:proofErr w:type="spellStart"/>
      <w:r w:rsidRPr="00162579">
        <w:t>Caddyja</w:t>
      </w:r>
      <w:proofErr w:type="spellEnd"/>
      <w:r w:rsidRPr="00162579">
        <w:t xml:space="preserve"> je tudi </w:t>
      </w:r>
      <w:bookmarkStart w:id="0" w:name="_GoBack"/>
      <w:bookmarkEnd w:id="0"/>
      <w:r w:rsidRPr="00162579">
        <w:t xml:space="preserve">asistenca za zavijanje levo, ki je sestavni del sistema Front </w:t>
      </w:r>
      <w:proofErr w:type="spellStart"/>
      <w:r w:rsidRPr="00162579">
        <w:t>Assist</w:t>
      </w:r>
      <w:proofErr w:type="spellEnd"/>
      <w:r w:rsidRPr="00162579">
        <w:t>. Asistenca za zavijanje je dodaten pripomoček, ki denimo preprečuje nezgode pri zavijanju čez nasprot</w:t>
      </w:r>
      <w:r w:rsidR="00162579" w:rsidRPr="00162579">
        <w:softHyphen/>
      </w:r>
      <w:r w:rsidRPr="00162579">
        <w:t xml:space="preserve">ni vozni pas. Novost v </w:t>
      </w:r>
      <w:proofErr w:type="spellStart"/>
      <w:r w:rsidRPr="00162579">
        <w:t>Caddyju</w:t>
      </w:r>
      <w:proofErr w:type="spellEnd"/>
      <w:r w:rsidRPr="00162579">
        <w:t xml:space="preserve">, ki je obenem tudi prvič na voljo v kakšnem mestnem dostavniku iz A-segmenta: asistenca za manevriranje s prikolico </w:t>
      </w:r>
      <w:proofErr w:type="spellStart"/>
      <w:r w:rsidRPr="00162579">
        <w:t>Trailer</w:t>
      </w:r>
      <w:proofErr w:type="spellEnd"/>
      <w:r w:rsidRPr="00162579">
        <w:t xml:space="preserve"> </w:t>
      </w:r>
      <w:proofErr w:type="spellStart"/>
      <w:r w:rsidRPr="00162579">
        <w:t>Assist</w:t>
      </w:r>
      <w:proofErr w:type="spellEnd"/>
      <w:r w:rsidRPr="00162579">
        <w:t>, kakršno poznamo iz Crafterja (olajšuje vzvratno manevriranje s</w:t>
      </w:r>
      <w:r w:rsidR="00162579" w:rsidRPr="00162579">
        <w:t> </w:t>
      </w:r>
      <w:r w:rsidRPr="00162579">
        <w:t>prikolico).</w:t>
      </w:r>
    </w:p>
    <w:p w14:paraId="4B896AEE" w14:textId="77777777" w:rsidR="00BB5288" w:rsidRPr="00162579" w:rsidRDefault="00BB5288" w:rsidP="00162579">
      <w:pPr>
        <w:spacing w:line="247" w:lineRule="auto"/>
        <w:ind w:right="2536"/>
        <w:rPr>
          <w:sz w:val="20"/>
          <w:szCs w:val="20"/>
        </w:rPr>
        <w:sectPr w:rsidR="00BB5288" w:rsidRPr="00162579">
          <w:pgSz w:w="12240" w:h="15840"/>
          <w:pgMar w:top="860" w:right="1480" w:bottom="1040" w:left="1420" w:header="0" w:footer="847" w:gutter="0"/>
          <w:cols w:space="708"/>
        </w:sectPr>
      </w:pPr>
    </w:p>
    <w:p w14:paraId="07B00710" w14:textId="7B62D58A" w:rsidR="00BB5288" w:rsidRPr="00162579" w:rsidRDefault="007C6110" w:rsidP="00162579">
      <w:pPr>
        <w:spacing w:before="78" w:line="247" w:lineRule="auto"/>
        <w:ind w:left="163" w:right="2536"/>
        <w:rPr>
          <w:sz w:val="20"/>
          <w:szCs w:val="20"/>
        </w:rPr>
      </w:pPr>
      <w:r w:rsidRPr="00162579">
        <w:rPr>
          <w:b/>
          <w:bCs/>
          <w:sz w:val="20"/>
          <w:szCs w:val="20"/>
        </w:rPr>
        <w:lastRenderedPageBreak/>
        <w:t xml:space="preserve">Tehnologija </w:t>
      </w:r>
      <w:proofErr w:type="spellStart"/>
      <w:r w:rsidRPr="00162579">
        <w:rPr>
          <w:b/>
          <w:bCs/>
          <w:sz w:val="20"/>
          <w:szCs w:val="20"/>
        </w:rPr>
        <w:t>twindosing</w:t>
      </w:r>
      <w:proofErr w:type="spellEnd"/>
      <w:r w:rsidRPr="00162579">
        <w:rPr>
          <w:b/>
          <w:bCs/>
          <w:sz w:val="20"/>
          <w:szCs w:val="20"/>
        </w:rPr>
        <w:t xml:space="preserve"> močno znižuje emisije dušikovih oksidov pri TDI</w:t>
      </w:r>
      <w:r w:rsidR="00162579">
        <w:rPr>
          <w:b/>
          <w:bCs/>
          <w:sz w:val="20"/>
          <w:szCs w:val="20"/>
        </w:rPr>
        <w:noBreakHyphen/>
      </w:r>
      <w:r w:rsidRPr="00162579">
        <w:rPr>
          <w:b/>
          <w:bCs/>
          <w:sz w:val="20"/>
          <w:szCs w:val="20"/>
        </w:rPr>
        <w:t>motorjih</w:t>
      </w:r>
      <w:r w:rsidRPr="00162579">
        <w:rPr>
          <w:b/>
          <w:sz w:val="20"/>
          <w:szCs w:val="20"/>
        </w:rPr>
        <w:t xml:space="preserve"> </w:t>
      </w:r>
      <w:r w:rsidRPr="00162579">
        <w:rPr>
          <w:sz w:val="20"/>
          <w:szCs w:val="20"/>
        </w:rPr>
        <w:br/>
        <w:t xml:space="preserve">Prav tako inovativni kot asistenčni sistemi so tudi novi štirivaljni motorji za </w:t>
      </w:r>
      <w:proofErr w:type="spellStart"/>
      <w:r w:rsidRPr="00162579">
        <w:rPr>
          <w:sz w:val="20"/>
          <w:szCs w:val="20"/>
        </w:rPr>
        <w:t>Caddy</w:t>
      </w:r>
      <w:proofErr w:type="spellEnd"/>
      <w:r w:rsidRPr="00162579">
        <w:rPr>
          <w:sz w:val="20"/>
          <w:szCs w:val="20"/>
        </w:rPr>
        <w:t>: gre za agregate naslednje evolucijske stopnje, prav vsi so opremljeni s</w:t>
      </w:r>
      <w:r w:rsidR="00162579" w:rsidRPr="00162579">
        <w:rPr>
          <w:sz w:val="20"/>
          <w:szCs w:val="20"/>
        </w:rPr>
        <w:t> </w:t>
      </w:r>
      <w:r w:rsidRPr="00162579">
        <w:rPr>
          <w:sz w:val="20"/>
          <w:szCs w:val="20"/>
        </w:rPr>
        <w:t>filtri za trdne delce.</w:t>
      </w:r>
      <w:r w:rsidR="00162579" w:rsidRPr="00162579">
        <w:rPr>
          <w:sz w:val="20"/>
          <w:szCs w:val="20"/>
        </w:rPr>
        <w:t xml:space="preserve"> </w:t>
      </w:r>
      <w:r w:rsidRPr="00162579">
        <w:rPr>
          <w:sz w:val="20"/>
          <w:szCs w:val="20"/>
        </w:rPr>
        <w:t xml:space="preserve">Če si na primer pogledamo </w:t>
      </w:r>
      <w:proofErr w:type="spellStart"/>
      <w:r w:rsidRPr="00162579">
        <w:rPr>
          <w:sz w:val="20"/>
          <w:szCs w:val="20"/>
        </w:rPr>
        <w:t>turbodizelske</w:t>
      </w:r>
      <w:proofErr w:type="spellEnd"/>
      <w:r w:rsidRPr="00162579">
        <w:rPr>
          <w:sz w:val="20"/>
          <w:szCs w:val="20"/>
        </w:rPr>
        <w:t xml:space="preserve"> motorje (TDI): Volkswagen gospodarska vozila je za TDI-motorje z močjo 55</w:t>
      </w:r>
      <w:r w:rsidR="00162579" w:rsidRPr="00162579">
        <w:rPr>
          <w:sz w:val="20"/>
          <w:szCs w:val="20"/>
        </w:rPr>
        <w:t> </w:t>
      </w:r>
      <w:r w:rsidRPr="00162579">
        <w:rPr>
          <w:sz w:val="20"/>
          <w:szCs w:val="20"/>
        </w:rPr>
        <w:t>kW (75 KM), 75</w:t>
      </w:r>
      <w:r w:rsidR="00162579">
        <w:rPr>
          <w:sz w:val="20"/>
          <w:szCs w:val="20"/>
        </w:rPr>
        <w:t> </w:t>
      </w:r>
      <w:r w:rsidRPr="00162579">
        <w:rPr>
          <w:sz w:val="20"/>
          <w:szCs w:val="20"/>
        </w:rPr>
        <w:t>kW (102 KM) in 90 kW (122 KM) s 6-stopenjskim ročnim ali 7-stopenjskim avtomatiziranim menjalnikom z dvojno sklopko prvič uporabil novo tehno</w:t>
      </w:r>
      <w:r w:rsidR="00162579">
        <w:rPr>
          <w:sz w:val="20"/>
          <w:szCs w:val="20"/>
        </w:rPr>
        <w:softHyphen/>
      </w:r>
      <w:r w:rsidRPr="00162579">
        <w:rPr>
          <w:sz w:val="20"/>
          <w:szCs w:val="20"/>
        </w:rPr>
        <w:t xml:space="preserve">logijo </w:t>
      </w:r>
      <w:proofErr w:type="spellStart"/>
      <w:r w:rsidRPr="00162579">
        <w:rPr>
          <w:sz w:val="20"/>
          <w:szCs w:val="20"/>
        </w:rPr>
        <w:t>twindosing</w:t>
      </w:r>
      <w:proofErr w:type="spellEnd"/>
      <w:r w:rsidRPr="00162579">
        <w:rPr>
          <w:sz w:val="20"/>
          <w:szCs w:val="20"/>
        </w:rPr>
        <w:t>; prek dveh katalizatorjev SCR in s tem realiziranega dvoj</w:t>
      </w:r>
      <w:r w:rsidR="00162579">
        <w:rPr>
          <w:sz w:val="20"/>
          <w:szCs w:val="20"/>
        </w:rPr>
        <w:softHyphen/>
      </w:r>
      <w:r w:rsidRPr="00162579">
        <w:rPr>
          <w:sz w:val="20"/>
          <w:szCs w:val="20"/>
        </w:rPr>
        <w:t>nega vbrizgavanja aditiva AdBlue so se emisije dušikovih oksidov (NO</w:t>
      </w:r>
      <w:r w:rsidRPr="00162579">
        <w:rPr>
          <w:sz w:val="20"/>
          <w:szCs w:val="20"/>
          <w:vertAlign w:val="subscript"/>
        </w:rPr>
        <w:t>X</w:t>
      </w:r>
      <w:r w:rsidRPr="00162579">
        <w:rPr>
          <w:sz w:val="20"/>
          <w:szCs w:val="20"/>
        </w:rPr>
        <w:t xml:space="preserve">) v primerjavi s prejšnjim modelom močno znižale. TDI-motorji za </w:t>
      </w:r>
      <w:proofErr w:type="spellStart"/>
      <w:r w:rsidRPr="00162579">
        <w:rPr>
          <w:sz w:val="20"/>
          <w:szCs w:val="20"/>
        </w:rPr>
        <w:t>Caddy</w:t>
      </w:r>
      <w:proofErr w:type="spellEnd"/>
      <w:r w:rsidRPr="00162579">
        <w:rPr>
          <w:sz w:val="20"/>
          <w:szCs w:val="20"/>
        </w:rPr>
        <w:t xml:space="preserve"> se tako uvrščajo med najčistejše </w:t>
      </w:r>
      <w:proofErr w:type="spellStart"/>
      <w:r w:rsidRPr="00162579">
        <w:rPr>
          <w:sz w:val="20"/>
          <w:szCs w:val="20"/>
        </w:rPr>
        <w:t>turbodizelske</w:t>
      </w:r>
      <w:proofErr w:type="spellEnd"/>
      <w:r w:rsidRPr="00162579">
        <w:rPr>
          <w:sz w:val="20"/>
          <w:szCs w:val="20"/>
        </w:rPr>
        <w:t xml:space="preserve"> motorje na svetu.</w:t>
      </w:r>
    </w:p>
    <w:p w14:paraId="070B9E4C" w14:textId="77777777" w:rsidR="00BB5288" w:rsidRPr="00162579" w:rsidRDefault="00BB5288" w:rsidP="00162579">
      <w:pPr>
        <w:pStyle w:val="Telobesedila"/>
        <w:spacing w:before="6"/>
        <w:ind w:left="0" w:right="2536"/>
      </w:pPr>
    </w:p>
    <w:p w14:paraId="6AE630D2" w14:textId="785A1BAD" w:rsidR="00BB5288" w:rsidRPr="00162579" w:rsidRDefault="007C6110" w:rsidP="00162579">
      <w:pPr>
        <w:pStyle w:val="Telobesedila"/>
        <w:spacing w:line="247" w:lineRule="auto"/>
        <w:ind w:right="2536"/>
      </w:pPr>
      <w:r w:rsidRPr="00162579">
        <w:t xml:space="preserve">Prav tako učinkovit in trajnostno zasnovan je tudi </w:t>
      </w:r>
      <w:proofErr w:type="spellStart"/>
      <w:r w:rsidRPr="00162579">
        <w:t>turbobencinski</w:t>
      </w:r>
      <w:proofErr w:type="spellEnd"/>
      <w:r w:rsidRPr="00162579">
        <w:t xml:space="preserve"> motor (TSI) z močjo 84 kW (114 KM). Sledila naj bi še </w:t>
      </w:r>
      <w:proofErr w:type="spellStart"/>
      <w:r w:rsidRPr="00162579">
        <w:t>turbomotor</w:t>
      </w:r>
      <w:proofErr w:type="spellEnd"/>
      <w:r w:rsidRPr="00162579">
        <w:t xml:space="preserve"> na zemeljski plin (TGI na osnovi TSI-ja, a s 96 kW/130 KM) in priključni hibrid (</w:t>
      </w:r>
      <w:proofErr w:type="spellStart"/>
      <w:r w:rsidRPr="00162579">
        <w:t>eHybrid</w:t>
      </w:r>
      <w:proofErr w:type="spellEnd"/>
      <w:r w:rsidRPr="00162579">
        <w:t>). Nove pogon</w:t>
      </w:r>
      <w:r w:rsidR="00162579">
        <w:softHyphen/>
      </w:r>
      <w:r w:rsidRPr="00162579">
        <w:t xml:space="preserve">ske tehnologije v ekološkem in ekonomskem smislu prinašajo pozitivne učinke. Na primer pri TDI: kombinirana poraba dizelskega goriva po kriterijih NEVC pri novem </w:t>
      </w:r>
      <w:proofErr w:type="spellStart"/>
      <w:r w:rsidRPr="00162579">
        <w:t>Caddyju</w:t>
      </w:r>
      <w:proofErr w:type="spellEnd"/>
      <w:r w:rsidR="00162579">
        <w:t xml:space="preserve"> </w:t>
      </w:r>
      <w:r w:rsidRPr="00162579">
        <w:t>2.0 TDI z močjo 75 kW (102 KM) in 6-stopenjskim ročnim menjalnikom znaša 4,7 l/100 km</w:t>
      </w:r>
      <w:r w:rsidR="00162579">
        <w:t xml:space="preserve"> </w:t>
      </w:r>
      <w:r w:rsidRPr="00162579">
        <w:t xml:space="preserve">– to je 1,4 l/100 km manj kot pri primerljivem motorju za prejšnjo generacijo </w:t>
      </w:r>
      <w:proofErr w:type="spellStart"/>
      <w:r w:rsidRPr="00162579">
        <w:t>Caddyja</w:t>
      </w:r>
      <w:proofErr w:type="spellEnd"/>
      <w:r w:rsidRPr="00162579">
        <w:t xml:space="preserve">. K tej izrazito izboljšani učinkovitosti prispeva tudi </w:t>
      </w:r>
      <w:proofErr w:type="spellStart"/>
      <w:r w:rsidRPr="00162579">
        <w:t>aerodinamičnost</w:t>
      </w:r>
      <w:proofErr w:type="spellEnd"/>
      <w:r w:rsidRPr="00162579">
        <w:t xml:space="preserve"> nove oblike zunanjosti: </w:t>
      </w:r>
      <w:r w:rsidR="00162579" w:rsidRPr="00162579">
        <w:t xml:space="preserve">inženirjem je </w:t>
      </w:r>
      <w:r w:rsidRPr="00162579">
        <w:t xml:space="preserve">količnik zračnega upora (pri predhodniku: 0,33) pri novem </w:t>
      </w:r>
      <w:proofErr w:type="spellStart"/>
      <w:r w:rsidRPr="00162579">
        <w:t>Caddyju</w:t>
      </w:r>
      <w:proofErr w:type="spellEnd"/>
      <w:r w:rsidRPr="00162579">
        <w:t xml:space="preserve"> uspelo zmanjšati na 0,30 – nova referenčna vrednost v tem segmentu. Tudi v</w:t>
      </w:r>
      <w:r w:rsidR="00162579">
        <w:t> </w:t>
      </w:r>
      <w:r w:rsidRPr="00162579">
        <w:t xml:space="preserve">primerjavi s tekmeci je novi </w:t>
      </w:r>
      <w:proofErr w:type="spellStart"/>
      <w:r w:rsidRPr="00162579">
        <w:t>Caddy</w:t>
      </w:r>
      <w:proofErr w:type="spellEnd"/>
      <w:r w:rsidRPr="00162579">
        <w:t xml:space="preserve"> kot TDI v povprečju za deset odstotkov varčnejši, kar pomeni tudi za deset odstotkov manjše emisije CO</w:t>
      </w:r>
      <w:r w:rsidRPr="00162579">
        <w:rPr>
          <w:vertAlign w:val="subscript"/>
        </w:rPr>
        <w:t>2</w:t>
      </w:r>
      <w:r w:rsidRPr="00162579">
        <w:t xml:space="preserve">. Ravno tako bodo najboljše v svojih kategorijah tudi izvedbe </w:t>
      </w:r>
      <w:proofErr w:type="spellStart"/>
      <w:r w:rsidRPr="00162579">
        <w:t>Caddyja</w:t>
      </w:r>
      <w:proofErr w:type="spellEnd"/>
      <w:r w:rsidRPr="00162579">
        <w:t xml:space="preserve"> z bencinskim motor</w:t>
      </w:r>
      <w:r w:rsidR="00162579">
        <w:softHyphen/>
      </w:r>
      <w:r w:rsidRPr="00162579">
        <w:t>jem.</w:t>
      </w:r>
    </w:p>
    <w:p w14:paraId="1BEBE798" w14:textId="77777777" w:rsidR="00BB5288" w:rsidRPr="00162579" w:rsidRDefault="00BB5288" w:rsidP="00162579">
      <w:pPr>
        <w:pStyle w:val="Telobesedila"/>
        <w:ind w:left="0" w:right="2536"/>
      </w:pPr>
    </w:p>
    <w:p w14:paraId="44207D12" w14:textId="77777777" w:rsidR="00BB5288" w:rsidRPr="00162579" w:rsidRDefault="00BB5288" w:rsidP="00162579">
      <w:pPr>
        <w:pStyle w:val="Telobesedila"/>
        <w:spacing w:before="1"/>
        <w:ind w:left="0" w:right="2536"/>
      </w:pPr>
    </w:p>
    <w:p w14:paraId="2D6B06FD" w14:textId="77777777" w:rsidR="00BB5288" w:rsidRDefault="007C6110" w:rsidP="00162579">
      <w:pPr>
        <w:ind w:left="163" w:right="2536"/>
        <w:rPr>
          <w:sz w:val="18"/>
        </w:rPr>
      </w:pPr>
      <w:r>
        <w:rPr>
          <w:sz w:val="18"/>
          <w:u w:val="single"/>
        </w:rPr>
        <w:t>O znamki Volkswagen Gospodarska vozila:</w:t>
      </w:r>
    </w:p>
    <w:p w14:paraId="7DF7DD84" w14:textId="3156D179" w:rsidR="00BB5288" w:rsidRDefault="007C6110" w:rsidP="00162579">
      <w:pPr>
        <w:spacing w:before="35" w:line="278" w:lineRule="auto"/>
        <w:ind w:left="163" w:right="2536"/>
        <w:rPr>
          <w:sz w:val="18"/>
        </w:rPr>
      </w:pPr>
      <w:r>
        <w:rPr>
          <w:sz w:val="18"/>
        </w:rPr>
        <w:t>"</w:t>
      </w:r>
      <w:proofErr w:type="spellStart"/>
      <w:r>
        <w:rPr>
          <w:sz w:val="18"/>
        </w:rPr>
        <w:t>We</w:t>
      </w:r>
      <w:proofErr w:type="spellEnd"/>
      <w:r>
        <w:rPr>
          <w:sz w:val="18"/>
        </w:rPr>
        <w:t xml:space="preserve"> transport </w:t>
      </w:r>
      <w:proofErr w:type="spellStart"/>
      <w:r>
        <w:rPr>
          <w:sz w:val="18"/>
        </w:rPr>
        <w:t>success</w:t>
      </w:r>
      <w:proofErr w:type="spellEnd"/>
      <w:r>
        <w:rPr>
          <w:sz w:val="18"/>
        </w:rPr>
        <w:t>." Volkswagen Gospodarska vozila je kot samostojna znamka v</w:t>
      </w:r>
      <w:r w:rsidR="00162579">
        <w:rPr>
          <w:sz w:val="18"/>
        </w:rPr>
        <w:t> </w:t>
      </w:r>
      <w:r>
        <w:rPr>
          <w:sz w:val="18"/>
        </w:rPr>
        <w:t xml:space="preserve">okviru koncerna Volkswagen po vsem svetu odgovoren za razvoj, proizvodnjo in prodajo lahkih gospodarskih vozil. Proizvaja modelske serije Transporter, </w:t>
      </w:r>
      <w:proofErr w:type="spellStart"/>
      <w:r>
        <w:rPr>
          <w:sz w:val="18"/>
        </w:rPr>
        <w:t>Caddy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Crafter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Amarok</w:t>
      </w:r>
      <w:proofErr w:type="spellEnd"/>
      <w:r>
        <w:rPr>
          <w:sz w:val="18"/>
        </w:rPr>
        <w:t xml:space="preserve">. VW GV v dialogu s strankami razvija ustrezne koncepte vozil ter </w:t>
      </w:r>
      <w:proofErr w:type="spellStart"/>
      <w:r>
        <w:rPr>
          <w:sz w:val="18"/>
        </w:rPr>
        <w:t>telematske</w:t>
      </w:r>
      <w:proofErr w:type="spellEnd"/>
      <w:r>
        <w:rPr>
          <w:sz w:val="18"/>
        </w:rPr>
        <w:t xml:space="preserve"> in logistične rešitve, ki zagotavljajo gospodarno ravnanje z viri in obenem največjo možno učinkovitost. Leta 2019 je znamka prodala okoli 491.600 lahkih gospo</w:t>
      </w:r>
      <w:r w:rsidR="00162579">
        <w:rPr>
          <w:sz w:val="18"/>
        </w:rPr>
        <w:softHyphen/>
      </w:r>
      <w:r>
        <w:rPr>
          <w:sz w:val="18"/>
        </w:rPr>
        <w:t xml:space="preserve">darskih vozil, izdelanih v tovarnah v mestih Hannover (D), </w:t>
      </w:r>
      <w:proofErr w:type="spellStart"/>
      <w:r>
        <w:rPr>
          <w:sz w:val="18"/>
        </w:rPr>
        <w:t>Poznań</w:t>
      </w:r>
      <w:proofErr w:type="spellEnd"/>
      <w:r>
        <w:rPr>
          <w:sz w:val="18"/>
        </w:rPr>
        <w:t xml:space="preserve"> (PL), </w:t>
      </w:r>
      <w:proofErr w:type="spellStart"/>
      <w:r>
        <w:rPr>
          <w:sz w:val="18"/>
        </w:rPr>
        <w:t>Września</w:t>
      </w:r>
      <w:proofErr w:type="spellEnd"/>
      <w:r>
        <w:rPr>
          <w:sz w:val="18"/>
        </w:rPr>
        <w:t xml:space="preserve"> (PL) in </w:t>
      </w:r>
      <w:proofErr w:type="spellStart"/>
      <w:r>
        <w:rPr>
          <w:sz w:val="18"/>
        </w:rPr>
        <w:t>Pacheco</w:t>
      </w:r>
      <w:proofErr w:type="spellEnd"/>
      <w:r>
        <w:rPr>
          <w:sz w:val="18"/>
        </w:rPr>
        <w:t xml:space="preserve"> (ARG). VW GV po vsem svetu zaposluje več kot 24.000 ljudi, od tega okrog 15.000 v tovarni v Hannovru.</w:t>
      </w:r>
    </w:p>
    <w:p w14:paraId="28FA0757" w14:textId="77777777" w:rsidR="00BB5288" w:rsidRDefault="00BB5288" w:rsidP="00162579">
      <w:pPr>
        <w:pStyle w:val="Telobesedila"/>
        <w:spacing w:before="10"/>
        <w:ind w:left="0" w:right="2536"/>
        <w:rPr>
          <w:sz w:val="18"/>
        </w:rPr>
      </w:pPr>
    </w:p>
    <w:p w14:paraId="1AF86E26" w14:textId="77777777" w:rsidR="00BB5288" w:rsidRDefault="007C6110" w:rsidP="00162579">
      <w:pPr>
        <w:ind w:left="163" w:right="2536"/>
        <w:rPr>
          <w:b/>
          <w:sz w:val="18"/>
        </w:rPr>
      </w:pPr>
      <w:r>
        <w:rPr>
          <w:b/>
          <w:sz w:val="18"/>
        </w:rPr>
        <w:t>Informacije o tovarni v Hannovru na:</w:t>
      </w:r>
    </w:p>
    <w:p w14:paraId="47A65D9A" w14:textId="77777777" w:rsidR="00BB5288" w:rsidRDefault="007C6110" w:rsidP="00162579">
      <w:pPr>
        <w:spacing w:before="11"/>
        <w:ind w:left="163" w:right="2536"/>
        <w:rPr>
          <w:sz w:val="18"/>
        </w:rPr>
      </w:pPr>
      <w:r>
        <w:rPr>
          <w:sz w:val="18"/>
          <w:u w:val="single"/>
        </w:rPr>
        <w:t>https://</w:t>
      </w:r>
      <w:hyperlink r:id="rId10">
        <w:r>
          <w:rPr>
            <w:sz w:val="18"/>
            <w:u w:val="single"/>
          </w:rPr>
          <w:t>www.facebook.com/VolkswagenNutzfahrzeugeMeinWerk/</w:t>
        </w:r>
      </w:hyperlink>
    </w:p>
    <w:p w14:paraId="5461C6D1" w14:textId="77777777" w:rsidR="00BB5288" w:rsidRDefault="00BB5288" w:rsidP="00162579">
      <w:pPr>
        <w:pStyle w:val="Telobesedila"/>
        <w:spacing w:before="3"/>
        <w:ind w:left="0" w:right="2536"/>
        <w:rPr>
          <w:sz w:val="21"/>
        </w:rPr>
      </w:pPr>
    </w:p>
    <w:p w14:paraId="0A16D1AF" w14:textId="77777777" w:rsidR="00162579" w:rsidRDefault="007C6110" w:rsidP="00162579">
      <w:pPr>
        <w:spacing w:before="1" w:line="247" w:lineRule="auto"/>
        <w:ind w:left="163" w:right="2536"/>
        <w:rPr>
          <w:b/>
          <w:sz w:val="20"/>
        </w:rPr>
      </w:pPr>
      <w:r>
        <w:rPr>
          <w:b/>
          <w:sz w:val="20"/>
        </w:rPr>
        <w:t xml:space="preserve">Volkswagen Gospodarska vozila </w:t>
      </w:r>
    </w:p>
    <w:p w14:paraId="733BCF05" w14:textId="77777777" w:rsidR="00162579" w:rsidRDefault="007C6110" w:rsidP="00162579">
      <w:pPr>
        <w:spacing w:before="1" w:line="247" w:lineRule="auto"/>
        <w:ind w:left="163" w:right="2536"/>
        <w:rPr>
          <w:sz w:val="20"/>
        </w:rPr>
      </w:pPr>
      <w:r>
        <w:rPr>
          <w:sz w:val="20"/>
        </w:rPr>
        <w:t xml:space="preserve">Produktno komuniciranje </w:t>
      </w:r>
    </w:p>
    <w:p w14:paraId="46153304" w14:textId="2876DE53" w:rsidR="00BB5288" w:rsidRDefault="007C6110" w:rsidP="00162579">
      <w:pPr>
        <w:spacing w:before="1" w:line="247" w:lineRule="auto"/>
        <w:ind w:left="163" w:right="2536"/>
        <w:rPr>
          <w:sz w:val="20"/>
        </w:rPr>
      </w:pPr>
      <w:r>
        <w:rPr>
          <w:sz w:val="20"/>
        </w:rPr>
        <w:t>Andreas Gottwald</w:t>
      </w:r>
    </w:p>
    <w:p w14:paraId="3652FA4B" w14:textId="77777777" w:rsidR="00BB5288" w:rsidRDefault="007C6110" w:rsidP="00162579">
      <w:pPr>
        <w:pStyle w:val="Telobesedila"/>
        <w:spacing w:before="5"/>
        <w:ind w:right="2536"/>
      </w:pPr>
      <w:r>
        <w:t>Telefon: +49 (0) 511 / 798-9454</w:t>
      </w:r>
    </w:p>
    <w:p w14:paraId="0B8E8191" w14:textId="77777777" w:rsidR="00162579" w:rsidRDefault="007C6110" w:rsidP="00162579">
      <w:pPr>
        <w:pStyle w:val="Telobesedila"/>
        <w:spacing w:before="8" w:line="244" w:lineRule="auto"/>
        <w:ind w:right="2536"/>
      </w:pPr>
      <w:r>
        <w:t xml:space="preserve">E-mail: </w:t>
      </w:r>
      <w:hyperlink r:id="rId11">
        <w:r>
          <w:t>andreas.gottwald@volkswagen.de</w:t>
        </w:r>
      </w:hyperlink>
      <w:r>
        <w:t xml:space="preserve"> </w:t>
      </w:r>
    </w:p>
    <w:p w14:paraId="2858E0EB" w14:textId="5EEB4455" w:rsidR="00BB5288" w:rsidRDefault="005171E7" w:rsidP="00162579">
      <w:pPr>
        <w:pStyle w:val="Telobesedila"/>
        <w:spacing w:before="8" w:line="244" w:lineRule="auto"/>
        <w:ind w:right="2536"/>
      </w:pPr>
      <w:hyperlink r:id="rId12" w:history="1">
        <w:r w:rsidR="00162579" w:rsidRPr="00AF2045">
          <w:rPr>
            <w:rStyle w:val="Hiperpovezava"/>
          </w:rPr>
          <w:t>www.vwn-presse.de</w:t>
        </w:r>
      </w:hyperlink>
    </w:p>
    <w:sectPr w:rsidR="00BB5288">
      <w:pgSz w:w="12240" w:h="15840"/>
      <w:pgMar w:top="860" w:right="1480" w:bottom="1040" w:left="142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1DBE" w14:textId="77777777" w:rsidR="005171E7" w:rsidRDefault="005171E7">
      <w:r>
        <w:separator/>
      </w:r>
    </w:p>
  </w:endnote>
  <w:endnote w:type="continuationSeparator" w:id="0">
    <w:p w14:paraId="70BB40F4" w14:textId="77777777" w:rsidR="005171E7" w:rsidRDefault="005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W Text">
    <w:altName w:val="Calibri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VW Head">
    <w:altName w:val="Calibri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0453" w14:textId="50BB5EF8" w:rsidR="00BB5288" w:rsidRDefault="005171E7">
    <w:pPr>
      <w:pStyle w:val="Telobesedila"/>
      <w:spacing w:line="14" w:lineRule="auto"/>
      <w:ind w:left="0"/>
    </w:pPr>
    <w:r>
      <w:pict w14:anchorId="2E00847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85pt;margin-top:738.65pt;width:173.15pt;height:14.65pt;z-index:-15783424;mso-position-horizontal-relative:page;mso-position-vertical-relative:page" filled="f" stroked="f">
          <v:textbox style="mso-next-textbox:#_x0000_s2049" inset="0,0,0,0">
            <w:txbxContent>
              <w:p w14:paraId="158A9DE8" w14:textId="77777777" w:rsidR="00BB5288" w:rsidRDefault="007C6110">
                <w:pPr>
                  <w:pStyle w:val="Telobesedila"/>
                  <w:spacing w:before="27"/>
                  <w:ind w:left="20"/>
                </w:pPr>
                <w:r>
                  <w:t>Volkswagen Gospodarska vozila</w:t>
                </w:r>
              </w:p>
            </w:txbxContent>
          </v:textbox>
          <w10:wrap anchorx="page" anchory="page"/>
        </v:shape>
      </w:pict>
    </w:r>
    <w:r>
      <w:pict w14:anchorId="6C4F01AF">
        <v:shape id="_x0000_s2050" type="#_x0000_t202" style="position:absolute;margin-left:78.2pt;margin-top:738.65pt;width:59.15pt;height:14.65pt;z-index:-15783936;mso-position-horizontal-relative:page;mso-position-vertical-relative:page" filled="f" stroked="f">
          <v:textbox style="mso-next-textbox:#_x0000_s2050" inset="0,0,0,0">
            <w:txbxContent>
              <w:p w14:paraId="64E7C198" w14:textId="77777777" w:rsidR="00BB5288" w:rsidRDefault="007C6110">
                <w:pPr>
                  <w:pStyle w:val="Telobesedila"/>
                  <w:spacing w:before="27"/>
                  <w:ind w:left="20"/>
                </w:pPr>
                <w:r>
                  <w:t xml:space="preserve">Stran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EB10" w14:textId="77777777" w:rsidR="005171E7" w:rsidRDefault="005171E7">
      <w:r>
        <w:separator/>
      </w:r>
    </w:p>
  </w:footnote>
  <w:footnote w:type="continuationSeparator" w:id="0">
    <w:p w14:paraId="492B0536" w14:textId="77777777" w:rsidR="005171E7" w:rsidRDefault="005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629F"/>
    <w:multiLevelType w:val="hybridMultilevel"/>
    <w:tmpl w:val="74D6D6F8"/>
    <w:lvl w:ilvl="0" w:tplc="A7644172">
      <w:numFmt w:val="bullet"/>
      <w:lvlText w:val=""/>
      <w:lvlJc w:val="left"/>
      <w:pPr>
        <w:ind w:left="840" w:hanging="327"/>
      </w:pPr>
      <w:rPr>
        <w:rFonts w:ascii="Symbol" w:eastAsia="Symbol" w:hAnsi="Symbol" w:cs="Symbol" w:hint="default"/>
        <w:w w:val="102"/>
        <w:sz w:val="22"/>
        <w:szCs w:val="22"/>
        <w:lang w:val="de-DE" w:eastAsia="en-US" w:bidi="ar-SA"/>
      </w:rPr>
    </w:lvl>
    <w:lvl w:ilvl="1" w:tplc="2E480AC0">
      <w:numFmt w:val="bullet"/>
      <w:lvlText w:val="•"/>
      <w:lvlJc w:val="left"/>
      <w:pPr>
        <w:ind w:left="1690" w:hanging="327"/>
      </w:pPr>
      <w:rPr>
        <w:rFonts w:hint="default"/>
        <w:lang w:val="de-DE" w:eastAsia="en-US" w:bidi="ar-SA"/>
      </w:rPr>
    </w:lvl>
    <w:lvl w:ilvl="2" w:tplc="C04A68F2">
      <w:numFmt w:val="bullet"/>
      <w:lvlText w:val="•"/>
      <w:lvlJc w:val="left"/>
      <w:pPr>
        <w:ind w:left="2540" w:hanging="327"/>
      </w:pPr>
      <w:rPr>
        <w:rFonts w:hint="default"/>
        <w:lang w:val="de-DE" w:eastAsia="en-US" w:bidi="ar-SA"/>
      </w:rPr>
    </w:lvl>
    <w:lvl w:ilvl="3" w:tplc="8D5450A0">
      <w:numFmt w:val="bullet"/>
      <w:lvlText w:val="•"/>
      <w:lvlJc w:val="left"/>
      <w:pPr>
        <w:ind w:left="3390" w:hanging="327"/>
      </w:pPr>
      <w:rPr>
        <w:rFonts w:hint="default"/>
        <w:lang w:val="de-DE" w:eastAsia="en-US" w:bidi="ar-SA"/>
      </w:rPr>
    </w:lvl>
    <w:lvl w:ilvl="4" w:tplc="765C0CA2">
      <w:numFmt w:val="bullet"/>
      <w:lvlText w:val="•"/>
      <w:lvlJc w:val="left"/>
      <w:pPr>
        <w:ind w:left="4240" w:hanging="327"/>
      </w:pPr>
      <w:rPr>
        <w:rFonts w:hint="default"/>
        <w:lang w:val="de-DE" w:eastAsia="en-US" w:bidi="ar-SA"/>
      </w:rPr>
    </w:lvl>
    <w:lvl w:ilvl="5" w:tplc="ECA06C3A">
      <w:numFmt w:val="bullet"/>
      <w:lvlText w:val="•"/>
      <w:lvlJc w:val="left"/>
      <w:pPr>
        <w:ind w:left="5090" w:hanging="327"/>
      </w:pPr>
      <w:rPr>
        <w:rFonts w:hint="default"/>
        <w:lang w:val="de-DE" w:eastAsia="en-US" w:bidi="ar-SA"/>
      </w:rPr>
    </w:lvl>
    <w:lvl w:ilvl="6" w:tplc="4D88D99C">
      <w:numFmt w:val="bullet"/>
      <w:lvlText w:val="•"/>
      <w:lvlJc w:val="left"/>
      <w:pPr>
        <w:ind w:left="5940" w:hanging="327"/>
      </w:pPr>
      <w:rPr>
        <w:rFonts w:hint="default"/>
        <w:lang w:val="de-DE" w:eastAsia="en-US" w:bidi="ar-SA"/>
      </w:rPr>
    </w:lvl>
    <w:lvl w:ilvl="7" w:tplc="C1D24B0A">
      <w:numFmt w:val="bullet"/>
      <w:lvlText w:val="•"/>
      <w:lvlJc w:val="left"/>
      <w:pPr>
        <w:ind w:left="6790" w:hanging="327"/>
      </w:pPr>
      <w:rPr>
        <w:rFonts w:hint="default"/>
        <w:lang w:val="de-DE" w:eastAsia="en-US" w:bidi="ar-SA"/>
      </w:rPr>
    </w:lvl>
    <w:lvl w:ilvl="8" w:tplc="382EB0CE">
      <w:numFmt w:val="bullet"/>
      <w:lvlText w:val="•"/>
      <w:lvlJc w:val="left"/>
      <w:pPr>
        <w:ind w:left="7640" w:hanging="3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88"/>
    <w:rsid w:val="00162579"/>
    <w:rsid w:val="00243375"/>
    <w:rsid w:val="0032409D"/>
    <w:rsid w:val="005171E7"/>
    <w:rsid w:val="007C6110"/>
    <w:rsid w:val="00BB5288"/>
    <w:rsid w:val="00C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7FAA8"/>
  <w15:docId w15:val="{E8395735-A49E-4A3C-9DBA-57BF290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W Text" w:eastAsia="VW Text" w:hAnsi="VW Text" w:cs="VW Text"/>
    </w:rPr>
  </w:style>
  <w:style w:type="paragraph" w:styleId="Naslov1">
    <w:name w:val="heading 1"/>
    <w:basedOn w:val="Navaden"/>
    <w:uiPriority w:val="9"/>
    <w:qFormat/>
    <w:pPr>
      <w:ind w:left="163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63"/>
    </w:pPr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104"/>
      <w:ind w:left="163" w:right="3382"/>
    </w:pPr>
    <w:rPr>
      <w:rFonts w:ascii="VW Head" w:eastAsia="VW Head" w:hAnsi="VW Head" w:cs="VW Head"/>
      <w:b/>
      <w:bCs/>
      <w:sz w:val="26"/>
      <w:szCs w:val="26"/>
    </w:rPr>
  </w:style>
  <w:style w:type="paragraph" w:styleId="Odstavekseznama">
    <w:name w:val="List Paragraph"/>
    <w:basedOn w:val="Navaden"/>
    <w:uiPriority w:val="1"/>
    <w:qFormat/>
    <w:pPr>
      <w:ind w:left="840" w:right="2517" w:hanging="339"/>
    </w:pPr>
    <w:rPr>
      <w:rFonts w:ascii="VW Head" w:eastAsia="VW Head" w:hAnsi="VW Head" w:cs="VW Head"/>
    </w:r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625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2579"/>
    <w:rPr>
      <w:rFonts w:ascii="VW Text" w:eastAsia="VW Text" w:hAnsi="VW Text" w:cs="VW Text"/>
    </w:rPr>
  </w:style>
  <w:style w:type="paragraph" w:styleId="Noga">
    <w:name w:val="footer"/>
    <w:basedOn w:val="Navaden"/>
    <w:link w:val="NogaZnak"/>
    <w:uiPriority w:val="99"/>
    <w:unhideWhenUsed/>
    <w:rsid w:val="001625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2579"/>
    <w:rPr>
      <w:rFonts w:ascii="VW Text" w:eastAsia="VW Text" w:hAnsi="VW Text" w:cs="VW Text"/>
    </w:rPr>
  </w:style>
  <w:style w:type="character" w:styleId="Hiperpovezava">
    <w:name w:val="Hyperlink"/>
    <w:basedOn w:val="Privzetapisavaodstavka"/>
    <w:uiPriority w:val="99"/>
    <w:unhideWhenUsed/>
    <w:rsid w:val="0016257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wn-pre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gottwald@volkswag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VolkswagenNutzfahrzeugeMeinWer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1867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VWN_K2_PM_Caddy_MediaDrive_14_10_2020 mit Kombi.doc</dc:title>
  <dc:creator>WC8Y490</dc:creator>
  <cp:lastModifiedBy>Pecelin Sabrina (PSLO - SI/Ljubljana)</cp:lastModifiedBy>
  <cp:revision>2</cp:revision>
  <dcterms:created xsi:type="dcterms:W3CDTF">2020-11-02T08:59:00Z</dcterms:created>
  <dcterms:modified xsi:type="dcterms:W3CDTF">2020-11-02T08:59:00Z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2020-10-20T00:00:00Z</vt:filetime>
  </property>
</Properties>
</file>