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2E37" w14:textId="6E8B0C37" w:rsidR="001A6038" w:rsidRDefault="00EF398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38FE017" wp14:editId="2B6D2048">
            <wp:simplePos x="0" y="0"/>
            <wp:positionH relativeFrom="margin">
              <wp:align>center</wp:align>
            </wp:positionH>
            <wp:positionV relativeFrom="page">
              <wp:posOffset>640715</wp:posOffset>
            </wp:positionV>
            <wp:extent cx="4118400" cy="586800"/>
            <wp:effectExtent l="0" t="0" r="0" b="3810"/>
            <wp:wrapNone/>
            <wp:docPr id="4" name="Slika 4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4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98094" w14:textId="514210CB" w:rsidR="001A6038" w:rsidRDefault="001A6038">
      <w:pPr>
        <w:rPr>
          <w:b/>
          <w:bCs/>
        </w:rPr>
      </w:pPr>
    </w:p>
    <w:p w14:paraId="784E9244" w14:textId="77777777" w:rsidR="001A6038" w:rsidRDefault="001A6038">
      <w:pPr>
        <w:rPr>
          <w:b/>
          <w:bCs/>
        </w:rPr>
      </w:pPr>
    </w:p>
    <w:p w14:paraId="4739DEFE" w14:textId="00808965" w:rsidR="001A6038" w:rsidRDefault="001A6038">
      <w:pPr>
        <w:rPr>
          <w:b/>
          <w:bCs/>
        </w:rPr>
      </w:pPr>
    </w:p>
    <w:p w14:paraId="5E238E0E" w14:textId="31D65980" w:rsidR="00EF398A" w:rsidRDefault="00EF398A">
      <w:pPr>
        <w:rPr>
          <w:b/>
          <w:bCs/>
        </w:rPr>
      </w:pPr>
    </w:p>
    <w:p w14:paraId="07346237" w14:textId="77777777" w:rsidR="00EF398A" w:rsidRDefault="00EF398A">
      <w:pPr>
        <w:rPr>
          <w:b/>
          <w:bCs/>
        </w:rPr>
      </w:pPr>
    </w:p>
    <w:p w14:paraId="560129A1" w14:textId="29B1CC91" w:rsidR="00E2685F" w:rsidRPr="00E2685F" w:rsidRDefault="00E2685F">
      <w:pPr>
        <w:rPr>
          <w:rFonts w:ascii="Arial" w:hAnsi="Arial" w:cs="Arial"/>
          <w:sz w:val="28"/>
          <w:szCs w:val="28"/>
        </w:rPr>
      </w:pPr>
      <w:r w:rsidRPr="00E2685F">
        <w:rPr>
          <w:rFonts w:ascii="Arial" w:hAnsi="Arial" w:cs="Arial"/>
          <w:sz w:val="28"/>
          <w:szCs w:val="28"/>
        </w:rPr>
        <w:t xml:space="preserve">Sporočilo za medije: </w:t>
      </w:r>
    </w:p>
    <w:p w14:paraId="7105A654" w14:textId="77777777" w:rsidR="00E2685F" w:rsidRPr="00E2685F" w:rsidRDefault="00E2685F" w:rsidP="00E2685F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58C9581" w14:textId="05A6F4B0" w:rsidR="00943CD9" w:rsidRPr="00E2685F" w:rsidRDefault="00943CD9" w:rsidP="00E2685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2685F">
        <w:rPr>
          <w:rFonts w:ascii="Arial" w:hAnsi="Arial" w:cs="Arial"/>
          <w:b/>
          <w:bCs/>
          <w:sz w:val="28"/>
          <w:szCs w:val="28"/>
        </w:rPr>
        <w:t xml:space="preserve">Plod uspešnega slovenskega sodelovanja je </w:t>
      </w:r>
      <w:r w:rsidR="00B94D78" w:rsidRPr="00E2685F">
        <w:rPr>
          <w:rFonts w:ascii="Arial" w:hAnsi="Arial" w:cs="Arial"/>
          <w:b/>
          <w:bCs/>
          <w:sz w:val="28"/>
          <w:szCs w:val="28"/>
        </w:rPr>
        <w:t>e-hranilnik</w:t>
      </w:r>
      <w:r w:rsidR="006D5329" w:rsidRPr="00E2685F">
        <w:rPr>
          <w:rFonts w:ascii="Arial" w:hAnsi="Arial" w:cs="Arial"/>
          <w:b/>
          <w:bCs/>
          <w:sz w:val="28"/>
          <w:szCs w:val="28"/>
        </w:rPr>
        <w:t xml:space="preserve"> MOON</w:t>
      </w:r>
    </w:p>
    <w:p w14:paraId="6ECAF443" w14:textId="77777777" w:rsidR="0082005B" w:rsidRPr="00E2685F" w:rsidRDefault="0082005B" w:rsidP="00E2685F">
      <w:pPr>
        <w:jc w:val="both"/>
        <w:rPr>
          <w:rFonts w:ascii="Arial" w:hAnsi="Arial" w:cs="Arial"/>
          <w:b/>
          <w:bCs/>
        </w:rPr>
      </w:pPr>
    </w:p>
    <w:p w14:paraId="46E9C993" w14:textId="3A37710E" w:rsidR="00E2685F" w:rsidRDefault="00E2685F" w:rsidP="00E268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Ljubljana, 12. oktober 2021</w:t>
      </w:r>
    </w:p>
    <w:p w14:paraId="2B0075BB" w14:textId="6D007DDF" w:rsidR="00943CD9" w:rsidRPr="00E2685F" w:rsidRDefault="00943CD9" w:rsidP="00E2685F">
      <w:pPr>
        <w:jc w:val="both"/>
        <w:rPr>
          <w:rFonts w:ascii="Arial" w:hAnsi="Arial" w:cs="Arial"/>
        </w:rPr>
      </w:pPr>
      <w:r w:rsidRPr="00E2685F">
        <w:rPr>
          <w:rFonts w:ascii="Arial" w:hAnsi="Arial" w:cs="Arial"/>
        </w:rPr>
        <w:t xml:space="preserve">Ideja po čisto slovenskem hranilniku </w:t>
      </w:r>
      <w:r w:rsidR="00B94D78" w:rsidRPr="00E2685F">
        <w:rPr>
          <w:rFonts w:ascii="Arial" w:hAnsi="Arial" w:cs="Arial"/>
        </w:rPr>
        <w:t xml:space="preserve">za shranjevanje električne energije </w:t>
      </w:r>
      <w:r w:rsidRPr="00E2685F">
        <w:rPr>
          <w:rFonts w:ascii="Arial" w:hAnsi="Arial" w:cs="Arial"/>
        </w:rPr>
        <w:t>sega v leto 20</w:t>
      </w:r>
      <w:r w:rsidR="00B94D78" w:rsidRPr="00E2685F">
        <w:rPr>
          <w:rFonts w:ascii="Arial" w:hAnsi="Arial" w:cs="Arial"/>
        </w:rPr>
        <w:t>19</w:t>
      </w:r>
      <w:r w:rsidRPr="00E2685F">
        <w:rPr>
          <w:rFonts w:ascii="Arial" w:hAnsi="Arial" w:cs="Arial"/>
        </w:rPr>
        <w:t xml:space="preserve">, ko sta se podjetji Porsche Slovenija in TAB iz Mežice </w:t>
      </w:r>
      <w:r w:rsidR="000C6D92" w:rsidRPr="00E2685F">
        <w:rPr>
          <w:rFonts w:ascii="Arial" w:hAnsi="Arial" w:cs="Arial"/>
        </w:rPr>
        <w:t>za</w:t>
      </w:r>
      <w:r w:rsidRPr="00E2685F">
        <w:rPr>
          <w:rFonts w:ascii="Arial" w:hAnsi="Arial" w:cs="Arial"/>
        </w:rPr>
        <w:t xml:space="preserve">čeli pogovarjati, da bi skupaj zasnovali produkt, ki bi bil </w:t>
      </w:r>
      <w:r w:rsidR="0082005B" w:rsidRPr="00E2685F">
        <w:rPr>
          <w:rFonts w:ascii="Arial" w:hAnsi="Arial" w:cs="Arial"/>
        </w:rPr>
        <w:t xml:space="preserve">slovenski, </w:t>
      </w:r>
      <w:r w:rsidRPr="00E2685F">
        <w:rPr>
          <w:rFonts w:ascii="Arial" w:hAnsi="Arial" w:cs="Arial"/>
        </w:rPr>
        <w:t>unikaten</w:t>
      </w:r>
      <w:r w:rsidR="000C6D92" w:rsidRPr="00E2685F">
        <w:rPr>
          <w:rFonts w:ascii="Arial" w:hAnsi="Arial" w:cs="Arial"/>
        </w:rPr>
        <w:t xml:space="preserve"> in</w:t>
      </w:r>
      <w:r w:rsidRPr="00E2685F">
        <w:rPr>
          <w:rFonts w:ascii="Arial" w:hAnsi="Arial" w:cs="Arial"/>
        </w:rPr>
        <w:t xml:space="preserve"> cenovno konkurenčen</w:t>
      </w:r>
      <w:r w:rsidR="000C6D92" w:rsidRPr="00E2685F">
        <w:rPr>
          <w:rFonts w:ascii="Arial" w:hAnsi="Arial" w:cs="Arial"/>
        </w:rPr>
        <w:t>,</w:t>
      </w:r>
      <w:r w:rsidRPr="00E2685F">
        <w:rPr>
          <w:rFonts w:ascii="Arial" w:hAnsi="Arial" w:cs="Arial"/>
        </w:rPr>
        <w:t xml:space="preserve"> predvsem pa tudi varen za namestitev znotraj objektov.</w:t>
      </w:r>
      <w:r w:rsidR="00B94D78" w:rsidRPr="00E2685F">
        <w:rPr>
          <w:rFonts w:ascii="Arial" w:hAnsi="Arial" w:cs="Arial"/>
        </w:rPr>
        <w:t xml:space="preserve"> </w:t>
      </w:r>
    </w:p>
    <w:p w14:paraId="1E6E0F0F" w14:textId="3EE243E1" w:rsidR="00B94D78" w:rsidRPr="00E2685F" w:rsidRDefault="00B94D78" w:rsidP="00E2685F">
      <w:pPr>
        <w:jc w:val="both"/>
        <w:rPr>
          <w:rFonts w:ascii="Arial" w:hAnsi="Arial" w:cs="Arial"/>
        </w:rPr>
      </w:pPr>
      <w:r w:rsidRPr="00E2685F">
        <w:rPr>
          <w:rFonts w:ascii="Arial" w:hAnsi="Arial" w:cs="Arial"/>
        </w:rPr>
        <w:t xml:space="preserve">Od meseca septembra se tako </w:t>
      </w:r>
      <w:r w:rsidR="005B68BF" w:rsidRPr="00E2685F">
        <w:rPr>
          <w:rFonts w:ascii="Arial" w:hAnsi="Arial" w:cs="Arial"/>
        </w:rPr>
        <w:t xml:space="preserve">pri </w:t>
      </w:r>
      <w:r w:rsidRPr="00E2685F">
        <w:rPr>
          <w:rFonts w:ascii="Arial" w:hAnsi="Arial" w:cs="Arial"/>
        </w:rPr>
        <w:t>Porsche Slovenija pod okriljem znamke MOON lahko pohvali</w:t>
      </w:r>
      <w:r w:rsidR="005B68BF" w:rsidRPr="00E2685F">
        <w:rPr>
          <w:rFonts w:ascii="Arial" w:hAnsi="Arial" w:cs="Arial"/>
        </w:rPr>
        <w:t>mo</w:t>
      </w:r>
      <w:r w:rsidRPr="00E2685F">
        <w:rPr>
          <w:rFonts w:ascii="Arial" w:hAnsi="Arial" w:cs="Arial"/>
        </w:rPr>
        <w:t xml:space="preserve"> z lastnim proizvodom, ki ga imenuje</w:t>
      </w:r>
      <w:r w:rsidR="005B68BF" w:rsidRPr="00E2685F">
        <w:rPr>
          <w:rFonts w:ascii="Arial" w:hAnsi="Arial" w:cs="Arial"/>
        </w:rPr>
        <w:t>m</w:t>
      </w:r>
      <w:r w:rsidRPr="00E2685F">
        <w:rPr>
          <w:rFonts w:ascii="Arial" w:hAnsi="Arial" w:cs="Arial"/>
        </w:rPr>
        <w:t>o e-hranilnik</w:t>
      </w:r>
      <w:r w:rsidR="005942D6" w:rsidRPr="00E2685F">
        <w:rPr>
          <w:rFonts w:ascii="Arial" w:hAnsi="Arial" w:cs="Arial"/>
        </w:rPr>
        <w:t xml:space="preserve"> MOON</w:t>
      </w:r>
      <w:r w:rsidRPr="00E2685F">
        <w:rPr>
          <w:rFonts w:ascii="Arial" w:hAnsi="Arial" w:cs="Arial"/>
        </w:rPr>
        <w:t xml:space="preserve"> in je </w:t>
      </w:r>
      <w:r w:rsidR="00EC5530" w:rsidRPr="00E2685F">
        <w:rPr>
          <w:rFonts w:ascii="Arial" w:hAnsi="Arial" w:cs="Arial"/>
        </w:rPr>
        <w:t xml:space="preserve">kupcem </w:t>
      </w:r>
      <w:r w:rsidRPr="00E2685F">
        <w:rPr>
          <w:rFonts w:ascii="Arial" w:hAnsi="Arial" w:cs="Arial"/>
        </w:rPr>
        <w:t xml:space="preserve">na voljo v eno- </w:t>
      </w:r>
      <w:r w:rsidR="0082005B" w:rsidRPr="00E2685F">
        <w:rPr>
          <w:rFonts w:ascii="Arial" w:hAnsi="Arial" w:cs="Arial"/>
        </w:rPr>
        <w:t xml:space="preserve">(moči 5 kW) </w:t>
      </w:r>
      <w:r w:rsidRPr="00E2685F">
        <w:rPr>
          <w:rFonts w:ascii="Arial" w:hAnsi="Arial" w:cs="Arial"/>
        </w:rPr>
        <w:t>ali trifazni</w:t>
      </w:r>
      <w:r w:rsidR="0082005B" w:rsidRPr="00E2685F">
        <w:rPr>
          <w:rFonts w:ascii="Arial" w:hAnsi="Arial" w:cs="Arial"/>
        </w:rPr>
        <w:t xml:space="preserve"> (moči 9 kW)</w:t>
      </w:r>
      <w:r w:rsidRPr="00E2685F">
        <w:rPr>
          <w:rFonts w:ascii="Arial" w:hAnsi="Arial" w:cs="Arial"/>
        </w:rPr>
        <w:t xml:space="preserve"> izvedbi v kapacitetah od 10 do 30 kWh. Po naročilu </w:t>
      </w:r>
      <w:r w:rsidR="00EC5530" w:rsidRPr="00E2685F">
        <w:rPr>
          <w:rFonts w:ascii="Arial" w:hAnsi="Arial" w:cs="Arial"/>
        </w:rPr>
        <w:t xml:space="preserve">strank </w:t>
      </w:r>
      <w:r w:rsidRPr="00E2685F">
        <w:rPr>
          <w:rFonts w:ascii="Arial" w:hAnsi="Arial" w:cs="Arial"/>
        </w:rPr>
        <w:t>so mogoče tudi individualne aplikacije</w:t>
      </w:r>
      <w:r w:rsidR="0082005B" w:rsidRPr="00E2685F">
        <w:rPr>
          <w:rFonts w:ascii="Arial" w:hAnsi="Arial" w:cs="Arial"/>
        </w:rPr>
        <w:t xml:space="preserve"> večjih izhodnih moči in kapacitet.</w:t>
      </w:r>
    </w:p>
    <w:p w14:paraId="53176856" w14:textId="248E374F" w:rsidR="00B94D78" w:rsidRPr="00E2685F" w:rsidRDefault="00B94D78" w:rsidP="00E2685F">
      <w:pPr>
        <w:jc w:val="both"/>
        <w:rPr>
          <w:rFonts w:ascii="Arial" w:hAnsi="Arial" w:cs="Arial"/>
        </w:rPr>
      </w:pPr>
    </w:p>
    <w:p w14:paraId="7EEC9B93" w14:textId="56195A5A" w:rsidR="00A40483" w:rsidRPr="00E2685F" w:rsidRDefault="00A40483">
      <w:pPr>
        <w:rPr>
          <w:rFonts w:ascii="Arial" w:hAnsi="Arial" w:cs="Arial"/>
        </w:rPr>
      </w:pPr>
    </w:p>
    <w:p w14:paraId="25AC0397" w14:textId="77777777" w:rsidR="00A40483" w:rsidRDefault="00A40483"/>
    <w:p w14:paraId="65E4C2AA" w14:textId="581CFC3C" w:rsidR="00B94D78" w:rsidRPr="00943CD9" w:rsidRDefault="00B94D78">
      <w:r>
        <w:rPr>
          <w:noProof/>
        </w:rPr>
        <w:drawing>
          <wp:inline distT="0" distB="0" distL="0" distR="0" wp14:anchorId="166B3839" wp14:editId="17049A38">
            <wp:extent cx="1832829" cy="3313754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37" cy="33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D78" w:rsidRPr="00943CD9" w:rsidSect="00EF398A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2280" w14:textId="77777777" w:rsidR="00DE610A" w:rsidRDefault="00DE610A" w:rsidP="0082005B">
      <w:pPr>
        <w:spacing w:after="0" w:line="240" w:lineRule="auto"/>
      </w:pPr>
      <w:r>
        <w:separator/>
      </w:r>
    </w:p>
  </w:endnote>
  <w:endnote w:type="continuationSeparator" w:id="0">
    <w:p w14:paraId="43683B1D" w14:textId="77777777" w:rsidR="00DE610A" w:rsidRDefault="00DE610A" w:rsidP="0082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F6C71" w14:textId="238DE03A" w:rsidR="0082005B" w:rsidRDefault="0082005B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DFCFA3" wp14:editId="19FA133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65542f6a42350d693bd000f" descr="{&quot;HashCode&quot;:-60275460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949B9A" w14:textId="63F8C671" w:rsidR="0082005B" w:rsidRPr="0082005B" w:rsidRDefault="0082005B" w:rsidP="0082005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FCFA3" id="_x0000_t202" coordsize="21600,21600" o:spt="202" path="m,l,21600r21600,l21600,xe">
              <v:stroke joinstyle="miter"/>
              <v:path gradientshapeok="t" o:connecttype="rect"/>
            </v:shapetype>
            <v:shape id="MSIPCM965542f6a42350d693bd000f" o:spid="_x0000_s1026" type="#_x0000_t202" alt="{&quot;HashCode&quot;:-60275460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ClIywUrgIAAEY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F949B9A" w14:textId="63F8C671" w:rsidR="0082005B" w:rsidRPr="0082005B" w:rsidRDefault="0082005B" w:rsidP="0082005B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918CA" w14:textId="77777777" w:rsidR="00DE610A" w:rsidRDefault="00DE610A" w:rsidP="0082005B">
      <w:pPr>
        <w:spacing w:after="0" w:line="240" w:lineRule="auto"/>
      </w:pPr>
      <w:r>
        <w:separator/>
      </w:r>
    </w:p>
  </w:footnote>
  <w:footnote w:type="continuationSeparator" w:id="0">
    <w:p w14:paraId="2B54EC59" w14:textId="77777777" w:rsidR="00DE610A" w:rsidRDefault="00DE610A" w:rsidP="0082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D9"/>
    <w:rsid w:val="00077DC6"/>
    <w:rsid w:val="000C6D92"/>
    <w:rsid w:val="0015185D"/>
    <w:rsid w:val="001A6038"/>
    <w:rsid w:val="001C5411"/>
    <w:rsid w:val="001E4D60"/>
    <w:rsid w:val="002E3D72"/>
    <w:rsid w:val="00513ED8"/>
    <w:rsid w:val="00556175"/>
    <w:rsid w:val="005942D6"/>
    <w:rsid w:val="005B68BF"/>
    <w:rsid w:val="006D5329"/>
    <w:rsid w:val="0082005B"/>
    <w:rsid w:val="008B31AB"/>
    <w:rsid w:val="00943CD9"/>
    <w:rsid w:val="009E651E"/>
    <w:rsid w:val="00A40483"/>
    <w:rsid w:val="00B01691"/>
    <w:rsid w:val="00B25BB1"/>
    <w:rsid w:val="00B94D78"/>
    <w:rsid w:val="00C70DDB"/>
    <w:rsid w:val="00C879C1"/>
    <w:rsid w:val="00DE610A"/>
    <w:rsid w:val="00E2685F"/>
    <w:rsid w:val="00EB01CC"/>
    <w:rsid w:val="00EC5530"/>
    <w:rsid w:val="00EF398A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D817"/>
  <w15:chartTrackingRefBased/>
  <w15:docId w15:val="{1769E1AF-50D6-4C94-A2BB-640BC93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005B"/>
  </w:style>
  <w:style w:type="paragraph" w:styleId="Noga">
    <w:name w:val="footer"/>
    <w:basedOn w:val="Navaden"/>
    <w:link w:val="NogaZnak"/>
    <w:uiPriority w:val="99"/>
    <w:unhideWhenUsed/>
    <w:rsid w:val="0082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 Sara (PSLO - SI/Ljubljana)</dc:creator>
  <cp:keywords/>
  <dc:description/>
  <cp:lastModifiedBy>Pecelin Sabrina (PSLO - SI/Ljubljana)</cp:lastModifiedBy>
  <cp:revision>2</cp:revision>
  <dcterms:created xsi:type="dcterms:W3CDTF">2021-10-12T13:09:00Z</dcterms:created>
  <dcterms:modified xsi:type="dcterms:W3CDTF">2021-10-12T13:09:00Z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iteId">
    <vt:lpwstr>0f6f68be-4ef2-465a-986b-eb9a250d9789</vt:lpwstr>
  </property>
  <property fmtid="{D5CDD505-2E9C-101B-9397-08002B2CF9AE}" pid="4" name="MSIP_Label_43d67188-4396-4f49-b241-070cf408d0d1_Owner">
    <vt:lpwstr>sara.fink@porsche.si</vt:lpwstr>
  </property>
  <property fmtid="{D5CDD505-2E9C-101B-9397-08002B2CF9AE}" pid="5" name="MSIP_Label_43d67188-4396-4f49-b241-070cf408d0d1_SetDate">
    <vt:lpwstr>2021-09-22T07:56:28.2603382Z</vt:lpwstr>
  </property>
  <property fmtid="{D5CDD505-2E9C-101B-9397-08002B2CF9AE}" pid="6" name="MSIP_Label_43d67188-4396-4f49-b241-070cf408d0d1_Name">
    <vt:lpwstr>Internal</vt:lpwstr>
  </property>
  <property fmtid="{D5CDD505-2E9C-101B-9397-08002B2CF9AE}" pid="7" name="MSIP_Label_43d67188-4396-4f49-b241-070cf408d0d1_Application">
    <vt:lpwstr>Microsoft Azure Information Protection</vt:lpwstr>
  </property>
  <property fmtid="{D5CDD505-2E9C-101B-9397-08002B2CF9AE}" pid="8" name="MSIP_Label_43d67188-4396-4f49-b241-070cf408d0d1_ActionId">
    <vt:lpwstr>c94d7a0e-5a82-4829-a821-6068efc012e5</vt:lpwstr>
  </property>
  <property fmtid="{D5CDD505-2E9C-101B-9397-08002B2CF9AE}" pid="9" name="MSIP_Label_43d67188-4396-4f49-b241-070cf408d0d1_Extended_MSFT_Method">
    <vt:lpwstr>Automatic</vt:lpwstr>
  </property>
  <property fmtid="{D5CDD505-2E9C-101B-9397-08002B2CF9AE}" pid="10" name="Sensitivity">
    <vt:lpwstr>Internal</vt:lpwstr>
  </property>
</Properties>
</file>